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06/07/2012 8:22 pm </w:t>
      </w:r>
    </w:p>
    <w:p w:rsidR="00CF0153" w:rsidRPr="00CF0153" w:rsidRDefault="00CF0153" w:rsidP="00CF0153">
      <w:pPr>
        <w:shd w:val="clear" w:color="auto" w:fill="F2F2F2"/>
        <w:spacing w:after="105"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1.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xml:space="preserve">, Gardner &amp; </w:t>
      </w:r>
      <w:proofErr w:type="spellStart"/>
      <w:r w:rsidRPr="00CF0153">
        <w:rPr>
          <w:rFonts w:ascii="Trebuchet MS" w:eastAsia="Times New Roman" w:hAnsi="Trebuchet MS" w:cs="Times New Roman"/>
          <w:color w:val="666666"/>
          <w:sz w:val="20"/>
          <w:szCs w:val="20"/>
        </w:rPr>
        <w:t>Yate's</w:t>
      </w:r>
      <w:proofErr w:type="spellEnd"/>
      <w:r w:rsidRPr="00CF0153">
        <w:rPr>
          <w:rFonts w:ascii="Trebuchet MS" w:eastAsia="Times New Roman" w:hAnsi="Trebuchet MS" w:cs="Times New Roman"/>
          <w:color w:val="666666"/>
          <w:sz w:val="20"/>
          <w:szCs w:val="20"/>
        </w:rPr>
        <w:t xml:space="preserve"> study on neonatal palliative care falls under the broad scope of phenomenology. Phenomenology seeks to record and describe a specific event through the recollection of those who perceive it, in order to obtain understanding of that experience. (Rebar, Gersch, Macnee &amp; McCabe, 2011, p. 184) As far as the study from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and Yates (2009) is concerned, the phenomenon that is in question here is the readiness and availability of palliative care in neonatal intensive care units. The research involved administering surveys to neonatal nurses and observing the commonality of responses, in order to verify the aspects of care theorized as significant to neonatal palliative care by the authors.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 Each statement was designed to address a specific aspect (such as resources available to the nurses, experience/training of nurses or the organization within which they worked) and identify that aspect as either a “facilitator of” or “barrier to” palliative care.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 p. e211)</w:t>
      </w:r>
    </w:p>
    <w:p w:rsidR="00CF0153" w:rsidRPr="00CF0153" w:rsidRDefault="00CF0153" w:rsidP="00CF0153">
      <w:pPr>
        <w:shd w:val="clear" w:color="auto" w:fill="F2F2F2"/>
        <w:spacing w:after="105"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Whether or not this design is appropriate is hard to say. Anything based on a survey is subject to bias caused by questions that will lead a surveyed person towards a specific answer (also known as a “loaded question”). However, the validity of these statements for a survey was run through an international panel of experts on neonatal care, and only those statements with 100% consensual agreement of validity were chosen. However, the authors do not discuss the “loaded question” problem beyond that, nor do they say anything about how this expert panel was assembled or any specifics about the experts or what was used to determine the survey statements as valid. Furthermore, credibility, &amp; trustworthiness are not really mentioned, but at least </w:t>
      </w:r>
      <w:proofErr w:type="spellStart"/>
      <w:r w:rsidRPr="00CF0153">
        <w:rPr>
          <w:rFonts w:ascii="Trebuchet MS" w:eastAsia="Times New Roman" w:hAnsi="Trebuchet MS" w:cs="Times New Roman"/>
          <w:color w:val="666666"/>
          <w:sz w:val="20"/>
          <w:szCs w:val="20"/>
        </w:rPr>
        <w:t>confirmability</w:t>
      </w:r>
      <w:proofErr w:type="spellEnd"/>
      <w:r w:rsidRPr="00CF0153">
        <w:rPr>
          <w:rFonts w:ascii="Trebuchet MS" w:eastAsia="Times New Roman" w:hAnsi="Trebuchet MS" w:cs="Times New Roman"/>
          <w:color w:val="666666"/>
          <w:sz w:val="20"/>
          <w:szCs w:val="20"/>
        </w:rPr>
        <w:t xml:space="preserve"> is very explicitly addressed, as every step of the study is well documented in numerous tables. Overall, a correlation analysis based on the survey does seem appropriate, given desired effect of determining the significance of the theorized barriers and facilitators.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2. This study is a little tricky to analyze in regard to variables, because the responses to the survey questions aren't actually the variables for this study. The variables would be the strength of the barriers and facilitators to neonatal palliative care after percentage analysis of the questions assigned to those aspects. These three potential barriers or facilitators are conceptually defined as “Organization,” “Resources” and “Clinician.” In an operational sense, these variables are defined as strength of percentage significance for each aspect of care.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3. As mentioned in answer #1, the researchers administered a survey to Level 3 NICU nurses across all of Australia. Those who chose to take the survey marked a response from “Strongly disagree” to “Strongly agree” on a 5 part scale </w:t>
      </w:r>
      <w:commentRangeStart w:id="0"/>
      <w:r w:rsidRPr="00CF0153">
        <w:rPr>
          <w:rFonts w:ascii="Trebuchet MS" w:eastAsia="Times New Roman" w:hAnsi="Trebuchet MS" w:cs="Times New Roman"/>
          <w:color w:val="666666"/>
          <w:sz w:val="20"/>
          <w:szCs w:val="20"/>
        </w:rPr>
        <w:t>(</w:t>
      </w:r>
      <w:proofErr w:type="spellStart"/>
      <w:r w:rsidRPr="00CF0153">
        <w:rPr>
          <w:rFonts w:ascii="Trebuchet MS" w:eastAsia="Times New Roman" w:hAnsi="Trebuchet MS" w:cs="Times New Roman"/>
          <w:color w:val="666666"/>
          <w:sz w:val="20"/>
          <w:szCs w:val="20"/>
        </w:rPr>
        <w:t>Linkert</w:t>
      </w:r>
      <w:proofErr w:type="spellEnd"/>
      <w:r w:rsidRPr="00CF0153">
        <w:rPr>
          <w:rFonts w:ascii="Trebuchet MS" w:eastAsia="Times New Roman" w:hAnsi="Trebuchet MS" w:cs="Times New Roman"/>
          <w:color w:val="666666"/>
          <w:sz w:val="20"/>
          <w:szCs w:val="20"/>
        </w:rPr>
        <w:t xml:space="preserve"> </w:t>
      </w:r>
      <w:commentRangeEnd w:id="0"/>
      <w:r w:rsidR="00777870">
        <w:rPr>
          <w:rStyle w:val="CommentReference"/>
        </w:rPr>
        <w:commentReference w:id="0"/>
      </w:r>
      <w:r w:rsidRPr="00CF0153">
        <w:rPr>
          <w:rFonts w:ascii="Trebuchet MS" w:eastAsia="Times New Roman" w:hAnsi="Trebuchet MS" w:cs="Times New Roman"/>
          <w:color w:val="666666"/>
          <w:sz w:val="20"/>
          <w:szCs w:val="20"/>
        </w:rPr>
        <w:t>Scale) for each statement on the survey.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xml:space="preserve">, Gardner &amp; Yates, 2009) The list of statements and which aspect of care that they were associated with is given in the various tables scattered throughout the study. The percentages of agree, disagree, no answer and neutral were then tallied up, and “Strongly” and “Slightly” answers were assigned to the “Agree” or “Disagree” side, without bias based upon strength of answer. The statements were then organized based upon which aspect of palliative care they were designed to represent, and the overall strength of the facilitator/barrier was assessed by </w:t>
      </w:r>
      <w:r w:rsidRPr="00CF0153">
        <w:rPr>
          <w:rFonts w:ascii="Trebuchet MS" w:eastAsia="Times New Roman" w:hAnsi="Trebuchet MS" w:cs="Times New Roman"/>
          <w:color w:val="666666"/>
          <w:sz w:val="20"/>
          <w:szCs w:val="20"/>
        </w:rPr>
        <w:lastRenderedPageBreak/>
        <w:t>averaging percentages. Those aspects with the most statements at the highest level of answer strength (n=0.7) were deigned facilitators and barriers, depending upon the context of the response.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 p. e211) Thereafter, those facilitators/barriers were subjected to comparison between each other in order to determine the strength of the barriers and facilitators. Reliability is not explicitly addressed, but validity is addressed through the discussion of the expert panel. (</w:t>
      </w:r>
      <w:proofErr w:type="spell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Gardner &amp; Yates, 2009)</w:t>
      </w:r>
    </w:p>
    <w:p w:rsidR="00CF0153" w:rsidRPr="00CF0153" w:rsidRDefault="00CF0153" w:rsidP="00CF0153">
      <w:pPr>
        <w:shd w:val="clear" w:color="auto" w:fill="F2F2F2"/>
        <w:spacing w:after="0" w:line="336" w:lineRule="auto"/>
        <w:jc w:val="center"/>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References</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proofErr w:type="spellStart"/>
      <w:proofErr w:type="gramStart"/>
      <w:r w:rsidRPr="00CF0153">
        <w:rPr>
          <w:rFonts w:ascii="Trebuchet MS" w:eastAsia="Times New Roman" w:hAnsi="Trebuchet MS" w:cs="Times New Roman"/>
          <w:color w:val="666666"/>
          <w:sz w:val="20"/>
          <w:szCs w:val="20"/>
        </w:rPr>
        <w:t>Kain</w:t>
      </w:r>
      <w:proofErr w:type="spellEnd"/>
      <w:r w:rsidRPr="00CF0153">
        <w:rPr>
          <w:rFonts w:ascii="Trebuchet MS" w:eastAsia="Times New Roman" w:hAnsi="Trebuchet MS" w:cs="Times New Roman"/>
          <w:color w:val="666666"/>
          <w:sz w:val="20"/>
          <w:szCs w:val="20"/>
        </w:rPr>
        <w:t>, V., Gardner, G. &amp; Yates, P. (2009).</w:t>
      </w:r>
      <w:proofErr w:type="gramEnd"/>
      <w:r w:rsidRPr="00CF0153">
        <w:rPr>
          <w:rFonts w:ascii="Trebuchet MS" w:eastAsia="Times New Roman" w:hAnsi="Trebuchet MS" w:cs="Times New Roman"/>
          <w:color w:val="666666"/>
          <w:sz w:val="20"/>
          <w:szCs w:val="20"/>
        </w:rPr>
        <w:t xml:space="preserve"> Neonatal palliative care attitude scale: Development of an instrument to measure the barriers to and facilitators of palliative care in neonatal nursing. Pediatrics, 123(2), 207-213. February 1, 2009. </w:t>
      </w:r>
      <w:proofErr w:type="spellStart"/>
      <w:r w:rsidRPr="00CF0153">
        <w:rPr>
          <w:rFonts w:ascii="Trebuchet MS" w:eastAsia="Times New Roman" w:hAnsi="Trebuchet MS" w:cs="Times New Roman"/>
          <w:color w:val="666666"/>
          <w:sz w:val="20"/>
          <w:szCs w:val="20"/>
        </w:rPr>
        <w:t>doi</w:t>
      </w:r>
      <w:proofErr w:type="spellEnd"/>
      <w:r w:rsidRPr="00CF0153">
        <w:rPr>
          <w:rFonts w:ascii="Trebuchet MS" w:eastAsia="Times New Roman" w:hAnsi="Trebuchet MS" w:cs="Times New Roman"/>
          <w:color w:val="666666"/>
          <w:sz w:val="20"/>
          <w:szCs w:val="20"/>
        </w:rPr>
        <w:t xml:space="preserve">: 10.1542/peds.2008-2774. Retrieved from: http://pediatrics.aappublications.org/content/123/2/e207.full.html </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Rebar, C., Gersch, C., Macnee, C. &amp; McCabe, S. (2011) Understanding nursing research: Using research in evidence-based practice, 3rd ed. Lippincott Williams &amp; Wilkins: Philadelphia, PA</w:t>
      </w:r>
    </w:p>
    <w:p w:rsidR="00777870" w:rsidRPr="00192A8A" w:rsidRDefault="00777870" w:rsidP="0077787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77870" w:rsidRPr="000C1DF8" w:rsidTr="00605525">
        <w:trPr>
          <w:gridAfter w:val="1"/>
          <w:wAfter w:w="196" w:type="dxa"/>
          <w:trHeight w:val="530"/>
        </w:trPr>
        <w:tc>
          <w:tcPr>
            <w:tcW w:w="4878" w:type="dxa"/>
            <w:gridSpan w:val="2"/>
          </w:tcPr>
          <w:p w:rsidR="00777870" w:rsidRPr="007F6E64" w:rsidRDefault="0077787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w:t>
            </w:r>
          </w:p>
        </w:tc>
        <w:tc>
          <w:tcPr>
            <w:tcW w:w="1710" w:type="dxa"/>
          </w:tcPr>
          <w:p w:rsidR="00777870" w:rsidRPr="007F6E64" w:rsidRDefault="00777870"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Graded:6/12/12</w:t>
            </w:r>
          </w:p>
        </w:tc>
        <w:tc>
          <w:tcPr>
            <w:tcW w:w="1260" w:type="dxa"/>
          </w:tcPr>
          <w:p w:rsidR="00777870" w:rsidRPr="007F6E64" w:rsidRDefault="0077787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777870" w:rsidRDefault="00777870"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77870" w:rsidRPr="007F6E64" w:rsidRDefault="00777870"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7787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77870" w:rsidRPr="000C1DF8" w:rsidTr="00605525">
        <w:trPr>
          <w:trHeight w:val="571"/>
        </w:trPr>
        <w:tc>
          <w:tcPr>
            <w:tcW w:w="2734" w:type="dxa"/>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711</w:t>
            </w:r>
          </w:p>
          <w:p w:rsidR="00777870" w:rsidRDefault="00777870" w:rsidP="00605525">
            <w:pPr>
              <w:spacing w:after="0" w:line="240" w:lineRule="auto"/>
              <w:rPr>
                <w:rFonts w:ascii="Arial" w:eastAsia="Times New Roman" w:hAnsi="Arial" w:cs="Arial"/>
                <w:sz w:val="18"/>
                <w:szCs w:val="18"/>
              </w:rPr>
            </w:pPr>
          </w:p>
          <w:p w:rsidR="00777870" w:rsidRPr="00195435" w:rsidRDefault="00777870" w:rsidP="00605525">
            <w:pPr>
              <w:spacing w:after="0" w:line="240" w:lineRule="auto"/>
              <w:rPr>
                <w:rFonts w:ascii="Arial" w:eastAsia="Times New Roman" w:hAnsi="Arial" w:cs="Arial"/>
                <w:sz w:val="18"/>
                <w:szCs w:val="18"/>
              </w:rPr>
            </w:pPr>
            <w:r w:rsidRPr="00777870">
              <w:rPr>
                <w:rFonts w:ascii="Arial" w:eastAsia="Times New Roman" w:hAnsi="Arial" w:cs="Arial"/>
                <w:color w:val="FF0000"/>
                <w:sz w:val="18"/>
                <w:szCs w:val="18"/>
              </w:rPr>
              <w:t xml:space="preserve"> </w:t>
            </w:r>
            <w:r w:rsidRPr="0077787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77870" w:rsidRPr="007F6E64" w:rsidRDefault="00777870"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777870" w:rsidRPr="000C1DF8" w:rsidTr="00605525">
        <w:trPr>
          <w:trHeight w:val="570"/>
        </w:trPr>
        <w:tc>
          <w:tcPr>
            <w:tcW w:w="2734" w:type="dxa"/>
          </w:tcPr>
          <w:p w:rsidR="00777870" w:rsidRPr="00195435" w:rsidRDefault="00777870" w:rsidP="00605525">
            <w:pPr>
              <w:spacing w:after="0" w:line="240" w:lineRule="auto"/>
              <w:rPr>
                <w:rFonts w:ascii="Arial" w:eastAsia="Times New Roman" w:hAnsi="Arial" w:cs="Arial"/>
                <w:sz w:val="18"/>
                <w:szCs w:val="18"/>
              </w:rPr>
            </w:pPr>
          </w:p>
        </w:tc>
        <w:tc>
          <w:tcPr>
            <w:tcW w:w="8730" w:type="dxa"/>
            <w:gridSpan w:val="5"/>
          </w:tcPr>
          <w:p w:rsidR="00777870" w:rsidRPr="007F6E64" w:rsidRDefault="00777870" w:rsidP="00605525">
            <w:pPr>
              <w:rPr>
                <w:rFonts w:ascii="Arial" w:eastAsia="Times New Roman" w:hAnsi="Arial" w:cs="Arial"/>
                <w:sz w:val="20"/>
                <w:szCs w:val="20"/>
              </w:rPr>
            </w:pPr>
          </w:p>
        </w:tc>
      </w:tr>
    </w:tbl>
    <w:p w:rsidR="00777870" w:rsidRPr="00192A8A" w:rsidRDefault="00777870" w:rsidP="0077787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77870"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77870" w:rsidRPr="00192A8A" w:rsidRDefault="0077787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77870" w:rsidRPr="00192A8A" w:rsidRDefault="0077787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77870" w:rsidRPr="00192A8A" w:rsidRDefault="00777870"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77870" w:rsidRDefault="00777870"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77870" w:rsidRPr="0032139F" w:rsidRDefault="00777870"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77787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77787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77787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77787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777870" w:rsidRDefault="00777870" w:rsidP="00777870">
      <w:pPr>
        <w:spacing w:after="0" w:line="240" w:lineRule="auto"/>
      </w:pPr>
    </w:p>
    <w:p w:rsid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p>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06/09/2012 9:11 pm </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When it comes to knowing how and when someone's going to die, it's hard to collect data in any way other than an interview. We have specific signs we look for, like death rattles and the change in colors, but there are more subtle cues that we look for, as well. It's the “art and science” of nursing thing. It's too bad they didn't provide a list of questions and maybe some answers from the interviews. It'd be a good thing to learn from.</w:t>
      </w:r>
    </w:p>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06/08/2012 11:19 pm </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Longitudinal studies require a different approach to data collection than their latitudinal counterparts. I definitely appreciate your description of the length of time and smaller patient sample involved here. Your post this week brings the potential for therapeutic effects of the research to mind. The interviewing process about dying would not only get the researchers their data, but also would give the patients a chance to verbalize their own experience and potentially cope with the loss. I always love a good win-win scenario!</w:t>
      </w:r>
    </w:p>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06/08/2012 11:07 pm </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Kara, your write up is very good, as always. I don't really have any criticisms to your writing directly, but this topic interests me, so I'd love your input on a few thoughts:</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Obviously, fecal contamination is a huge concern for us as nurses. However, I wonder if </w:t>
      </w:r>
      <w:proofErr w:type="gramStart"/>
      <w:r w:rsidRPr="00CF0153">
        <w:rPr>
          <w:rFonts w:ascii="Trebuchet MS" w:eastAsia="Times New Roman" w:hAnsi="Trebuchet MS" w:cs="Times New Roman"/>
          <w:color w:val="666666"/>
          <w:sz w:val="20"/>
          <w:szCs w:val="20"/>
        </w:rPr>
        <w:t>types of catheters</w:t>
      </w:r>
      <w:commentRangeStart w:id="1"/>
      <w:r w:rsidRPr="00CF0153">
        <w:rPr>
          <w:rFonts w:ascii="Trebuchet MS" w:eastAsia="Times New Roman" w:hAnsi="Trebuchet MS" w:cs="Times New Roman"/>
          <w:color w:val="666666"/>
          <w:sz w:val="20"/>
          <w:szCs w:val="20"/>
        </w:rPr>
        <w:t xml:space="preserve"> is</w:t>
      </w:r>
      <w:commentRangeEnd w:id="1"/>
      <w:proofErr w:type="gramEnd"/>
      <w:r w:rsidR="00777870">
        <w:rPr>
          <w:rStyle w:val="CommentReference"/>
        </w:rPr>
        <w:commentReference w:id="1"/>
      </w:r>
      <w:r w:rsidRPr="00CF0153">
        <w:rPr>
          <w:rFonts w:ascii="Trebuchet MS" w:eastAsia="Times New Roman" w:hAnsi="Trebuchet MS" w:cs="Times New Roman"/>
          <w:color w:val="666666"/>
          <w:sz w:val="20"/>
          <w:szCs w:val="20"/>
        </w:rPr>
        <w:t xml:space="preserve"> the thing that really needs to be studied. Might not different protocols for insertion, removal and maintenance be the best thing to test? I think that the care of the catheter and </w:t>
      </w:r>
      <w:proofErr w:type="spellStart"/>
      <w:r w:rsidRPr="00CF0153">
        <w:rPr>
          <w:rFonts w:ascii="Trebuchet MS" w:eastAsia="Times New Roman" w:hAnsi="Trebuchet MS" w:cs="Times New Roman"/>
          <w:color w:val="666666"/>
          <w:sz w:val="20"/>
          <w:szCs w:val="20"/>
        </w:rPr>
        <w:t>perineal</w:t>
      </w:r>
      <w:proofErr w:type="spellEnd"/>
      <w:r w:rsidRPr="00CF0153">
        <w:rPr>
          <w:rFonts w:ascii="Trebuchet MS" w:eastAsia="Times New Roman" w:hAnsi="Trebuchet MS" w:cs="Times New Roman"/>
          <w:color w:val="666666"/>
          <w:sz w:val="20"/>
          <w:szCs w:val="20"/>
        </w:rPr>
        <w:t xml:space="preserve"> area is far more likely to have an effect on the infection rate than the catheter type. What do you think?</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lastRenderedPageBreak/>
        <w:t xml:space="preserve">A slightly off-topic comment that popped into my head while reading your post: There </w:t>
      </w:r>
      <w:proofErr w:type="gramStart"/>
      <w:r w:rsidRPr="00CF0153">
        <w:rPr>
          <w:rFonts w:ascii="Trebuchet MS" w:eastAsia="Times New Roman" w:hAnsi="Trebuchet MS" w:cs="Times New Roman"/>
          <w:color w:val="666666"/>
          <w:sz w:val="20"/>
          <w:szCs w:val="20"/>
        </w:rPr>
        <w:t>is</w:t>
      </w:r>
      <w:proofErr w:type="gramEnd"/>
      <w:r w:rsidRPr="00CF0153">
        <w:rPr>
          <w:rFonts w:ascii="Trebuchet MS" w:eastAsia="Times New Roman" w:hAnsi="Trebuchet MS" w:cs="Times New Roman"/>
          <w:color w:val="666666"/>
          <w:sz w:val="20"/>
          <w:szCs w:val="20"/>
        </w:rPr>
        <w:t xml:space="preserve"> an incredibly wide number of things that can be studied with the exact same method. For instance, the</w:t>
      </w:r>
      <w:commentRangeStart w:id="2"/>
      <w:r w:rsidRPr="00CF0153">
        <w:rPr>
          <w:rFonts w:ascii="Trebuchet MS" w:eastAsia="Times New Roman" w:hAnsi="Trebuchet MS" w:cs="Times New Roman"/>
          <w:color w:val="666666"/>
          <w:sz w:val="20"/>
          <w:szCs w:val="20"/>
        </w:rPr>
        <w:t xml:space="preserve"> </w:t>
      </w:r>
      <w:proofErr w:type="spellStart"/>
      <w:r w:rsidRPr="00CF0153">
        <w:rPr>
          <w:rFonts w:ascii="Trebuchet MS" w:eastAsia="Times New Roman" w:hAnsi="Trebuchet MS" w:cs="Times New Roman"/>
          <w:color w:val="666666"/>
          <w:sz w:val="20"/>
          <w:szCs w:val="20"/>
        </w:rPr>
        <w:t>Linkert</w:t>
      </w:r>
      <w:proofErr w:type="spellEnd"/>
      <w:r w:rsidRPr="00CF0153">
        <w:rPr>
          <w:rFonts w:ascii="Trebuchet MS" w:eastAsia="Times New Roman" w:hAnsi="Trebuchet MS" w:cs="Times New Roman"/>
          <w:color w:val="666666"/>
          <w:sz w:val="20"/>
          <w:szCs w:val="20"/>
        </w:rPr>
        <w:t xml:space="preserve"> </w:t>
      </w:r>
      <w:commentRangeEnd w:id="2"/>
      <w:r w:rsidR="00777870">
        <w:rPr>
          <w:rStyle w:val="CommentReference"/>
        </w:rPr>
        <w:commentReference w:id="2"/>
      </w:r>
      <w:r w:rsidRPr="00CF0153">
        <w:rPr>
          <w:rFonts w:ascii="Trebuchet MS" w:eastAsia="Times New Roman" w:hAnsi="Trebuchet MS" w:cs="Times New Roman"/>
          <w:color w:val="666666"/>
          <w:sz w:val="20"/>
          <w:szCs w:val="20"/>
        </w:rPr>
        <w:t xml:space="preserve">Scale is used in qualitative research in nearly every field of study, from nursing to </w:t>
      </w:r>
      <w:proofErr w:type="spellStart"/>
      <w:r w:rsidRPr="00CF0153">
        <w:rPr>
          <w:rFonts w:ascii="Trebuchet MS" w:eastAsia="Times New Roman" w:hAnsi="Trebuchet MS" w:cs="Times New Roman"/>
          <w:color w:val="666666"/>
          <w:sz w:val="20"/>
          <w:szCs w:val="20"/>
        </w:rPr>
        <w:t>sociographic</w:t>
      </w:r>
      <w:proofErr w:type="spellEnd"/>
      <w:r w:rsidRPr="00CF0153">
        <w:rPr>
          <w:rFonts w:ascii="Trebuchet MS" w:eastAsia="Times New Roman" w:hAnsi="Trebuchet MS" w:cs="Times New Roman"/>
          <w:color w:val="666666"/>
          <w:sz w:val="20"/>
          <w:szCs w:val="20"/>
        </w:rPr>
        <w:t xml:space="preserve"> seismology. </w:t>
      </w:r>
    </w:p>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06/10/2012 2:03 pm </w:t>
      </w:r>
    </w:p>
    <w:p w:rsidR="00CF0153" w:rsidRPr="00CF0153" w:rsidRDefault="00CF0153" w:rsidP="00CF0153">
      <w:pPr>
        <w:shd w:val="clear" w:color="auto" w:fill="F2F2F2"/>
        <w:spacing w:after="105"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Kara,</w:t>
      </w:r>
    </w:p>
    <w:p w:rsidR="00CF0153" w:rsidRPr="00CF0153" w:rsidRDefault="00CF0153" w:rsidP="00CF0153">
      <w:pPr>
        <w:shd w:val="clear" w:color="auto" w:fill="F2F2F2"/>
        <w:spacing w:after="105"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I liked how you explained the variables for the selected article. According to our text, "a variable is an aspect of the phenomenon of interest or research problem that differs among people or situations. Research aims to under-stand, explain, or predict those differences or variations" (</w:t>
      </w:r>
      <w:proofErr w:type="gramStart"/>
      <w:r w:rsidRPr="00CF0153">
        <w:rPr>
          <w:rFonts w:ascii="Trebuchet MS" w:eastAsia="Times New Roman" w:hAnsi="Trebuchet MS" w:cs="Times New Roman"/>
          <w:color w:val="666666"/>
          <w:sz w:val="20"/>
          <w:szCs w:val="20"/>
        </w:rPr>
        <w:t>Rebar,</w:t>
      </w:r>
      <w:proofErr w:type="gramEnd"/>
      <w:r w:rsidRPr="00CF0153">
        <w:rPr>
          <w:rFonts w:ascii="Trebuchet MS" w:eastAsia="Times New Roman" w:hAnsi="Trebuchet MS" w:cs="Times New Roman"/>
          <w:color w:val="666666"/>
          <w:sz w:val="20"/>
          <w:szCs w:val="20"/>
        </w:rPr>
        <w:t xml:space="preserve"> Gersch, Macnee, &amp; McCabe, 2011, p.68). Even though you mentioned that the definitions weren't clearly provided, there was a scale to help define the variable, which provides an easier way for the participants to grade. It also allows a better way of categorizing the selections by the researchers.</w:t>
      </w:r>
    </w:p>
    <w:p w:rsidR="00CF0153" w:rsidRPr="00CF0153" w:rsidRDefault="00CF0153" w:rsidP="00CF0153">
      <w:pPr>
        <w:shd w:val="clear" w:color="auto" w:fill="F2F2F2"/>
        <w:spacing w:after="105"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Well done Kara.</w:t>
      </w:r>
    </w:p>
    <w:p w:rsidR="00CF0153" w:rsidRPr="00CF0153" w:rsidRDefault="00CF0153" w:rsidP="00CF0153">
      <w:pPr>
        <w:shd w:val="clear" w:color="auto" w:fill="F2F2F2"/>
        <w:spacing w:after="105" w:line="336" w:lineRule="auto"/>
        <w:jc w:val="center"/>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Reference</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Rebar, C.R., Gersch, C.J., Macnee, C.L., &amp; McCabe, S. (2011). </w:t>
      </w:r>
      <w:r w:rsidRPr="00CF0153">
        <w:rPr>
          <w:rFonts w:ascii="Trebuchet MS" w:eastAsia="Times New Roman" w:hAnsi="Trebuchet MS" w:cs="Times New Roman"/>
          <w:i/>
          <w:iCs/>
          <w:color w:val="666666"/>
          <w:sz w:val="20"/>
        </w:rPr>
        <w:t>Understanding nursing research: Using research in evidence-based practice</w:t>
      </w:r>
      <w:r w:rsidRPr="00CF0153">
        <w:rPr>
          <w:rFonts w:ascii="Trebuchet MS" w:eastAsia="Times New Roman" w:hAnsi="Trebuchet MS" w:cs="Times New Roman"/>
          <w:color w:val="666666"/>
          <w:sz w:val="20"/>
          <w:szCs w:val="20"/>
        </w:rPr>
        <w:t xml:space="preserve">. </w:t>
      </w:r>
      <w:proofErr w:type="gramStart"/>
      <w:r w:rsidRPr="00CF0153">
        <w:rPr>
          <w:rFonts w:ascii="Trebuchet MS" w:eastAsia="Times New Roman" w:hAnsi="Trebuchet MS" w:cs="Times New Roman"/>
          <w:color w:val="666666"/>
          <w:sz w:val="20"/>
          <w:szCs w:val="20"/>
        </w:rPr>
        <w:t>(3rd ed.).</w:t>
      </w:r>
      <w:proofErr w:type="gramEnd"/>
      <w:r w:rsidRPr="00CF0153">
        <w:rPr>
          <w:rFonts w:ascii="Trebuchet MS" w:eastAsia="Times New Roman" w:hAnsi="Trebuchet MS" w:cs="Times New Roman"/>
          <w:color w:val="666666"/>
          <w:sz w:val="20"/>
          <w:szCs w:val="20"/>
        </w:rPr>
        <w:t xml:space="preserve"> Philadelphia: PA, Lippincott Williams &amp; Wilkins.</w:t>
      </w:r>
    </w:p>
    <w:p w:rsidR="00CF0153" w:rsidRPr="00CF0153" w:rsidRDefault="00CF0153" w:rsidP="00CF0153">
      <w:pPr>
        <w:shd w:val="clear" w:color="auto" w:fill="F2F2F2"/>
        <w:spacing w:after="105" w:line="336" w:lineRule="auto"/>
        <w:rPr>
          <w:rFonts w:ascii="Trebuchet MS" w:eastAsia="Times New Roman" w:hAnsi="Trebuchet MS" w:cs="Times New Roman"/>
          <w:b/>
          <w:bCs/>
          <w:color w:val="595959"/>
          <w:sz w:val="20"/>
          <w:szCs w:val="20"/>
        </w:rPr>
      </w:pPr>
      <w:r w:rsidRPr="00CF0153">
        <w:rPr>
          <w:rFonts w:ascii="Trebuchet MS" w:eastAsia="Times New Roman" w:hAnsi="Trebuchet MS" w:cs="Times New Roman"/>
          <w:b/>
          <w:bCs/>
          <w:color w:val="595959"/>
          <w:sz w:val="20"/>
          <w:szCs w:val="20"/>
        </w:rPr>
        <w:t xml:space="preserve">06/09/2012 8:36 pm </w:t>
      </w:r>
    </w:p>
    <w:p w:rsidR="00CF0153" w:rsidRPr="00CF0153" w:rsidRDefault="00CF0153" w:rsidP="00CF0153">
      <w:pPr>
        <w:shd w:val="clear" w:color="auto" w:fill="F2F2F2"/>
        <w:spacing w:after="0"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I could not resist looking up what hermeneutics means. The funny thing is that I was going to look on Wikipedia for a broad definition and then try and find a more academic source to confirm it, but my sister and I happened to be talking as I was looking it up. As it turns out, she apparently practices hermeneutics all the time for her classical history master classes. Apparently, hermeneutics is basically the studying of how other people study texts. </w:t>
      </w:r>
    </w:p>
    <w:p w:rsidR="00CF0153" w:rsidRPr="00CF0153" w:rsidRDefault="00CF0153" w:rsidP="00CF0153">
      <w:pPr>
        <w:shd w:val="clear" w:color="auto" w:fill="F2F2F2"/>
        <w:spacing w:line="336" w:lineRule="auto"/>
        <w:rPr>
          <w:rFonts w:ascii="Trebuchet MS" w:eastAsia="Times New Roman" w:hAnsi="Trebuchet MS" w:cs="Times New Roman"/>
          <w:color w:val="666666"/>
          <w:sz w:val="20"/>
          <w:szCs w:val="20"/>
        </w:rPr>
      </w:pPr>
      <w:r w:rsidRPr="00CF0153">
        <w:rPr>
          <w:rFonts w:ascii="Trebuchet MS" w:eastAsia="Times New Roman" w:hAnsi="Trebuchet MS" w:cs="Times New Roman"/>
          <w:color w:val="666666"/>
          <w:sz w:val="20"/>
          <w:szCs w:val="20"/>
        </w:rPr>
        <w:t xml:space="preserve">Erin (my sister) thought it was a little weird that we would have </w:t>
      </w:r>
      <w:proofErr w:type="spellStart"/>
      <w:r w:rsidRPr="00CF0153">
        <w:rPr>
          <w:rFonts w:ascii="Trebuchet MS" w:eastAsia="Times New Roman" w:hAnsi="Trebuchet MS" w:cs="Times New Roman"/>
          <w:color w:val="666666"/>
          <w:sz w:val="20"/>
          <w:szCs w:val="20"/>
        </w:rPr>
        <w:t>Gadamerian</w:t>
      </w:r>
      <w:proofErr w:type="spellEnd"/>
      <w:r w:rsidRPr="00CF0153">
        <w:rPr>
          <w:rFonts w:ascii="Trebuchet MS" w:eastAsia="Times New Roman" w:hAnsi="Trebuchet MS" w:cs="Times New Roman"/>
          <w:color w:val="666666"/>
          <w:sz w:val="20"/>
          <w:szCs w:val="20"/>
        </w:rPr>
        <w:t xml:space="preserve"> hermeneutics in a nursing research article, because it's usually used for philosophy articles and books. </w:t>
      </w:r>
      <w:proofErr w:type="spellStart"/>
      <w:r w:rsidRPr="00CF0153">
        <w:rPr>
          <w:rFonts w:ascii="Trebuchet MS" w:eastAsia="Times New Roman" w:hAnsi="Trebuchet MS" w:cs="Times New Roman"/>
          <w:color w:val="666666"/>
          <w:sz w:val="20"/>
          <w:szCs w:val="20"/>
        </w:rPr>
        <w:t>Gadmer</w:t>
      </w:r>
      <w:proofErr w:type="spellEnd"/>
      <w:r w:rsidRPr="00CF0153">
        <w:rPr>
          <w:rFonts w:ascii="Trebuchet MS" w:eastAsia="Times New Roman" w:hAnsi="Trebuchet MS" w:cs="Times New Roman"/>
          <w:color w:val="666666"/>
          <w:sz w:val="20"/>
          <w:szCs w:val="20"/>
        </w:rPr>
        <w:t xml:space="preserve"> was apparently pretty scathing in his reviews of most natural sciences at the time, and was not really interested in practical application studies, like nursing. I kind of want to know what the original study was from that meta-analysis article. I bet it's a real brain twister.</w:t>
      </w:r>
    </w:p>
    <w:p w:rsidR="00777870" w:rsidRPr="00192A8A" w:rsidRDefault="00777870" w:rsidP="0077787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77870" w:rsidRPr="000C1DF8" w:rsidTr="00605525">
        <w:trPr>
          <w:trHeight w:val="530"/>
        </w:trPr>
        <w:tc>
          <w:tcPr>
            <w:tcW w:w="4878" w:type="dxa"/>
            <w:gridSpan w:val="4"/>
          </w:tcPr>
          <w:p w:rsidR="00777870" w:rsidRPr="007F6E64" w:rsidRDefault="0077787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77870" w:rsidRPr="007F6E64" w:rsidRDefault="00777870"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77870" w:rsidRPr="007F6E64" w:rsidRDefault="0077787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r w:rsidRPr="007F6E64">
              <w:rPr>
                <w:rFonts w:ascii="Arial" w:eastAsia="Times New Roman" w:hAnsi="Arial" w:cs="Arial"/>
                <w:sz w:val="20"/>
                <w:szCs w:val="20"/>
              </w:rPr>
              <w:t xml:space="preserve"> </w:t>
            </w:r>
          </w:p>
        </w:tc>
        <w:tc>
          <w:tcPr>
            <w:tcW w:w="1800" w:type="dxa"/>
          </w:tcPr>
          <w:p w:rsidR="00777870" w:rsidRPr="007F6E64" w:rsidRDefault="00777870" w:rsidP="00605525">
            <w:pPr>
              <w:spacing w:after="0" w:line="240" w:lineRule="auto"/>
              <w:rPr>
                <w:rFonts w:ascii="Arial" w:eastAsia="Times New Roman" w:hAnsi="Arial" w:cs="Arial"/>
                <w:sz w:val="20"/>
                <w:szCs w:val="20"/>
              </w:rPr>
            </w:pPr>
          </w:p>
        </w:tc>
        <w:tc>
          <w:tcPr>
            <w:tcW w:w="3420" w:type="dxa"/>
          </w:tcPr>
          <w:p w:rsidR="00777870" w:rsidRDefault="00777870"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77870" w:rsidRPr="007F6E64" w:rsidRDefault="00777870" w:rsidP="00605525">
            <w:pPr>
              <w:spacing w:after="0" w:line="240" w:lineRule="auto"/>
              <w:rPr>
                <w:rFonts w:ascii="Arial" w:eastAsia="Times New Roman" w:hAnsi="Arial" w:cs="Arial"/>
                <w:sz w:val="20"/>
                <w:szCs w:val="20"/>
              </w:rPr>
            </w:pPr>
            <w:r w:rsidRPr="00777870">
              <w:rPr>
                <w:rFonts w:ascii="Arial" w:eastAsia="Times New Roman" w:hAnsi="Arial" w:cs="Arial"/>
                <w:color w:val="FF0000"/>
                <w:sz w:val="20"/>
                <w:szCs w:val="20"/>
              </w:rPr>
              <w:t xml:space="preserve">                 </w:t>
            </w:r>
            <w:r w:rsidRPr="0077787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77870" w:rsidRPr="000C1DF8" w:rsidTr="00605525">
        <w:trPr>
          <w:trHeight w:val="571"/>
        </w:trPr>
        <w:tc>
          <w:tcPr>
            <w:tcW w:w="1368" w:type="dxa"/>
            <w:tcBorders>
              <w:right w:val="nil"/>
            </w:tcBorders>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77870" w:rsidRPr="00195435" w:rsidRDefault="00D53C62"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77870" w:rsidRDefault="00777870" w:rsidP="00605525">
            <w:pPr>
              <w:spacing w:after="0" w:line="240" w:lineRule="auto"/>
              <w:rPr>
                <w:rFonts w:ascii="Arial" w:eastAsia="Times New Roman" w:hAnsi="Arial" w:cs="Arial"/>
                <w:sz w:val="18"/>
                <w:szCs w:val="18"/>
              </w:rPr>
            </w:pPr>
          </w:p>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53C6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77870" w:rsidRPr="007F6E64" w:rsidRDefault="00777870" w:rsidP="00605525">
            <w:pPr>
              <w:rPr>
                <w:rFonts w:ascii="Arial" w:eastAsia="Times New Roman" w:hAnsi="Arial" w:cs="Arial"/>
                <w:sz w:val="20"/>
                <w:szCs w:val="20"/>
              </w:rPr>
            </w:pPr>
            <w:r w:rsidRPr="007F6E64">
              <w:rPr>
                <w:rFonts w:ascii="Arial" w:eastAsia="Times New Roman" w:hAnsi="Arial" w:cs="Arial"/>
                <w:sz w:val="20"/>
                <w:szCs w:val="20"/>
              </w:rPr>
              <w:t>Comments:</w:t>
            </w:r>
            <w:r w:rsidR="00D53C62">
              <w:rPr>
                <w:rFonts w:ascii="Arial" w:eastAsia="Times New Roman" w:hAnsi="Arial" w:cs="Arial"/>
                <w:sz w:val="20"/>
                <w:szCs w:val="20"/>
              </w:rPr>
              <w:t xml:space="preserve"> 6/9 87, 6/8 86, 6/8 160, 6/9 161 </w:t>
            </w:r>
          </w:p>
        </w:tc>
      </w:tr>
      <w:tr w:rsidR="00777870" w:rsidRPr="000C1DF8" w:rsidTr="00605525">
        <w:trPr>
          <w:trHeight w:val="570"/>
        </w:trPr>
        <w:tc>
          <w:tcPr>
            <w:tcW w:w="1368" w:type="dxa"/>
            <w:tcBorders>
              <w:right w:val="nil"/>
            </w:tcBorders>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77870" w:rsidRPr="00195435" w:rsidRDefault="00777870" w:rsidP="00605525">
            <w:pPr>
              <w:spacing w:after="0" w:line="240" w:lineRule="auto"/>
              <w:rPr>
                <w:rFonts w:ascii="Arial" w:eastAsia="Times New Roman" w:hAnsi="Arial" w:cs="Arial"/>
                <w:sz w:val="18"/>
                <w:szCs w:val="18"/>
              </w:rPr>
            </w:pPr>
          </w:p>
        </w:tc>
        <w:tc>
          <w:tcPr>
            <w:tcW w:w="8730" w:type="dxa"/>
            <w:gridSpan w:val="5"/>
            <w:vMerge/>
          </w:tcPr>
          <w:p w:rsidR="00777870" w:rsidRPr="007F6E64" w:rsidRDefault="00777870" w:rsidP="00605525">
            <w:pPr>
              <w:rPr>
                <w:rFonts w:ascii="Arial" w:eastAsia="Times New Roman" w:hAnsi="Arial" w:cs="Arial"/>
                <w:sz w:val="20"/>
                <w:szCs w:val="20"/>
              </w:rPr>
            </w:pPr>
          </w:p>
        </w:tc>
      </w:tr>
      <w:tr w:rsidR="00777870" w:rsidRPr="000C1DF8" w:rsidTr="00605525">
        <w:trPr>
          <w:trHeight w:val="791"/>
        </w:trPr>
        <w:tc>
          <w:tcPr>
            <w:tcW w:w="1368" w:type="dxa"/>
            <w:tcBorders>
              <w:right w:val="nil"/>
            </w:tcBorders>
          </w:tcPr>
          <w:p w:rsidR="00777870" w:rsidRPr="00195435" w:rsidRDefault="00777870" w:rsidP="00605525">
            <w:pPr>
              <w:spacing w:after="0" w:line="240" w:lineRule="auto"/>
              <w:rPr>
                <w:rFonts w:ascii="Arial" w:eastAsia="Times New Roman" w:hAnsi="Arial" w:cs="Arial"/>
                <w:sz w:val="18"/>
                <w:szCs w:val="18"/>
              </w:rPr>
            </w:pPr>
          </w:p>
        </w:tc>
        <w:tc>
          <w:tcPr>
            <w:tcW w:w="990" w:type="dxa"/>
            <w:tcBorders>
              <w:left w:val="nil"/>
            </w:tcBorders>
          </w:tcPr>
          <w:p w:rsidR="00777870" w:rsidRPr="00195435" w:rsidRDefault="00777870" w:rsidP="00605525">
            <w:pPr>
              <w:spacing w:after="0" w:line="240" w:lineRule="auto"/>
              <w:rPr>
                <w:rFonts w:ascii="Arial" w:eastAsia="Times New Roman" w:hAnsi="Arial" w:cs="Arial"/>
                <w:sz w:val="18"/>
                <w:szCs w:val="18"/>
              </w:rPr>
            </w:pPr>
          </w:p>
          <w:p w:rsidR="00777870" w:rsidRPr="00195435" w:rsidRDefault="00777870" w:rsidP="00605525">
            <w:pPr>
              <w:spacing w:after="0" w:line="240" w:lineRule="auto"/>
              <w:rPr>
                <w:rFonts w:ascii="Arial" w:eastAsia="Times New Roman" w:hAnsi="Arial" w:cs="Arial"/>
                <w:sz w:val="18"/>
                <w:szCs w:val="18"/>
              </w:rPr>
            </w:pPr>
          </w:p>
        </w:tc>
        <w:tc>
          <w:tcPr>
            <w:tcW w:w="1980" w:type="dxa"/>
          </w:tcPr>
          <w:p w:rsidR="00777870" w:rsidRPr="00195435" w:rsidRDefault="0077787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D53C62">
              <w:rPr>
                <w:rFonts w:ascii="Arial" w:eastAsia="Times New Roman" w:hAnsi="Arial" w:cs="Arial"/>
                <w:sz w:val="18"/>
                <w:szCs w:val="18"/>
              </w:rPr>
              <w:t xml:space="preserve"> 2</w:t>
            </w:r>
          </w:p>
        </w:tc>
        <w:tc>
          <w:tcPr>
            <w:tcW w:w="8730" w:type="dxa"/>
            <w:gridSpan w:val="5"/>
            <w:vMerge/>
          </w:tcPr>
          <w:p w:rsidR="00777870" w:rsidRPr="007F6E64" w:rsidRDefault="00777870" w:rsidP="00605525">
            <w:pPr>
              <w:spacing w:after="0" w:line="240" w:lineRule="auto"/>
              <w:rPr>
                <w:rFonts w:ascii="Arial" w:eastAsia="Times New Roman" w:hAnsi="Arial" w:cs="Arial"/>
                <w:sz w:val="20"/>
                <w:szCs w:val="20"/>
              </w:rPr>
            </w:pPr>
          </w:p>
        </w:tc>
      </w:tr>
    </w:tbl>
    <w:p w:rsidR="00777870" w:rsidRPr="00192A8A" w:rsidRDefault="00777870" w:rsidP="0077787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77870"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77870" w:rsidRPr="00192A8A" w:rsidRDefault="00777870"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777870"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77870" w:rsidRDefault="00D53C62"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777870"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D53C62"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D53C62"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824C1E" w:rsidRDefault="0077787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D53C62"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7787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77870" w:rsidRPr="00192A8A" w:rsidRDefault="0077787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77870" w:rsidRPr="00192A8A" w:rsidRDefault="00D53C62"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777870" w:rsidRDefault="00777870" w:rsidP="00777870">
      <w:pPr>
        <w:spacing w:after="0" w:line="240" w:lineRule="auto"/>
      </w:pPr>
    </w:p>
    <w:p w:rsidR="00952663" w:rsidRDefault="00952663"/>
    <w:sectPr w:rsidR="00952663" w:rsidSect="00CF015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2T00:08:00Z" w:initials="C">
    <w:p w:rsidR="00777870" w:rsidRDefault="00777870">
      <w:pPr>
        <w:pStyle w:val="CommentText"/>
      </w:pPr>
      <w:r>
        <w:rPr>
          <w:rStyle w:val="CommentReference"/>
        </w:rPr>
        <w:annotationRef/>
      </w:r>
      <w:proofErr w:type="spellStart"/>
      <w:r>
        <w:t>Likert</w:t>
      </w:r>
      <w:proofErr w:type="spellEnd"/>
    </w:p>
  </w:comment>
  <w:comment w:id="1" w:author="Charlotte" w:date="2012-06-12T00:10:00Z" w:initials="C">
    <w:p w:rsidR="00777870" w:rsidRDefault="00777870">
      <w:pPr>
        <w:pStyle w:val="CommentText"/>
      </w:pPr>
      <w:r>
        <w:rPr>
          <w:rStyle w:val="CommentReference"/>
        </w:rPr>
        <w:annotationRef/>
      </w:r>
      <w:r>
        <w:t>are</w:t>
      </w:r>
    </w:p>
  </w:comment>
  <w:comment w:id="2" w:author="Charlotte" w:date="2012-06-12T00:10:00Z" w:initials="C">
    <w:p w:rsidR="00777870" w:rsidRDefault="00777870">
      <w:pPr>
        <w:pStyle w:val="CommentText"/>
      </w:pPr>
      <w:r>
        <w:rPr>
          <w:rStyle w:val="CommentReference"/>
        </w:rPr>
        <w:annotationRef/>
      </w:r>
      <w:proofErr w:type="spellStart"/>
      <w:r>
        <w:t>Likert</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F0153"/>
    <w:rsid w:val="00777870"/>
    <w:rsid w:val="00952663"/>
    <w:rsid w:val="00CF0153"/>
    <w:rsid w:val="00D53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153"/>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153"/>
    <w:rPr>
      <w:i/>
      <w:iCs/>
    </w:rPr>
  </w:style>
  <w:style w:type="character" w:styleId="CommentReference">
    <w:name w:val="annotation reference"/>
    <w:basedOn w:val="DefaultParagraphFont"/>
    <w:uiPriority w:val="99"/>
    <w:semiHidden/>
    <w:unhideWhenUsed/>
    <w:rsid w:val="00777870"/>
    <w:rPr>
      <w:sz w:val="16"/>
      <w:szCs w:val="16"/>
    </w:rPr>
  </w:style>
  <w:style w:type="paragraph" w:styleId="CommentText">
    <w:name w:val="annotation text"/>
    <w:basedOn w:val="Normal"/>
    <w:link w:val="CommentTextChar"/>
    <w:uiPriority w:val="99"/>
    <w:semiHidden/>
    <w:unhideWhenUsed/>
    <w:rsid w:val="00777870"/>
    <w:pPr>
      <w:spacing w:line="240" w:lineRule="auto"/>
    </w:pPr>
    <w:rPr>
      <w:sz w:val="20"/>
      <w:szCs w:val="20"/>
    </w:rPr>
  </w:style>
  <w:style w:type="character" w:customStyle="1" w:styleId="CommentTextChar">
    <w:name w:val="Comment Text Char"/>
    <w:basedOn w:val="DefaultParagraphFont"/>
    <w:link w:val="CommentText"/>
    <w:uiPriority w:val="99"/>
    <w:semiHidden/>
    <w:rsid w:val="00777870"/>
    <w:rPr>
      <w:sz w:val="20"/>
      <w:szCs w:val="20"/>
    </w:rPr>
  </w:style>
  <w:style w:type="paragraph" w:styleId="CommentSubject">
    <w:name w:val="annotation subject"/>
    <w:basedOn w:val="CommentText"/>
    <w:next w:val="CommentText"/>
    <w:link w:val="CommentSubjectChar"/>
    <w:uiPriority w:val="99"/>
    <w:semiHidden/>
    <w:unhideWhenUsed/>
    <w:rsid w:val="00777870"/>
    <w:rPr>
      <w:b/>
      <w:bCs/>
    </w:rPr>
  </w:style>
  <w:style w:type="character" w:customStyle="1" w:styleId="CommentSubjectChar">
    <w:name w:val="Comment Subject Char"/>
    <w:basedOn w:val="CommentTextChar"/>
    <w:link w:val="CommentSubject"/>
    <w:uiPriority w:val="99"/>
    <w:semiHidden/>
    <w:rsid w:val="00777870"/>
    <w:rPr>
      <w:b/>
      <w:bCs/>
    </w:rPr>
  </w:style>
  <w:style w:type="paragraph" w:styleId="BalloonText">
    <w:name w:val="Balloon Text"/>
    <w:basedOn w:val="Normal"/>
    <w:link w:val="BalloonTextChar"/>
    <w:uiPriority w:val="99"/>
    <w:semiHidden/>
    <w:unhideWhenUsed/>
    <w:rsid w:val="0077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46755">
      <w:bodyDiv w:val="1"/>
      <w:marLeft w:val="0"/>
      <w:marRight w:val="0"/>
      <w:marTop w:val="0"/>
      <w:marBottom w:val="0"/>
      <w:divBdr>
        <w:top w:val="none" w:sz="0" w:space="0" w:color="auto"/>
        <w:left w:val="none" w:sz="0" w:space="0" w:color="auto"/>
        <w:bottom w:val="none" w:sz="0" w:space="0" w:color="auto"/>
        <w:right w:val="none" w:sz="0" w:space="0" w:color="auto"/>
      </w:divBdr>
      <w:divsChild>
        <w:div w:id="1529484836">
          <w:marLeft w:val="0"/>
          <w:marRight w:val="0"/>
          <w:marTop w:val="0"/>
          <w:marBottom w:val="0"/>
          <w:divBdr>
            <w:top w:val="none" w:sz="0" w:space="0" w:color="auto"/>
            <w:left w:val="none" w:sz="0" w:space="0" w:color="auto"/>
            <w:bottom w:val="none" w:sz="0" w:space="0" w:color="auto"/>
            <w:right w:val="none" w:sz="0" w:space="0" w:color="auto"/>
          </w:divBdr>
          <w:divsChild>
            <w:div w:id="844829232">
              <w:marLeft w:val="0"/>
              <w:marRight w:val="0"/>
              <w:marTop w:val="0"/>
              <w:marBottom w:val="0"/>
              <w:divBdr>
                <w:top w:val="none" w:sz="0" w:space="0" w:color="auto"/>
                <w:left w:val="none" w:sz="0" w:space="0" w:color="auto"/>
                <w:bottom w:val="none" w:sz="0" w:space="0" w:color="auto"/>
                <w:right w:val="none" w:sz="0" w:space="0" w:color="auto"/>
              </w:divBdr>
              <w:divsChild>
                <w:div w:id="2074234383">
                  <w:marLeft w:val="0"/>
                  <w:marRight w:val="0"/>
                  <w:marTop w:val="0"/>
                  <w:marBottom w:val="0"/>
                  <w:divBdr>
                    <w:top w:val="none" w:sz="0" w:space="0" w:color="auto"/>
                    <w:left w:val="none" w:sz="0" w:space="0" w:color="auto"/>
                    <w:bottom w:val="none" w:sz="0" w:space="0" w:color="auto"/>
                    <w:right w:val="none" w:sz="0" w:space="0" w:color="auto"/>
                  </w:divBdr>
                  <w:divsChild>
                    <w:div w:id="420100470">
                      <w:marLeft w:val="300"/>
                      <w:marRight w:val="300"/>
                      <w:marTop w:val="150"/>
                      <w:marBottom w:val="0"/>
                      <w:divBdr>
                        <w:top w:val="none" w:sz="0" w:space="0" w:color="auto"/>
                        <w:left w:val="none" w:sz="0" w:space="0" w:color="auto"/>
                        <w:bottom w:val="none" w:sz="0" w:space="0" w:color="auto"/>
                        <w:right w:val="none" w:sz="0" w:space="0" w:color="auto"/>
                      </w:divBdr>
                      <w:divsChild>
                        <w:div w:id="1107775050">
                          <w:marLeft w:val="0"/>
                          <w:marRight w:val="0"/>
                          <w:marTop w:val="150"/>
                          <w:marBottom w:val="0"/>
                          <w:divBdr>
                            <w:top w:val="single" w:sz="12" w:space="0" w:color="666666"/>
                            <w:left w:val="none" w:sz="0" w:space="0" w:color="auto"/>
                            <w:bottom w:val="none" w:sz="0" w:space="0" w:color="auto"/>
                            <w:right w:val="none" w:sz="0" w:space="0" w:color="auto"/>
                          </w:divBdr>
                          <w:divsChild>
                            <w:div w:id="153302745">
                              <w:marLeft w:val="0"/>
                              <w:marRight w:val="0"/>
                              <w:marTop w:val="0"/>
                              <w:marBottom w:val="0"/>
                              <w:divBdr>
                                <w:top w:val="none" w:sz="0" w:space="0" w:color="auto"/>
                                <w:left w:val="none" w:sz="0" w:space="0" w:color="auto"/>
                                <w:bottom w:val="none" w:sz="0" w:space="0" w:color="auto"/>
                                <w:right w:val="none" w:sz="0" w:space="0" w:color="auto"/>
                              </w:divBdr>
                              <w:divsChild>
                                <w:div w:id="745806346">
                                  <w:marLeft w:val="225"/>
                                  <w:marRight w:val="0"/>
                                  <w:marTop w:val="0"/>
                                  <w:marBottom w:val="0"/>
                                  <w:divBdr>
                                    <w:top w:val="none" w:sz="0" w:space="0" w:color="auto"/>
                                    <w:left w:val="none" w:sz="0" w:space="0" w:color="auto"/>
                                    <w:bottom w:val="none" w:sz="0" w:space="0" w:color="auto"/>
                                    <w:right w:val="none" w:sz="0" w:space="0" w:color="auto"/>
                                  </w:divBdr>
                                  <w:divsChild>
                                    <w:div w:id="1737627007">
                                      <w:marLeft w:val="0"/>
                                      <w:marRight w:val="0"/>
                                      <w:marTop w:val="0"/>
                                      <w:marBottom w:val="450"/>
                                      <w:divBdr>
                                        <w:top w:val="none" w:sz="0" w:space="0" w:color="auto"/>
                                        <w:left w:val="single" w:sz="48" w:space="0" w:color="CCCCCC"/>
                                        <w:bottom w:val="none" w:sz="0" w:space="0" w:color="auto"/>
                                        <w:right w:val="none" w:sz="0" w:space="0" w:color="auto"/>
                                      </w:divBdr>
                                      <w:divsChild>
                                        <w:div w:id="1293052097">
                                          <w:marLeft w:val="0"/>
                                          <w:marRight w:val="0"/>
                                          <w:marTop w:val="0"/>
                                          <w:marBottom w:val="0"/>
                                          <w:divBdr>
                                            <w:top w:val="none" w:sz="0" w:space="0" w:color="auto"/>
                                            <w:left w:val="none" w:sz="0" w:space="0" w:color="auto"/>
                                            <w:bottom w:val="none" w:sz="0" w:space="0" w:color="auto"/>
                                            <w:right w:val="none" w:sz="0" w:space="0" w:color="auto"/>
                                          </w:divBdr>
                                          <w:divsChild>
                                            <w:div w:id="1770470022">
                                              <w:marLeft w:val="1800"/>
                                              <w:marRight w:val="0"/>
                                              <w:marTop w:val="0"/>
                                              <w:marBottom w:val="0"/>
                                              <w:divBdr>
                                                <w:top w:val="none" w:sz="0" w:space="0" w:color="auto"/>
                                                <w:left w:val="none" w:sz="0" w:space="0" w:color="auto"/>
                                                <w:bottom w:val="none" w:sz="0" w:space="0" w:color="auto"/>
                                                <w:right w:val="none" w:sz="0" w:space="0" w:color="auto"/>
                                              </w:divBdr>
                                              <w:divsChild>
                                                <w:div w:id="135345625">
                                                  <w:marLeft w:val="0"/>
                                                  <w:marRight w:val="0"/>
                                                  <w:marTop w:val="0"/>
                                                  <w:marBottom w:val="105"/>
                                                  <w:divBdr>
                                                    <w:top w:val="none" w:sz="0" w:space="0" w:color="auto"/>
                                                    <w:left w:val="none" w:sz="0" w:space="0" w:color="auto"/>
                                                    <w:bottom w:val="none" w:sz="0" w:space="0" w:color="auto"/>
                                                    <w:right w:val="none" w:sz="0" w:space="0" w:color="auto"/>
                                                  </w:divBdr>
                                                </w:div>
                                                <w:div w:id="15067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81830">
      <w:bodyDiv w:val="1"/>
      <w:marLeft w:val="0"/>
      <w:marRight w:val="0"/>
      <w:marTop w:val="0"/>
      <w:marBottom w:val="0"/>
      <w:divBdr>
        <w:top w:val="none" w:sz="0" w:space="0" w:color="auto"/>
        <w:left w:val="none" w:sz="0" w:space="0" w:color="auto"/>
        <w:bottom w:val="none" w:sz="0" w:space="0" w:color="auto"/>
        <w:right w:val="none" w:sz="0" w:space="0" w:color="auto"/>
      </w:divBdr>
      <w:divsChild>
        <w:div w:id="860972656">
          <w:marLeft w:val="0"/>
          <w:marRight w:val="0"/>
          <w:marTop w:val="0"/>
          <w:marBottom w:val="0"/>
          <w:divBdr>
            <w:top w:val="none" w:sz="0" w:space="0" w:color="auto"/>
            <w:left w:val="none" w:sz="0" w:space="0" w:color="auto"/>
            <w:bottom w:val="none" w:sz="0" w:space="0" w:color="auto"/>
            <w:right w:val="none" w:sz="0" w:space="0" w:color="auto"/>
          </w:divBdr>
          <w:divsChild>
            <w:div w:id="1272665769">
              <w:marLeft w:val="0"/>
              <w:marRight w:val="0"/>
              <w:marTop w:val="0"/>
              <w:marBottom w:val="0"/>
              <w:divBdr>
                <w:top w:val="none" w:sz="0" w:space="0" w:color="auto"/>
                <w:left w:val="none" w:sz="0" w:space="0" w:color="auto"/>
                <w:bottom w:val="none" w:sz="0" w:space="0" w:color="auto"/>
                <w:right w:val="none" w:sz="0" w:space="0" w:color="auto"/>
              </w:divBdr>
              <w:divsChild>
                <w:div w:id="1598175865">
                  <w:marLeft w:val="0"/>
                  <w:marRight w:val="0"/>
                  <w:marTop w:val="0"/>
                  <w:marBottom w:val="0"/>
                  <w:divBdr>
                    <w:top w:val="none" w:sz="0" w:space="0" w:color="auto"/>
                    <w:left w:val="none" w:sz="0" w:space="0" w:color="auto"/>
                    <w:bottom w:val="none" w:sz="0" w:space="0" w:color="auto"/>
                    <w:right w:val="none" w:sz="0" w:space="0" w:color="auto"/>
                  </w:divBdr>
                  <w:divsChild>
                    <w:div w:id="813256545">
                      <w:marLeft w:val="300"/>
                      <w:marRight w:val="300"/>
                      <w:marTop w:val="150"/>
                      <w:marBottom w:val="0"/>
                      <w:divBdr>
                        <w:top w:val="none" w:sz="0" w:space="0" w:color="auto"/>
                        <w:left w:val="none" w:sz="0" w:space="0" w:color="auto"/>
                        <w:bottom w:val="none" w:sz="0" w:space="0" w:color="auto"/>
                        <w:right w:val="none" w:sz="0" w:space="0" w:color="auto"/>
                      </w:divBdr>
                      <w:divsChild>
                        <w:div w:id="835459599">
                          <w:marLeft w:val="0"/>
                          <w:marRight w:val="0"/>
                          <w:marTop w:val="150"/>
                          <w:marBottom w:val="0"/>
                          <w:divBdr>
                            <w:top w:val="single" w:sz="12" w:space="0" w:color="666666"/>
                            <w:left w:val="none" w:sz="0" w:space="0" w:color="auto"/>
                            <w:bottom w:val="none" w:sz="0" w:space="0" w:color="auto"/>
                            <w:right w:val="none" w:sz="0" w:space="0" w:color="auto"/>
                          </w:divBdr>
                          <w:divsChild>
                            <w:div w:id="1128552489">
                              <w:marLeft w:val="0"/>
                              <w:marRight w:val="0"/>
                              <w:marTop w:val="0"/>
                              <w:marBottom w:val="0"/>
                              <w:divBdr>
                                <w:top w:val="none" w:sz="0" w:space="0" w:color="auto"/>
                                <w:left w:val="none" w:sz="0" w:space="0" w:color="auto"/>
                                <w:bottom w:val="none" w:sz="0" w:space="0" w:color="auto"/>
                                <w:right w:val="none" w:sz="0" w:space="0" w:color="auto"/>
                              </w:divBdr>
                              <w:divsChild>
                                <w:div w:id="1158302630">
                                  <w:marLeft w:val="225"/>
                                  <w:marRight w:val="0"/>
                                  <w:marTop w:val="0"/>
                                  <w:marBottom w:val="0"/>
                                  <w:divBdr>
                                    <w:top w:val="none" w:sz="0" w:space="0" w:color="auto"/>
                                    <w:left w:val="none" w:sz="0" w:space="0" w:color="auto"/>
                                    <w:bottom w:val="none" w:sz="0" w:space="0" w:color="auto"/>
                                    <w:right w:val="none" w:sz="0" w:space="0" w:color="auto"/>
                                  </w:divBdr>
                                  <w:divsChild>
                                    <w:div w:id="754547943">
                                      <w:marLeft w:val="0"/>
                                      <w:marRight w:val="0"/>
                                      <w:marTop w:val="0"/>
                                      <w:marBottom w:val="450"/>
                                      <w:divBdr>
                                        <w:top w:val="none" w:sz="0" w:space="0" w:color="auto"/>
                                        <w:left w:val="single" w:sz="48" w:space="0" w:color="CCCCCC"/>
                                        <w:bottom w:val="none" w:sz="0" w:space="0" w:color="auto"/>
                                        <w:right w:val="none" w:sz="0" w:space="0" w:color="auto"/>
                                      </w:divBdr>
                                      <w:divsChild>
                                        <w:div w:id="1616018435">
                                          <w:marLeft w:val="0"/>
                                          <w:marRight w:val="0"/>
                                          <w:marTop w:val="0"/>
                                          <w:marBottom w:val="0"/>
                                          <w:divBdr>
                                            <w:top w:val="none" w:sz="0" w:space="0" w:color="auto"/>
                                            <w:left w:val="none" w:sz="0" w:space="0" w:color="auto"/>
                                            <w:bottom w:val="none" w:sz="0" w:space="0" w:color="auto"/>
                                            <w:right w:val="none" w:sz="0" w:space="0" w:color="auto"/>
                                          </w:divBdr>
                                          <w:divsChild>
                                            <w:div w:id="709184450">
                                              <w:marLeft w:val="1800"/>
                                              <w:marRight w:val="0"/>
                                              <w:marTop w:val="0"/>
                                              <w:marBottom w:val="0"/>
                                              <w:divBdr>
                                                <w:top w:val="none" w:sz="0" w:space="0" w:color="auto"/>
                                                <w:left w:val="none" w:sz="0" w:space="0" w:color="auto"/>
                                                <w:bottom w:val="none" w:sz="0" w:space="0" w:color="auto"/>
                                                <w:right w:val="none" w:sz="0" w:space="0" w:color="auto"/>
                                              </w:divBdr>
                                              <w:divsChild>
                                                <w:div w:id="1156804543">
                                                  <w:marLeft w:val="0"/>
                                                  <w:marRight w:val="0"/>
                                                  <w:marTop w:val="0"/>
                                                  <w:marBottom w:val="105"/>
                                                  <w:divBdr>
                                                    <w:top w:val="none" w:sz="0" w:space="0" w:color="auto"/>
                                                    <w:left w:val="none" w:sz="0" w:space="0" w:color="auto"/>
                                                    <w:bottom w:val="none" w:sz="0" w:space="0" w:color="auto"/>
                                                    <w:right w:val="none" w:sz="0" w:space="0" w:color="auto"/>
                                                  </w:divBdr>
                                                </w:div>
                                                <w:div w:id="7776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816450">
      <w:bodyDiv w:val="1"/>
      <w:marLeft w:val="0"/>
      <w:marRight w:val="0"/>
      <w:marTop w:val="0"/>
      <w:marBottom w:val="0"/>
      <w:divBdr>
        <w:top w:val="none" w:sz="0" w:space="0" w:color="auto"/>
        <w:left w:val="none" w:sz="0" w:space="0" w:color="auto"/>
        <w:bottom w:val="none" w:sz="0" w:space="0" w:color="auto"/>
        <w:right w:val="none" w:sz="0" w:space="0" w:color="auto"/>
      </w:divBdr>
      <w:divsChild>
        <w:div w:id="15084044">
          <w:marLeft w:val="0"/>
          <w:marRight w:val="0"/>
          <w:marTop w:val="0"/>
          <w:marBottom w:val="0"/>
          <w:divBdr>
            <w:top w:val="none" w:sz="0" w:space="0" w:color="auto"/>
            <w:left w:val="none" w:sz="0" w:space="0" w:color="auto"/>
            <w:bottom w:val="none" w:sz="0" w:space="0" w:color="auto"/>
            <w:right w:val="none" w:sz="0" w:space="0" w:color="auto"/>
          </w:divBdr>
          <w:divsChild>
            <w:div w:id="1692144851">
              <w:marLeft w:val="0"/>
              <w:marRight w:val="0"/>
              <w:marTop w:val="0"/>
              <w:marBottom w:val="0"/>
              <w:divBdr>
                <w:top w:val="none" w:sz="0" w:space="0" w:color="auto"/>
                <w:left w:val="none" w:sz="0" w:space="0" w:color="auto"/>
                <w:bottom w:val="none" w:sz="0" w:space="0" w:color="auto"/>
                <w:right w:val="none" w:sz="0" w:space="0" w:color="auto"/>
              </w:divBdr>
              <w:divsChild>
                <w:div w:id="1057556970">
                  <w:marLeft w:val="0"/>
                  <w:marRight w:val="0"/>
                  <w:marTop w:val="0"/>
                  <w:marBottom w:val="0"/>
                  <w:divBdr>
                    <w:top w:val="none" w:sz="0" w:space="0" w:color="auto"/>
                    <w:left w:val="none" w:sz="0" w:space="0" w:color="auto"/>
                    <w:bottom w:val="none" w:sz="0" w:space="0" w:color="auto"/>
                    <w:right w:val="none" w:sz="0" w:space="0" w:color="auto"/>
                  </w:divBdr>
                  <w:divsChild>
                    <w:div w:id="281766537">
                      <w:marLeft w:val="300"/>
                      <w:marRight w:val="300"/>
                      <w:marTop w:val="150"/>
                      <w:marBottom w:val="0"/>
                      <w:divBdr>
                        <w:top w:val="none" w:sz="0" w:space="0" w:color="auto"/>
                        <w:left w:val="none" w:sz="0" w:space="0" w:color="auto"/>
                        <w:bottom w:val="none" w:sz="0" w:space="0" w:color="auto"/>
                        <w:right w:val="none" w:sz="0" w:space="0" w:color="auto"/>
                      </w:divBdr>
                      <w:divsChild>
                        <w:div w:id="293143362">
                          <w:marLeft w:val="0"/>
                          <w:marRight w:val="0"/>
                          <w:marTop w:val="150"/>
                          <w:marBottom w:val="0"/>
                          <w:divBdr>
                            <w:top w:val="single" w:sz="12" w:space="0" w:color="666666"/>
                            <w:left w:val="none" w:sz="0" w:space="0" w:color="auto"/>
                            <w:bottom w:val="none" w:sz="0" w:space="0" w:color="auto"/>
                            <w:right w:val="none" w:sz="0" w:space="0" w:color="auto"/>
                          </w:divBdr>
                          <w:divsChild>
                            <w:div w:id="789133023">
                              <w:marLeft w:val="0"/>
                              <w:marRight w:val="0"/>
                              <w:marTop w:val="0"/>
                              <w:marBottom w:val="0"/>
                              <w:divBdr>
                                <w:top w:val="none" w:sz="0" w:space="0" w:color="auto"/>
                                <w:left w:val="none" w:sz="0" w:space="0" w:color="auto"/>
                                <w:bottom w:val="none" w:sz="0" w:space="0" w:color="auto"/>
                                <w:right w:val="none" w:sz="0" w:space="0" w:color="auto"/>
                              </w:divBdr>
                              <w:divsChild>
                                <w:div w:id="1434013849">
                                  <w:marLeft w:val="225"/>
                                  <w:marRight w:val="0"/>
                                  <w:marTop w:val="0"/>
                                  <w:marBottom w:val="0"/>
                                  <w:divBdr>
                                    <w:top w:val="none" w:sz="0" w:space="0" w:color="auto"/>
                                    <w:left w:val="none" w:sz="0" w:space="0" w:color="auto"/>
                                    <w:bottom w:val="none" w:sz="0" w:space="0" w:color="auto"/>
                                    <w:right w:val="none" w:sz="0" w:space="0" w:color="auto"/>
                                  </w:divBdr>
                                  <w:divsChild>
                                    <w:div w:id="1899130029">
                                      <w:marLeft w:val="0"/>
                                      <w:marRight w:val="0"/>
                                      <w:marTop w:val="0"/>
                                      <w:marBottom w:val="450"/>
                                      <w:divBdr>
                                        <w:top w:val="none" w:sz="0" w:space="0" w:color="auto"/>
                                        <w:left w:val="single" w:sz="48" w:space="0" w:color="CCCCCC"/>
                                        <w:bottom w:val="none" w:sz="0" w:space="0" w:color="auto"/>
                                        <w:right w:val="none" w:sz="0" w:space="0" w:color="auto"/>
                                      </w:divBdr>
                                      <w:divsChild>
                                        <w:div w:id="1384019515">
                                          <w:marLeft w:val="0"/>
                                          <w:marRight w:val="0"/>
                                          <w:marTop w:val="0"/>
                                          <w:marBottom w:val="0"/>
                                          <w:divBdr>
                                            <w:top w:val="none" w:sz="0" w:space="0" w:color="auto"/>
                                            <w:left w:val="none" w:sz="0" w:space="0" w:color="auto"/>
                                            <w:bottom w:val="none" w:sz="0" w:space="0" w:color="auto"/>
                                            <w:right w:val="none" w:sz="0" w:space="0" w:color="auto"/>
                                          </w:divBdr>
                                          <w:divsChild>
                                            <w:div w:id="1694844772">
                                              <w:marLeft w:val="1800"/>
                                              <w:marRight w:val="0"/>
                                              <w:marTop w:val="0"/>
                                              <w:marBottom w:val="0"/>
                                              <w:divBdr>
                                                <w:top w:val="none" w:sz="0" w:space="0" w:color="auto"/>
                                                <w:left w:val="none" w:sz="0" w:space="0" w:color="auto"/>
                                                <w:bottom w:val="none" w:sz="0" w:space="0" w:color="auto"/>
                                                <w:right w:val="none" w:sz="0" w:space="0" w:color="auto"/>
                                              </w:divBdr>
                                              <w:divsChild>
                                                <w:div w:id="1662344969">
                                                  <w:marLeft w:val="0"/>
                                                  <w:marRight w:val="0"/>
                                                  <w:marTop w:val="0"/>
                                                  <w:marBottom w:val="105"/>
                                                  <w:divBdr>
                                                    <w:top w:val="none" w:sz="0" w:space="0" w:color="auto"/>
                                                    <w:left w:val="none" w:sz="0" w:space="0" w:color="auto"/>
                                                    <w:bottom w:val="none" w:sz="0" w:space="0" w:color="auto"/>
                                                    <w:right w:val="none" w:sz="0" w:space="0" w:color="auto"/>
                                                  </w:divBdr>
                                                </w:div>
                                                <w:div w:id="865479839">
                                                  <w:marLeft w:val="0"/>
                                                  <w:marRight w:val="0"/>
                                                  <w:marTop w:val="0"/>
                                                  <w:marBottom w:val="0"/>
                                                  <w:divBdr>
                                                    <w:top w:val="none" w:sz="0" w:space="0" w:color="auto"/>
                                                    <w:left w:val="none" w:sz="0" w:space="0" w:color="auto"/>
                                                    <w:bottom w:val="none" w:sz="0" w:space="0" w:color="auto"/>
                                                    <w:right w:val="none" w:sz="0" w:space="0" w:color="auto"/>
                                                  </w:divBdr>
                                                  <w:divsChild>
                                                    <w:div w:id="2045518157">
                                                      <w:marLeft w:val="0"/>
                                                      <w:marRight w:val="0"/>
                                                      <w:marTop w:val="0"/>
                                                      <w:marBottom w:val="0"/>
                                                      <w:divBdr>
                                                        <w:top w:val="none" w:sz="0" w:space="0" w:color="auto"/>
                                                        <w:left w:val="none" w:sz="0" w:space="0" w:color="auto"/>
                                                        <w:bottom w:val="none" w:sz="0" w:space="0" w:color="auto"/>
                                                        <w:right w:val="none" w:sz="0" w:space="0" w:color="auto"/>
                                                      </w:divBdr>
                                                    </w:div>
                                                    <w:div w:id="3502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611503">
      <w:bodyDiv w:val="1"/>
      <w:marLeft w:val="0"/>
      <w:marRight w:val="0"/>
      <w:marTop w:val="0"/>
      <w:marBottom w:val="0"/>
      <w:divBdr>
        <w:top w:val="none" w:sz="0" w:space="0" w:color="auto"/>
        <w:left w:val="none" w:sz="0" w:space="0" w:color="auto"/>
        <w:bottom w:val="none" w:sz="0" w:space="0" w:color="auto"/>
        <w:right w:val="none" w:sz="0" w:space="0" w:color="auto"/>
      </w:divBdr>
      <w:divsChild>
        <w:div w:id="141897189">
          <w:marLeft w:val="0"/>
          <w:marRight w:val="0"/>
          <w:marTop w:val="0"/>
          <w:marBottom w:val="0"/>
          <w:divBdr>
            <w:top w:val="none" w:sz="0" w:space="0" w:color="auto"/>
            <w:left w:val="none" w:sz="0" w:space="0" w:color="auto"/>
            <w:bottom w:val="none" w:sz="0" w:space="0" w:color="auto"/>
            <w:right w:val="none" w:sz="0" w:space="0" w:color="auto"/>
          </w:divBdr>
          <w:divsChild>
            <w:div w:id="750780883">
              <w:marLeft w:val="0"/>
              <w:marRight w:val="0"/>
              <w:marTop w:val="0"/>
              <w:marBottom w:val="0"/>
              <w:divBdr>
                <w:top w:val="none" w:sz="0" w:space="0" w:color="auto"/>
                <w:left w:val="none" w:sz="0" w:space="0" w:color="auto"/>
                <w:bottom w:val="none" w:sz="0" w:space="0" w:color="auto"/>
                <w:right w:val="none" w:sz="0" w:space="0" w:color="auto"/>
              </w:divBdr>
              <w:divsChild>
                <w:div w:id="1531651699">
                  <w:marLeft w:val="0"/>
                  <w:marRight w:val="0"/>
                  <w:marTop w:val="0"/>
                  <w:marBottom w:val="0"/>
                  <w:divBdr>
                    <w:top w:val="none" w:sz="0" w:space="0" w:color="auto"/>
                    <w:left w:val="none" w:sz="0" w:space="0" w:color="auto"/>
                    <w:bottom w:val="none" w:sz="0" w:space="0" w:color="auto"/>
                    <w:right w:val="none" w:sz="0" w:space="0" w:color="auto"/>
                  </w:divBdr>
                  <w:divsChild>
                    <w:div w:id="740759866">
                      <w:marLeft w:val="300"/>
                      <w:marRight w:val="300"/>
                      <w:marTop w:val="150"/>
                      <w:marBottom w:val="0"/>
                      <w:divBdr>
                        <w:top w:val="none" w:sz="0" w:space="0" w:color="auto"/>
                        <w:left w:val="none" w:sz="0" w:space="0" w:color="auto"/>
                        <w:bottom w:val="none" w:sz="0" w:space="0" w:color="auto"/>
                        <w:right w:val="none" w:sz="0" w:space="0" w:color="auto"/>
                      </w:divBdr>
                      <w:divsChild>
                        <w:div w:id="957226898">
                          <w:marLeft w:val="0"/>
                          <w:marRight w:val="0"/>
                          <w:marTop w:val="150"/>
                          <w:marBottom w:val="0"/>
                          <w:divBdr>
                            <w:top w:val="single" w:sz="12" w:space="0" w:color="666666"/>
                            <w:left w:val="none" w:sz="0" w:space="0" w:color="auto"/>
                            <w:bottom w:val="none" w:sz="0" w:space="0" w:color="auto"/>
                            <w:right w:val="none" w:sz="0" w:space="0" w:color="auto"/>
                          </w:divBdr>
                          <w:divsChild>
                            <w:div w:id="780031173">
                              <w:marLeft w:val="0"/>
                              <w:marRight w:val="0"/>
                              <w:marTop w:val="0"/>
                              <w:marBottom w:val="0"/>
                              <w:divBdr>
                                <w:top w:val="none" w:sz="0" w:space="0" w:color="auto"/>
                                <w:left w:val="none" w:sz="0" w:space="0" w:color="auto"/>
                                <w:bottom w:val="none" w:sz="0" w:space="0" w:color="auto"/>
                                <w:right w:val="none" w:sz="0" w:space="0" w:color="auto"/>
                              </w:divBdr>
                              <w:divsChild>
                                <w:div w:id="275406325">
                                  <w:marLeft w:val="225"/>
                                  <w:marRight w:val="0"/>
                                  <w:marTop w:val="0"/>
                                  <w:marBottom w:val="0"/>
                                  <w:divBdr>
                                    <w:top w:val="none" w:sz="0" w:space="0" w:color="auto"/>
                                    <w:left w:val="none" w:sz="0" w:space="0" w:color="auto"/>
                                    <w:bottom w:val="none" w:sz="0" w:space="0" w:color="auto"/>
                                    <w:right w:val="none" w:sz="0" w:space="0" w:color="auto"/>
                                  </w:divBdr>
                                  <w:divsChild>
                                    <w:div w:id="2146966737">
                                      <w:marLeft w:val="0"/>
                                      <w:marRight w:val="0"/>
                                      <w:marTop w:val="0"/>
                                      <w:marBottom w:val="450"/>
                                      <w:divBdr>
                                        <w:top w:val="none" w:sz="0" w:space="0" w:color="auto"/>
                                        <w:left w:val="single" w:sz="48" w:space="0" w:color="CCCCCC"/>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620574534">
                                              <w:marLeft w:val="1800"/>
                                              <w:marRight w:val="0"/>
                                              <w:marTop w:val="0"/>
                                              <w:marBottom w:val="0"/>
                                              <w:divBdr>
                                                <w:top w:val="none" w:sz="0" w:space="0" w:color="auto"/>
                                                <w:left w:val="none" w:sz="0" w:space="0" w:color="auto"/>
                                                <w:bottom w:val="none" w:sz="0" w:space="0" w:color="auto"/>
                                                <w:right w:val="none" w:sz="0" w:space="0" w:color="auto"/>
                                              </w:divBdr>
                                              <w:divsChild>
                                                <w:div w:id="758719863">
                                                  <w:marLeft w:val="0"/>
                                                  <w:marRight w:val="0"/>
                                                  <w:marTop w:val="0"/>
                                                  <w:marBottom w:val="105"/>
                                                  <w:divBdr>
                                                    <w:top w:val="none" w:sz="0" w:space="0" w:color="auto"/>
                                                    <w:left w:val="none" w:sz="0" w:space="0" w:color="auto"/>
                                                    <w:bottom w:val="none" w:sz="0" w:space="0" w:color="auto"/>
                                                    <w:right w:val="none" w:sz="0" w:space="0" w:color="auto"/>
                                                  </w:divBdr>
                                                </w:div>
                                                <w:div w:id="17902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615306">
      <w:bodyDiv w:val="1"/>
      <w:marLeft w:val="0"/>
      <w:marRight w:val="0"/>
      <w:marTop w:val="0"/>
      <w:marBottom w:val="0"/>
      <w:divBdr>
        <w:top w:val="none" w:sz="0" w:space="0" w:color="auto"/>
        <w:left w:val="none" w:sz="0" w:space="0" w:color="auto"/>
        <w:bottom w:val="none" w:sz="0" w:space="0" w:color="auto"/>
        <w:right w:val="none" w:sz="0" w:space="0" w:color="auto"/>
      </w:divBdr>
      <w:divsChild>
        <w:div w:id="1337029342">
          <w:marLeft w:val="0"/>
          <w:marRight w:val="0"/>
          <w:marTop w:val="0"/>
          <w:marBottom w:val="0"/>
          <w:divBdr>
            <w:top w:val="none" w:sz="0" w:space="0" w:color="auto"/>
            <w:left w:val="none" w:sz="0" w:space="0" w:color="auto"/>
            <w:bottom w:val="none" w:sz="0" w:space="0" w:color="auto"/>
            <w:right w:val="none" w:sz="0" w:space="0" w:color="auto"/>
          </w:divBdr>
          <w:divsChild>
            <w:div w:id="1237713652">
              <w:marLeft w:val="0"/>
              <w:marRight w:val="0"/>
              <w:marTop w:val="0"/>
              <w:marBottom w:val="0"/>
              <w:divBdr>
                <w:top w:val="none" w:sz="0" w:space="0" w:color="auto"/>
                <w:left w:val="none" w:sz="0" w:space="0" w:color="auto"/>
                <w:bottom w:val="none" w:sz="0" w:space="0" w:color="auto"/>
                <w:right w:val="none" w:sz="0" w:space="0" w:color="auto"/>
              </w:divBdr>
              <w:divsChild>
                <w:div w:id="862983101">
                  <w:marLeft w:val="0"/>
                  <w:marRight w:val="0"/>
                  <w:marTop w:val="0"/>
                  <w:marBottom w:val="0"/>
                  <w:divBdr>
                    <w:top w:val="none" w:sz="0" w:space="0" w:color="auto"/>
                    <w:left w:val="none" w:sz="0" w:space="0" w:color="auto"/>
                    <w:bottom w:val="none" w:sz="0" w:space="0" w:color="auto"/>
                    <w:right w:val="none" w:sz="0" w:space="0" w:color="auto"/>
                  </w:divBdr>
                  <w:divsChild>
                    <w:div w:id="283655484">
                      <w:marLeft w:val="300"/>
                      <w:marRight w:val="300"/>
                      <w:marTop w:val="150"/>
                      <w:marBottom w:val="0"/>
                      <w:divBdr>
                        <w:top w:val="none" w:sz="0" w:space="0" w:color="auto"/>
                        <w:left w:val="none" w:sz="0" w:space="0" w:color="auto"/>
                        <w:bottom w:val="none" w:sz="0" w:space="0" w:color="auto"/>
                        <w:right w:val="none" w:sz="0" w:space="0" w:color="auto"/>
                      </w:divBdr>
                      <w:divsChild>
                        <w:div w:id="983315190">
                          <w:marLeft w:val="0"/>
                          <w:marRight w:val="0"/>
                          <w:marTop w:val="150"/>
                          <w:marBottom w:val="0"/>
                          <w:divBdr>
                            <w:top w:val="single" w:sz="12" w:space="0" w:color="666666"/>
                            <w:left w:val="none" w:sz="0" w:space="0" w:color="auto"/>
                            <w:bottom w:val="none" w:sz="0" w:space="0" w:color="auto"/>
                            <w:right w:val="none" w:sz="0" w:space="0" w:color="auto"/>
                          </w:divBdr>
                          <w:divsChild>
                            <w:div w:id="1245141657">
                              <w:marLeft w:val="0"/>
                              <w:marRight w:val="0"/>
                              <w:marTop w:val="0"/>
                              <w:marBottom w:val="0"/>
                              <w:divBdr>
                                <w:top w:val="none" w:sz="0" w:space="0" w:color="auto"/>
                                <w:left w:val="none" w:sz="0" w:space="0" w:color="auto"/>
                                <w:bottom w:val="none" w:sz="0" w:space="0" w:color="auto"/>
                                <w:right w:val="none" w:sz="0" w:space="0" w:color="auto"/>
                              </w:divBdr>
                              <w:divsChild>
                                <w:div w:id="1567960159">
                                  <w:marLeft w:val="0"/>
                                  <w:marRight w:val="0"/>
                                  <w:marTop w:val="0"/>
                                  <w:marBottom w:val="450"/>
                                  <w:divBdr>
                                    <w:top w:val="none" w:sz="0" w:space="0" w:color="auto"/>
                                    <w:left w:val="single" w:sz="48" w:space="0" w:color="CCCCCC"/>
                                    <w:bottom w:val="none" w:sz="0" w:space="0" w:color="auto"/>
                                    <w:right w:val="none" w:sz="0" w:space="0" w:color="auto"/>
                                  </w:divBdr>
                                  <w:divsChild>
                                    <w:div w:id="1080369927">
                                      <w:marLeft w:val="0"/>
                                      <w:marRight w:val="0"/>
                                      <w:marTop w:val="0"/>
                                      <w:marBottom w:val="0"/>
                                      <w:divBdr>
                                        <w:top w:val="none" w:sz="0" w:space="0" w:color="auto"/>
                                        <w:left w:val="none" w:sz="0" w:space="0" w:color="auto"/>
                                        <w:bottom w:val="none" w:sz="0" w:space="0" w:color="auto"/>
                                        <w:right w:val="none" w:sz="0" w:space="0" w:color="auto"/>
                                      </w:divBdr>
                                      <w:divsChild>
                                        <w:div w:id="2060935927">
                                          <w:marLeft w:val="1800"/>
                                          <w:marRight w:val="0"/>
                                          <w:marTop w:val="0"/>
                                          <w:marBottom w:val="0"/>
                                          <w:divBdr>
                                            <w:top w:val="none" w:sz="0" w:space="0" w:color="auto"/>
                                            <w:left w:val="none" w:sz="0" w:space="0" w:color="auto"/>
                                            <w:bottom w:val="none" w:sz="0" w:space="0" w:color="auto"/>
                                            <w:right w:val="none" w:sz="0" w:space="0" w:color="auto"/>
                                          </w:divBdr>
                                          <w:divsChild>
                                            <w:div w:id="226576640">
                                              <w:marLeft w:val="0"/>
                                              <w:marRight w:val="0"/>
                                              <w:marTop w:val="0"/>
                                              <w:marBottom w:val="105"/>
                                              <w:divBdr>
                                                <w:top w:val="none" w:sz="0" w:space="0" w:color="auto"/>
                                                <w:left w:val="none" w:sz="0" w:space="0" w:color="auto"/>
                                                <w:bottom w:val="none" w:sz="0" w:space="0" w:color="auto"/>
                                                <w:right w:val="none" w:sz="0" w:space="0" w:color="auto"/>
                                              </w:divBdr>
                                            </w:div>
                                            <w:div w:id="1326594439">
                                              <w:marLeft w:val="0"/>
                                              <w:marRight w:val="0"/>
                                              <w:marTop w:val="0"/>
                                              <w:marBottom w:val="0"/>
                                              <w:divBdr>
                                                <w:top w:val="none" w:sz="0" w:space="0" w:color="auto"/>
                                                <w:left w:val="none" w:sz="0" w:space="0" w:color="auto"/>
                                                <w:bottom w:val="none" w:sz="0" w:space="0" w:color="auto"/>
                                                <w:right w:val="none" w:sz="0" w:space="0" w:color="auto"/>
                                              </w:divBdr>
                                              <w:divsChild>
                                                <w:div w:id="742720926">
                                                  <w:marLeft w:val="0"/>
                                                  <w:marRight w:val="0"/>
                                                  <w:marTop w:val="0"/>
                                                  <w:marBottom w:val="0"/>
                                                  <w:divBdr>
                                                    <w:top w:val="none" w:sz="0" w:space="0" w:color="auto"/>
                                                    <w:left w:val="none" w:sz="0" w:space="0" w:color="auto"/>
                                                    <w:bottom w:val="none" w:sz="0" w:space="0" w:color="auto"/>
                                                    <w:right w:val="none" w:sz="0" w:space="0" w:color="auto"/>
                                                  </w:divBdr>
                                                </w:div>
                                                <w:div w:id="196740066">
                                                  <w:marLeft w:val="0"/>
                                                  <w:marRight w:val="0"/>
                                                  <w:marTop w:val="0"/>
                                                  <w:marBottom w:val="0"/>
                                                  <w:divBdr>
                                                    <w:top w:val="none" w:sz="0" w:space="0" w:color="auto"/>
                                                    <w:left w:val="none" w:sz="0" w:space="0" w:color="auto"/>
                                                    <w:bottom w:val="none" w:sz="0" w:space="0" w:color="auto"/>
                                                    <w:right w:val="none" w:sz="0" w:space="0" w:color="auto"/>
                                                  </w:divBdr>
                                                </w:div>
                                                <w:div w:id="1982608929">
                                                  <w:marLeft w:val="0"/>
                                                  <w:marRight w:val="0"/>
                                                  <w:marTop w:val="0"/>
                                                  <w:marBottom w:val="0"/>
                                                  <w:divBdr>
                                                    <w:top w:val="none" w:sz="0" w:space="0" w:color="auto"/>
                                                    <w:left w:val="none" w:sz="0" w:space="0" w:color="auto"/>
                                                    <w:bottom w:val="none" w:sz="0" w:space="0" w:color="auto"/>
                                                    <w:right w:val="none" w:sz="0" w:space="0" w:color="auto"/>
                                                  </w:divBdr>
                                                </w:div>
                                                <w:div w:id="7470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748985">
      <w:bodyDiv w:val="1"/>
      <w:marLeft w:val="0"/>
      <w:marRight w:val="0"/>
      <w:marTop w:val="0"/>
      <w:marBottom w:val="0"/>
      <w:divBdr>
        <w:top w:val="none" w:sz="0" w:space="0" w:color="auto"/>
        <w:left w:val="none" w:sz="0" w:space="0" w:color="auto"/>
        <w:bottom w:val="none" w:sz="0" w:space="0" w:color="auto"/>
        <w:right w:val="none" w:sz="0" w:space="0" w:color="auto"/>
      </w:divBdr>
      <w:divsChild>
        <w:div w:id="1830321560">
          <w:marLeft w:val="0"/>
          <w:marRight w:val="0"/>
          <w:marTop w:val="0"/>
          <w:marBottom w:val="0"/>
          <w:divBdr>
            <w:top w:val="none" w:sz="0" w:space="0" w:color="auto"/>
            <w:left w:val="none" w:sz="0" w:space="0" w:color="auto"/>
            <w:bottom w:val="none" w:sz="0" w:space="0" w:color="auto"/>
            <w:right w:val="none" w:sz="0" w:space="0" w:color="auto"/>
          </w:divBdr>
          <w:divsChild>
            <w:div w:id="959726659">
              <w:marLeft w:val="0"/>
              <w:marRight w:val="0"/>
              <w:marTop w:val="0"/>
              <w:marBottom w:val="0"/>
              <w:divBdr>
                <w:top w:val="none" w:sz="0" w:space="0" w:color="auto"/>
                <w:left w:val="none" w:sz="0" w:space="0" w:color="auto"/>
                <w:bottom w:val="none" w:sz="0" w:space="0" w:color="auto"/>
                <w:right w:val="none" w:sz="0" w:space="0" w:color="auto"/>
              </w:divBdr>
              <w:divsChild>
                <w:div w:id="604659306">
                  <w:marLeft w:val="0"/>
                  <w:marRight w:val="0"/>
                  <w:marTop w:val="0"/>
                  <w:marBottom w:val="0"/>
                  <w:divBdr>
                    <w:top w:val="none" w:sz="0" w:space="0" w:color="auto"/>
                    <w:left w:val="none" w:sz="0" w:space="0" w:color="auto"/>
                    <w:bottom w:val="none" w:sz="0" w:space="0" w:color="auto"/>
                    <w:right w:val="none" w:sz="0" w:space="0" w:color="auto"/>
                  </w:divBdr>
                  <w:divsChild>
                    <w:div w:id="1171138600">
                      <w:marLeft w:val="300"/>
                      <w:marRight w:val="300"/>
                      <w:marTop w:val="150"/>
                      <w:marBottom w:val="0"/>
                      <w:divBdr>
                        <w:top w:val="none" w:sz="0" w:space="0" w:color="auto"/>
                        <w:left w:val="none" w:sz="0" w:space="0" w:color="auto"/>
                        <w:bottom w:val="none" w:sz="0" w:space="0" w:color="auto"/>
                        <w:right w:val="none" w:sz="0" w:space="0" w:color="auto"/>
                      </w:divBdr>
                      <w:divsChild>
                        <w:div w:id="1948539335">
                          <w:marLeft w:val="0"/>
                          <w:marRight w:val="0"/>
                          <w:marTop w:val="150"/>
                          <w:marBottom w:val="0"/>
                          <w:divBdr>
                            <w:top w:val="single" w:sz="12" w:space="0" w:color="666666"/>
                            <w:left w:val="none" w:sz="0" w:space="0" w:color="auto"/>
                            <w:bottom w:val="none" w:sz="0" w:space="0" w:color="auto"/>
                            <w:right w:val="none" w:sz="0" w:space="0" w:color="auto"/>
                          </w:divBdr>
                          <w:divsChild>
                            <w:div w:id="726144451">
                              <w:marLeft w:val="0"/>
                              <w:marRight w:val="0"/>
                              <w:marTop w:val="0"/>
                              <w:marBottom w:val="0"/>
                              <w:divBdr>
                                <w:top w:val="none" w:sz="0" w:space="0" w:color="auto"/>
                                <w:left w:val="none" w:sz="0" w:space="0" w:color="auto"/>
                                <w:bottom w:val="none" w:sz="0" w:space="0" w:color="auto"/>
                                <w:right w:val="none" w:sz="0" w:space="0" w:color="auto"/>
                              </w:divBdr>
                              <w:divsChild>
                                <w:div w:id="535317737">
                                  <w:marLeft w:val="225"/>
                                  <w:marRight w:val="0"/>
                                  <w:marTop w:val="0"/>
                                  <w:marBottom w:val="0"/>
                                  <w:divBdr>
                                    <w:top w:val="none" w:sz="0" w:space="0" w:color="auto"/>
                                    <w:left w:val="none" w:sz="0" w:space="0" w:color="auto"/>
                                    <w:bottom w:val="none" w:sz="0" w:space="0" w:color="auto"/>
                                    <w:right w:val="none" w:sz="0" w:space="0" w:color="auto"/>
                                  </w:divBdr>
                                  <w:divsChild>
                                    <w:div w:id="237325488">
                                      <w:marLeft w:val="0"/>
                                      <w:marRight w:val="0"/>
                                      <w:marTop w:val="0"/>
                                      <w:marBottom w:val="450"/>
                                      <w:divBdr>
                                        <w:top w:val="none" w:sz="0" w:space="0" w:color="auto"/>
                                        <w:left w:val="single" w:sz="48" w:space="0" w:color="CCCCCC"/>
                                        <w:bottom w:val="none" w:sz="0" w:space="0" w:color="auto"/>
                                        <w:right w:val="none" w:sz="0" w:space="0" w:color="auto"/>
                                      </w:divBdr>
                                      <w:divsChild>
                                        <w:div w:id="1728650055">
                                          <w:marLeft w:val="0"/>
                                          <w:marRight w:val="0"/>
                                          <w:marTop w:val="0"/>
                                          <w:marBottom w:val="0"/>
                                          <w:divBdr>
                                            <w:top w:val="none" w:sz="0" w:space="0" w:color="auto"/>
                                            <w:left w:val="none" w:sz="0" w:space="0" w:color="auto"/>
                                            <w:bottom w:val="none" w:sz="0" w:space="0" w:color="auto"/>
                                            <w:right w:val="none" w:sz="0" w:space="0" w:color="auto"/>
                                          </w:divBdr>
                                          <w:divsChild>
                                            <w:div w:id="1054233318">
                                              <w:marLeft w:val="1800"/>
                                              <w:marRight w:val="0"/>
                                              <w:marTop w:val="0"/>
                                              <w:marBottom w:val="0"/>
                                              <w:divBdr>
                                                <w:top w:val="none" w:sz="0" w:space="0" w:color="auto"/>
                                                <w:left w:val="none" w:sz="0" w:space="0" w:color="auto"/>
                                                <w:bottom w:val="none" w:sz="0" w:space="0" w:color="auto"/>
                                                <w:right w:val="none" w:sz="0" w:space="0" w:color="auto"/>
                                              </w:divBdr>
                                              <w:divsChild>
                                                <w:div w:id="407194485">
                                                  <w:marLeft w:val="0"/>
                                                  <w:marRight w:val="0"/>
                                                  <w:marTop w:val="0"/>
                                                  <w:marBottom w:val="105"/>
                                                  <w:divBdr>
                                                    <w:top w:val="none" w:sz="0" w:space="0" w:color="auto"/>
                                                    <w:left w:val="none" w:sz="0" w:space="0" w:color="auto"/>
                                                    <w:bottom w:val="none" w:sz="0" w:space="0" w:color="auto"/>
                                                    <w:right w:val="none" w:sz="0" w:space="0" w:color="auto"/>
                                                  </w:divBdr>
                                                </w:div>
                                                <w:div w:id="1120687018">
                                                  <w:marLeft w:val="0"/>
                                                  <w:marRight w:val="0"/>
                                                  <w:marTop w:val="0"/>
                                                  <w:marBottom w:val="0"/>
                                                  <w:divBdr>
                                                    <w:top w:val="none" w:sz="0" w:space="0" w:color="auto"/>
                                                    <w:left w:val="none" w:sz="0" w:space="0" w:color="auto"/>
                                                    <w:bottom w:val="none" w:sz="0" w:space="0" w:color="auto"/>
                                                    <w:right w:val="none" w:sz="0" w:space="0" w:color="auto"/>
                                                  </w:divBdr>
                                                  <w:divsChild>
                                                    <w:div w:id="1389962823">
                                                      <w:marLeft w:val="0"/>
                                                      <w:marRight w:val="0"/>
                                                      <w:marTop w:val="0"/>
                                                      <w:marBottom w:val="0"/>
                                                      <w:divBdr>
                                                        <w:top w:val="none" w:sz="0" w:space="0" w:color="auto"/>
                                                        <w:left w:val="none" w:sz="0" w:space="0" w:color="auto"/>
                                                        <w:bottom w:val="none" w:sz="0" w:space="0" w:color="auto"/>
                                                        <w:right w:val="none" w:sz="0" w:space="0" w:color="auto"/>
                                                      </w:divBdr>
                                                    </w:div>
                                                    <w:div w:id="133644431">
                                                      <w:marLeft w:val="0"/>
                                                      <w:marRight w:val="0"/>
                                                      <w:marTop w:val="0"/>
                                                      <w:marBottom w:val="0"/>
                                                      <w:divBdr>
                                                        <w:top w:val="none" w:sz="0" w:space="0" w:color="auto"/>
                                                        <w:left w:val="none" w:sz="0" w:space="0" w:color="auto"/>
                                                        <w:bottom w:val="none" w:sz="0" w:space="0" w:color="auto"/>
                                                        <w:right w:val="none" w:sz="0" w:space="0" w:color="auto"/>
                                                      </w:divBdr>
                                                    </w:div>
                                                    <w:div w:id="1132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1848</Words>
  <Characters>9964</Characters>
  <Application>Microsoft Office Word</Application>
  <DocSecurity>0</DocSecurity>
  <Lines>311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2012-06-12T04:39:00Z</dcterms:created>
  <dcterms:modified xsi:type="dcterms:W3CDTF">2012-06-12T05:12:00Z</dcterms:modified>
</cp:coreProperties>
</file>