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FA" w:rsidRPr="009266FA" w:rsidRDefault="009266FA" w:rsidP="009266FA">
      <w:pPr>
        <w:shd w:val="clear" w:color="auto" w:fill="F2F2F2"/>
        <w:spacing w:after="105" w:line="336" w:lineRule="auto"/>
        <w:rPr>
          <w:rFonts w:ascii="Trebuchet MS" w:eastAsia="Times New Roman" w:hAnsi="Trebuchet MS" w:cs="Times New Roman"/>
          <w:b/>
          <w:bCs/>
          <w:color w:val="595959"/>
          <w:sz w:val="20"/>
          <w:szCs w:val="20"/>
        </w:rPr>
      </w:pPr>
      <w:r w:rsidRPr="009266FA">
        <w:rPr>
          <w:rFonts w:ascii="Trebuchet MS" w:eastAsia="Times New Roman" w:hAnsi="Trebuchet MS" w:cs="Times New Roman"/>
          <w:b/>
          <w:bCs/>
          <w:color w:val="595959"/>
          <w:sz w:val="20"/>
          <w:szCs w:val="20"/>
        </w:rPr>
        <w:t xml:space="preserve">06/06/2012 11:27 pm </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9266FA">
        <w:rPr>
          <w:rFonts w:ascii="Trebuchet MS" w:eastAsia="Times New Roman" w:hAnsi="Trebuchet MS" w:cs="Times New Roman"/>
          <w:color w:val="666666"/>
          <w:sz w:val="20"/>
          <w:szCs w:val="20"/>
        </w:rPr>
        <w:t>confirmability</w:t>
      </w:r>
      <w:proofErr w:type="spellEnd"/>
      <w:r w:rsidRPr="009266FA">
        <w:rPr>
          <w:rFonts w:ascii="Trebuchet MS" w:eastAsia="Times New Roman" w:hAnsi="Trebuchet MS" w:cs="Times New Roman"/>
          <w:color w:val="666666"/>
          <w:sz w:val="20"/>
          <w:szCs w:val="20"/>
        </w:rPr>
        <w:t>, and validation are sometimes used)? Is reliability addressed?</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Research by Gudex, Nielsen, &amp; Madsen (2006) states the following:</w:t>
      </w:r>
    </w:p>
    <w:p w:rsidR="009266FA" w:rsidRPr="009266FA" w:rsidRDefault="009266FA" w:rsidP="009266FA">
      <w:pPr>
        <w:shd w:val="clear" w:color="auto" w:fill="F2F2F2"/>
        <w:spacing w:after="105" w:line="336" w:lineRule="auto"/>
        <w:ind w:left="2820"/>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The qualitative research approach of ‘grounded theory was used; this was an inductive process in which the interviews and focus groups provided a textual database from which key themes and their inter-relationships were identified. In order to maximize reliability and validity, the themes were summarized at the end of each interview or focus group in order to achieve a common understanding between the informant(s) and interviewer. Themes that were identified as being important were asked about in subsequent sessions. The information elicited was first condensed into main words or shorter phrases (‘meaning condensation’); these were then coded into topics (‘meaning categorization’). The interviews and focus group sessions were based on a semi-structured interview guide and controlled by the same interviewers. (p. 146)</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The variables studies were </w:t>
      </w:r>
      <w:proofErr w:type="spellStart"/>
      <w:r w:rsidRPr="009266FA">
        <w:rPr>
          <w:rFonts w:ascii="Trebuchet MS" w:eastAsia="Times New Roman" w:hAnsi="Trebuchet MS" w:cs="Times New Roman"/>
          <w:color w:val="666666"/>
          <w:sz w:val="20"/>
          <w:szCs w:val="20"/>
        </w:rPr>
        <w:t>sociodemographic</w:t>
      </w:r>
      <w:proofErr w:type="spellEnd"/>
      <w:r w:rsidRPr="009266FA">
        <w:rPr>
          <w:rFonts w:ascii="Trebuchet MS" w:eastAsia="Times New Roman" w:hAnsi="Trebuchet MS" w:cs="Times New Roman"/>
          <w:color w:val="666666"/>
          <w:sz w:val="20"/>
          <w:szCs w:val="20"/>
        </w:rPr>
        <w:t xml:space="preserve"> and obstetric and the effect of these variables on women’s reasons for choosing prenatal ultrasound was studied. There were some direct definitions provided, however, the one’s that weren’t provided could easily be inferred. When talking about </w:t>
      </w:r>
      <w:proofErr w:type="spellStart"/>
      <w:r w:rsidRPr="009266FA">
        <w:rPr>
          <w:rFonts w:ascii="Trebuchet MS" w:eastAsia="Times New Roman" w:hAnsi="Trebuchet MS" w:cs="Times New Roman"/>
          <w:color w:val="666666"/>
          <w:sz w:val="20"/>
          <w:szCs w:val="20"/>
        </w:rPr>
        <w:t>sociodemographic</w:t>
      </w:r>
      <w:proofErr w:type="spellEnd"/>
      <w:r w:rsidRPr="009266FA">
        <w:rPr>
          <w:rFonts w:ascii="Trebuchet MS" w:eastAsia="Times New Roman" w:hAnsi="Trebuchet MS" w:cs="Times New Roman"/>
          <w:color w:val="666666"/>
          <w:sz w:val="20"/>
          <w:szCs w:val="20"/>
        </w:rPr>
        <w:t xml:space="preserve"> variable, the “lower income was defined as an income below the mean income of the study population. </w:t>
      </w:r>
      <w:commentRangeStart w:id="0"/>
      <w:proofErr w:type="gramStart"/>
      <w:r w:rsidRPr="009266FA">
        <w:rPr>
          <w:rFonts w:ascii="Trebuchet MS" w:eastAsia="Times New Roman" w:hAnsi="Trebuchet MS" w:cs="Times New Roman"/>
          <w:color w:val="666666"/>
          <w:sz w:val="20"/>
          <w:szCs w:val="20"/>
        </w:rPr>
        <w:t xml:space="preserve">Lower education was defined as no or short education” </w:t>
      </w:r>
      <w:commentRangeEnd w:id="0"/>
      <w:r w:rsidR="00F82DD9">
        <w:rPr>
          <w:rStyle w:val="CommentReference"/>
        </w:rPr>
        <w:commentReference w:id="0"/>
      </w:r>
      <w:r w:rsidRPr="009266FA">
        <w:rPr>
          <w:rFonts w:ascii="Trebuchet MS" w:eastAsia="Times New Roman" w:hAnsi="Trebuchet MS" w:cs="Times New Roman"/>
          <w:color w:val="666666"/>
          <w:sz w:val="20"/>
          <w:szCs w:val="20"/>
        </w:rPr>
        <w:t>(Gudex, Nielsen, &amp; Madsen, 2006, p. 148).</w:t>
      </w:r>
      <w:proofErr w:type="gramEnd"/>
      <w:r w:rsidRPr="009266FA">
        <w:rPr>
          <w:rFonts w:ascii="Trebuchet MS" w:eastAsia="Times New Roman" w:hAnsi="Trebuchet MS" w:cs="Times New Roman"/>
          <w:color w:val="666666"/>
          <w:sz w:val="20"/>
          <w:szCs w:val="20"/>
        </w:rPr>
        <w:t xml:space="preserve"> Women in lower income group wanted the ultrasound to view the baby and to know the sex of the baby, and the women in higher income group wanted it to make sure everything was normal with the baby and for personal reassurance (Gudex, Nielsen, &amp; Madsen, 2006).</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When talking about Obstetric variables, the researchers inferred to the stage of pregnancy, i.e. first trimester or second trimester, and to the presence or absence of previous miscarriage (Gudex, Nielsen, &amp; Madsen, 2006).</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A third variable was also included in the study, which was participant attitude about abortion. “Women who believed that </w:t>
      </w:r>
      <w:proofErr w:type="spellStart"/>
      <w:r w:rsidRPr="009266FA">
        <w:rPr>
          <w:rFonts w:ascii="Trebuchet MS" w:eastAsia="Times New Roman" w:hAnsi="Trebuchet MS" w:cs="Times New Roman"/>
          <w:color w:val="666666"/>
          <w:sz w:val="20"/>
          <w:szCs w:val="20"/>
        </w:rPr>
        <w:t>trisomy</w:t>
      </w:r>
      <w:proofErr w:type="spellEnd"/>
      <w:r w:rsidRPr="009266FA">
        <w:rPr>
          <w:rFonts w:ascii="Trebuchet MS" w:eastAsia="Times New Roman" w:hAnsi="Trebuchet MS" w:cs="Times New Roman"/>
          <w:color w:val="666666"/>
          <w:sz w:val="20"/>
          <w:szCs w:val="20"/>
        </w:rPr>
        <w:t xml:space="preserve"> justifies abortion and who would vote for free abortion, were more likely to want to know about abnormalities, while those against abortion for </w:t>
      </w:r>
      <w:proofErr w:type="spellStart"/>
      <w:r w:rsidRPr="009266FA">
        <w:rPr>
          <w:rFonts w:ascii="Trebuchet MS" w:eastAsia="Times New Roman" w:hAnsi="Trebuchet MS" w:cs="Times New Roman"/>
          <w:color w:val="666666"/>
          <w:sz w:val="20"/>
          <w:szCs w:val="20"/>
        </w:rPr>
        <w:t>trisomy</w:t>
      </w:r>
      <w:proofErr w:type="spellEnd"/>
      <w:r w:rsidRPr="009266FA">
        <w:rPr>
          <w:rFonts w:ascii="Trebuchet MS" w:eastAsia="Times New Roman" w:hAnsi="Trebuchet MS" w:cs="Times New Roman"/>
          <w:color w:val="666666"/>
          <w:sz w:val="20"/>
          <w:szCs w:val="20"/>
        </w:rPr>
        <w:t xml:space="preserve"> were more likely to want ultrasound in order to see the baby or check for multiple pregnancy” (Women who believed that </w:t>
      </w:r>
      <w:proofErr w:type="spellStart"/>
      <w:r w:rsidRPr="009266FA">
        <w:rPr>
          <w:rFonts w:ascii="Trebuchet MS" w:eastAsia="Times New Roman" w:hAnsi="Trebuchet MS" w:cs="Times New Roman"/>
          <w:color w:val="666666"/>
          <w:sz w:val="20"/>
          <w:szCs w:val="20"/>
        </w:rPr>
        <w:t>trisomy</w:t>
      </w:r>
      <w:proofErr w:type="spellEnd"/>
      <w:r w:rsidRPr="009266FA">
        <w:rPr>
          <w:rFonts w:ascii="Trebuchet MS" w:eastAsia="Times New Roman" w:hAnsi="Trebuchet MS" w:cs="Times New Roman"/>
          <w:color w:val="666666"/>
          <w:sz w:val="20"/>
          <w:szCs w:val="20"/>
        </w:rPr>
        <w:t xml:space="preserve"> justifies </w:t>
      </w:r>
      <w:r w:rsidRPr="009266FA">
        <w:rPr>
          <w:rFonts w:ascii="Trebuchet MS" w:eastAsia="Times New Roman" w:hAnsi="Trebuchet MS" w:cs="Times New Roman"/>
          <w:color w:val="666666"/>
          <w:sz w:val="20"/>
          <w:szCs w:val="20"/>
        </w:rPr>
        <w:lastRenderedPageBreak/>
        <w:t xml:space="preserve">abortion were more likely to want to know about abnormalities, while those against abortion for </w:t>
      </w:r>
      <w:proofErr w:type="spellStart"/>
      <w:r w:rsidRPr="009266FA">
        <w:rPr>
          <w:rFonts w:ascii="Trebuchet MS" w:eastAsia="Times New Roman" w:hAnsi="Trebuchet MS" w:cs="Times New Roman"/>
          <w:color w:val="666666"/>
          <w:sz w:val="20"/>
          <w:szCs w:val="20"/>
        </w:rPr>
        <w:t>trisomy</w:t>
      </w:r>
      <w:proofErr w:type="spellEnd"/>
      <w:r w:rsidRPr="009266FA">
        <w:rPr>
          <w:rFonts w:ascii="Trebuchet MS" w:eastAsia="Times New Roman" w:hAnsi="Trebuchet MS" w:cs="Times New Roman"/>
          <w:color w:val="666666"/>
          <w:sz w:val="20"/>
          <w:szCs w:val="20"/>
        </w:rPr>
        <w:t xml:space="preserve"> were more likely to want ultrasound in order to see the baby or check for multiple pregnancy (Gudex, Nielsen, &amp; Madsen, 2006, p. 148)</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The data collection methods used in this research </w:t>
      </w:r>
      <w:commentRangeStart w:id="1"/>
      <w:proofErr w:type="gramStart"/>
      <w:r w:rsidRPr="009266FA">
        <w:rPr>
          <w:rFonts w:ascii="Trebuchet MS" w:eastAsia="Times New Roman" w:hAnsi="Trebuchet MS" w:cs="Times New Roman"/>
          <w:color w:val="666666"/>
          <w:sz w:val="20"/>
          <w:szCs w:val="20"/>
        </w:rPr>
        <w:t>were</w:t>
      </w:r>
      <w:proofErr w:type="gramEnd"/>
      <w:r w:rsidRPr="009266FA">
        <w:rPr>
          <w:rFonts w:ascii="Trebuchet MS" w:eastAsia="Times New Roman" w:hAnsi="Trebuchet MS" w:cs="Times New Roman"/>
          <w:color w:val="666666"/>
          <w:sz w:val="20"/>
          <w:szCs w:val="20"/>
        </w:rPr>
        <w:t xml:space="preserve"> </w:t>
      </w:r>
      <w:commentRangeEnd w:id="1"/>
      <w:r w:rsidR="00F82DD9">
        <w:rPr>
          <w:rStyle w:val="CommentReference"/>
        </w:rPr>
        <w:commentReference w:id="1"/>
      </w:r>
      <w:r w:rsidRPr="009266FA">
        <w:rPr>
          <w:rFonts w:ascii="Trebuchet MS" w:eastAsia="Times New Roman" w:hAnsi="Trebuchet MS" w:cs="Times New Roman"/>
          <w:color w:val="666666"/>
          <w:sz w:val="20"/>
          <w:szCs w:val="20"/>
        </w:rPr>
        <w:t>interviews &amp; focus groups, and questionnaires based on the information collected from the interviews. The data collection was appropriate in this case because it is a qualitative study and the process was defined adequately. It was described in a manner that even people with no experience in research could understand and reiterate it.</w:t>
      </w:r>
    </w:p>
    <w:p w:rsidR="009266FA" w:rsidRPr="009266FA" w:rsidRDefault="009266FA" w:rsidP="009266FA">
      <w:pPr>
        <w:shd w:val="clear" w:color="auto" w:fill="F2F2F2"/>
        <w:spacing w:after="105" w:line="336" w:lineRule="auto"/>
        <w:jc w:val="center"/>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Reference</w:t>
      </w:r>
    </w:p>
    <w:p w:rsidR="009266FA" w:rsidRPr="009266FA" w:rsidRDefault="009266FA" w:rsidP="009266FA">
      <w:pPr>
        <w:shd w:val="clear" w:color="auto" w:fill="F2F2F2"/>
        <w:spacing w:line="336" w:lineRule="auto"/>
        <w:rPr>
          <w:rFonts w:ascii="Trebuchet MS" w:eastAsia="Times New Roman" w:hAnsi="Trebuchet MS" w:cs="Times New Roman"/>
          <w:color w:val="666666"/>
          <w:sz w:val="20"/>
          <w:szCs w:val="20"/>
        </w:rPr>
      </w:pPr>
      <w:proofErr w:type="gramStart"/>
      <w:r w:rsidRPr="009266FA">
        <w:rPr>
          <w:rFonts w:ascii="Trebuchet MS" w:eastAsia="Times New Roman" w:hAnsi="Trebuchet MS" w:cs="Times New Roman"/>
          <w:color w:val="666666"/>
          <w:sz w:val="20"/>
          <w:szCs w:val="20"/>
        </w:rPr>
        <w:t>Gudex, C., Nielsen, B.L., &amp; Madsen, M. (2006, February).</w:t>
      </w:r>
      <w:proofErr w:type="gramEnd"/>
      <w:r w:rsidRPr="009266FA">
        <w:rPr>
          <w:rFonts w:ascii="Trebuchet MS" w:eastAsia="Times New Roman" w:hAnsi="Trebuchet MS" w:cs="Times New Roman"/>
          <w:color w:val="666666"/>
          <w:sz w:val="20"/>
          <w:szCs w:val="20"/>
        </w:rPr>
        <w:t xml:space="preserve"> Why women want prenatal ultrasound in normal pregnancy. </w:t>
      </w:r>
      <w:r w:rsidRPr="009266FA">
        <w:rPr>
          <w:rFonts w:ascii="Trebuchet MS" w:eastAsia="Times New Roman" w:hAnsi="Trebuchet MS" w:cs="Times New Roman"/>
          <w:i/>
          <w:iCs/>
          <w:color w:val="666666"/>
          <w:sz w:val="20"/>
        </w:rPr>
        <w:t>Ultrasound in Obstetrics &amp; Gynecology</w:t>
      </w:r>
      <w:r w:rsidRPr="009266FA">
        <w:rPr>
          <w:rFonts w:ascii="Trebuchet MS" w:eastAsia="Times New Roman" w:hAnsi="Trebuchet MS" w:cs="Times New Roman"/>
          <w:color w:val="666666"/>
          <w:sz w:val="20"/>
          <w:szCs w:val="20"/>
        </w:rPr>
        <w:t xml:space="preserve">, 27(2), 145 – 150. </w:t>
      </w:r>
      <w:proofErr w:type="spellStart"/>
      <w:r w:rsidRPr="009266FA">
        <w:rPr>
          <w:rFonts w:ascii="Trebuchet MS" w:eastAsia="Times New Roman" w:hAnsi="Trebuchet MS" w:cs="Times New Roman"/>
          <w:color w:val="666666"/>
          <w:sz w:val="20"/>
          <w:szCs w:val="20"/>
        </w:rPr>
        <w:t>doi</w:t>
      </w:r>
      <w:proofErr w:type="spellEnd"/>
      <w:r w:rsidRPr="009266FA">
        <w:rPr>
          <w:rFonts w:ascii="Trebuchet MS" w:eastAsia="Times New Roman" w:hAnsi="Trebuchet MS" w:cs="Times New Roman"/>
          <w:color w:val="666666"/>
          <w:sz w:val="20"/>
          <w:szCs w:val="20"/>
        </w:rPr>
        <w:t>: 10.1002/uog.2646</w:t>
      </w:r>
    </w:p>
    <w:p w:rsidR="002D3385" w:rsidRPr="00192A8A" w:rsidRDefault="002D3385" w:rsidP="002D338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D3385" w:rsidRPr="000C1DF8" w:rsidTr="00605525">
        <w:trPr>
          <w:gridAfter w:val="1"/>
          <w:wAfter w:w="196" w:type="dxa"/>
          <w:trHeight w:val="530"/>
        </w:trPr>
        <w:tc>
          <w:tcPr>
            <w:tcW w:w="4878" w:type="dxa"/>
            <w:gridSpan w:val="2"/>
          </w:tcPr>
          <w:p w:rsidR="002D3385" w:rsidRPr="007F6E64" w:rsidRDefault="002D3385"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Chaudhary</w:t>
            </w:r>
            <w:proofErr w:type="spellEnd"/>
          </w:p>
        </w:tc>
        <w:tc>
          <w:tcPr>
            <w:tcW w:w="1710" w:type="dxa"/>
          </w:tcPr>
          <w:p w:rsidR="002D3385" w:rsidRPr="007F6E64" w:rsidRDefault="002D3385"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6/12/12</w:t>
            </w:r>
          </w:p>
        </w:tc>
        <w:tc>
          <w:tcPr>
            <w:tcW w:w="1260" w:type="dxa"/>
          </w:tcPr>
          <w:p w:rsidR="002D3385" w:rsidRPr="007F6E64" w:rsidRDefault="002D3385"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2D3385" w:rsidRDefault="002D3385"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D3385" w:rsidRPr="007F6E64" w:rsidRDefault="002D3385" w:rsidP="00605525">
            <w:pPr>
              <w:spacing w:after="0" w:line="240" w:lineRule="auto"/>
              <w:rPr>
                <w:rFonts w:ascii="Arial" w:eastAsia="Times New Roman" w:hAnsi="Arial" w:cs="Arial"/>
                <w:sz w:val="20"/>
                <w:szCs w:val="20"/>
              </w:rPr>
            </w:pPr>
            <w:r w:rsidRPr="002D3385">
              <w:rPr>
                <w:rFonts w:ascii="Arial" w:eastAsia="Times New Roman" w:hAnsi="Arial" w:cs="Arial"/>
                <w:color w:val="FF0000"/>
                <w:sz w:val="20"/>
                <w:szCs w:val="20"/>
              </w:rPr>
              <w:t xml:space="preserve">                 </w:t>
            </w:r>
            <w:r w:rsidRPr="002D338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D3385" w:rsidRPr="000C1DF8" w:rsidTr="00605525">
        <w:trPr>
          <w:trHeight w:val="571"/>
        </w:trPr>
        <w:tc>
          <w:tcPr>
            <w:tcW w:w="2734" w:type="dxa"/>
          </w:tcPr>
          <w:p w:rsidR="002D3385" w:rsidRPr="00195435" w:rsidRDefault="002D3385"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487</w:t>
            </w:r>
          </w:p>
          <w:p w:rsidR="002D3385" w:rsidRDefault="002D3385" w:rsidP="00605525">
            <w:pPr>
              <w:spacing w:after="0" w:line="240" w:lineRule="auto"/>
              <w:rPr>
                <w:rFonts w:ascii="Arial" w:eastAsia="Times New Roman" w:hAnsi="Arial" w:cs="Arial"/>
                <w:sz w:val="18"/>
                <w:szCs w:val="18"/>
              </w:rPr>
            </w:pPr>
          </w:p>
          <w:p w:rsidR="002D3385" w:rsidRPr="00195435" w:rsidRDefault="002D3385"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D338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D3385" w:rsidRPr="007F6E64" w:rsidRDefault="002D3385"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2D3385" w:rsidRPr="000C1DF8" w:rsidTr="00605525">
        <w:trPr>
          <w:trHeight w:val="570"/>
        </w:trPr>
        <w:tc>
          <w:tcPr>
            <w:tcW w:w="2734" w:type="dxa"/>
          </w:tcPr>
          <w:p w:rsidR="002D3385" w:rsidRPr="00195435" w:rsidRDefault="002D3385" w:rsidP="00605525">
            <w:pPr>
              <w:spacing w:after="0" w:line="240" w:lineRule="auto"/>
              <w:rPr>
                <w:rFonts w:ascii="Arial" w:eastAsia="Times New Roman" w:hAnsi="Arial" w:cs="Arial"/>
                <w:sz w:val="18"/>
                <w:szCs w:val="18"/>
              </w:rPr>
            </w:pPr>
          </w:p>
        </w:tc>
        <w:tc>
          <w:tcPr>
            <w:tcW w:w="8730" w:type="dxa"/>
            <w:gridSpan w:val="5"/>
          </w:tcPr>
          <w:p w:rsidR="002D3385" w:rsidRPr="007F6E64" w:rsidRDefault="002D3385" w:rsidP="00605525">
            <w:pPr>
              <w:rPr>
                <w:rFonts w:ascii="Arial" w:eastAsia="Times New Roman" w:hAnsi="Arial" w:cs="Arial"/>
                <w:sz w:val="20"/>
                <w:szCs w:val="20"/>
              </w:rPr>
            </w:pPr>
          </w:p>
        </w:tc>
      </w:tr>
    </w:tbl>
    <w:p w:rsidR="002D3385" w:rsidRPr="00192A8A" w:rsidRDefault="002D3385" w:rsidP="002D338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D3385"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D3385" w:rsidRPr="00192A8A" w:rsidRDefault="002D3385"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D3385" w:rsidRPr="00192A8A" w:rsidRDefault="002D3385"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D3385" w:rsidRPr="00192A8A" w:rsidRDefault="002D3385"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2D3385"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3385" w:rsidRDefault="002D3385"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D3385" w:rsidRPr="0032139F" w:rsidRDefault="002D3385"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D3385"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D3385"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D3385" w:rsidRPr="00192A8A" w:rsidRDefault="002D3385"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lacks full </w:t>
            </w:r>
            <w:r w:rsidRPr="00192A8A">
              <w:rPr>
                <w:rFonts w:ascii="Arial" w:eastAsia="Times New Roman" w:hAnsi="Arial" w:cs="Arial"/>
                <w:sz w:val="20"/>
                <w:szCs w:val="20"/>
              </w:rPr>
              <w:lastRenderedPageBreak/>
              <w:t>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 xml:space="preserve">and substantive </w:t>
            </w:r>
            <w:r>
              <w:rPr>
                <w:rFonts w:ascii="Arial" w:eastAsia="Times New Roman" w:hAnsi="Arial" w:cs="Arial"/>
                <w:sz w:val="20"/>
                <w:szCs w:val="20"/>
              </w:rPr>
              <w:lastRenderedPageBreak/>
              <w:t>contribution.</w:t>
            </w:r>
          </w:p>
        </w:tc>
        <w:tc>
          <w:tcPr>
            <w:tcW w:w="900" w:type="dxa"/>
            <w:tcBorders>
              <w:top w:val="single" w:sz="4" w:space="0" w:color="auto"/>
              <w:left w:val="single" w:sz="4" w:space="0" w:color="auto"/>
              <w:bottom w:val="single" w:sz="4" w:space="0" w:color="auto"/>
              <w:right w:val="single" w:sz="4" w:space="0" w:color="auto"/>
            </w:tcBorders>
          </w:tcPr>
          <w:p w:rsidR="002D3385"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2D3385"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D3385"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D3385"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3385" w:rsidRPr="00192A8A" w:rsidRDefault="002D3385"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D3385"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2D3385" w:rsidRDefault="002D3385" w:rsidP="002D3385">
      <w:pPr>
        <w:spacing w:after="0" w:line="240" w:lineRule="auto"/>
      </w:pPr>
    </w:p>
    <w:p w:rsidR="009266FA" w:rsidRDefault="009266FA" w:rsidP="009266FA">
      <w:pPr>
        <w:shd w:val="clear" w:color="auto" w:fill="F2F2F2"/>
        <w:spacing w:after="105" w:line="336" w:lineRule="auto"/>
        <w:rPr>
          <w:rFonts w:ascii="Trebuchet MS" w:eastAsia="Times New Roman" w:hAnsi="Trebuchet MS" w:cs="Times New Roman"/>
          <w:b/>
          <w:bCs/>
          <w:color w:val="595959"/>
          <w:sz w:val="20"/>
          <w:szCs w:val="20"/>
        </w:rPr>
      </w:pPr>
    </w:p>
    <w:p w:rsidR="009266FA" w:rsidRPr="009266FA" w:rsidRDefault="009266FA" w:rsidP="009266FA">
      <w:pPr>
        <w:shd w:val="clear" w:color="auto" w:fill="F2F2F2"/>
        <w:spacing w:after="105" w:line="336" w:lineRule="auto"/>
        <w:rPr>
          <w:rFonts w:ascii="Trebuchet MS" w:eastAsia="Times New Roman" w:hAnsi="Trebuchet MS" w:cs="Times New Roman"/>
          <w:b/>
          <w:bCs/>
          <w:color w:val="595959"/>
          <w:sz w:val="20"/>
          <w:szCs w:val="20"/>
        </w:rPr>
      </w:pPr>
      <w:r w:rsidRPr="009266FA">
        <w:rPr>
          <w:rFonts w:ascii="Trebuchet MS" w:eastAsia="Times New Roman" w:hAnsi="Trebuchet MS" w:cs="Times New Roman"/>
          <w:b/>
          <w:bCs/>
          <w:color w:val="595959"/>
          <w:sz w:val="20"/>
          <w:szCs w:val="20"/>
        </w:rPr>
        <w:t xml:space="preserve">06/10/2012 12:37 </w:t>
      </w:r>
      <w:proofErr w:type="gramStart"/>
      <w:r w:rsidRPr="009266FA">
        <w:rPr>
          <w:rFonts w:ascii="Trebuchet MS" w:eastAsia="Times New Roman" w:hAnsi="Trebuchet MS" w:cs="Times New Roman"/>
          <w:b/>
          <w:bCs/>
          <w:color w:val="595959"/>
          <w:sz w:val="20"/>
          <w:szCs w:val="20"/>
        </w:rPr>
        <w:t>am</w:t>
      </w:r>
      <w:proofErr w:type="gramEnd"/>
      <w:r w:rsidRPr="009266FA">
        <w:rPr>
          <w:rFonts w:ascii="Trebuchet MS" w:eastAsia="Times New Roman" w:hAnsi="Trebuchet MS" w:cs="Times New Roman"/>
          <w:b/>
          <w:bCs/>
          <w:color w:val="595959"/>
          <w:sz w:val="20"/>
          <w:szCs w:val="20"/>
        </w:rPr>
        <w:t xml:space="preserve"> </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proofErr w:type="spellStart"/>
      <w:r w:rsidRPr="009266FA">
        <w:rPr>
          <w:rFonts w:ascii="Trebuchet MS" w:eastAsia="Times New Roman" w:hAnsi="Trebuchet MS" w:cs="Times New Roman"/>
          <w:color w:val="666666"/>
          <w:sz w:val="20"/>
          <w:szCs w:val="20"/>
        </w:rPr>
        <w:t>Kourtney</w:t>
      </w:r>
      <w:proofErr w:type="spellEnd"/>
      <w:r w:rsidRPr="009266FA">
        <w:rPr>
          <w:rFonts w:ascii="Trebuchet MS" w:eastAsia="Times New Roman" w:hAnsi="Trebuchet MS" w:cs="Times New Roman"/>
          <w:color w:val="666666"/>
          <w:sz w:val="20"/>
          <w:szCs w:val="20"/>
        </w:rPr>
        <w:t>,</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I liked how you defined the variables and also gave an explanation with them rather than simply stating them. You mentioned that grounded theory was used and the use of time was addressed by having the parents of children over 2 yrs old participate. According to our text, "Grounded theory methods often incorporate time into the study because the focus </w:t>
      </w:r>
      <w:proofErr w:type="spellStart"/>
      <w:r w:rsidRPr="009266FA">
        <w:rPr>
          <w:rFonts w:ascii="Trebuchet MS" w:eastAsia="Times New Roman" w:hAnsi="Trebuchet MS" w:cs="Times New Roman"/>
          <w:color w:val="666666"/>
          <w:sz w:val="20"/>
          <w:szCs w:val="20"/>
        </w:rPr>
        <w:t>usu</w:t>
      </w:r>
      <w:proofErr w:type="spellEnd"/>
      <w:r w:rsidRPr="009266FA">
        <w:rPr>
          <w:rFonts w:ascii="Trebuchet MS" w:eastAsia="Times New Roman" w:hAnsi="Trebuchet MS" w:cs="Times New Roman"/>
          <w:color w:val="666666"/>
          <w:sz w:val="20"/>
          <w:szCs w:val="20"/>
        </w:rPr>
        <w:t xml:space="preserve">-ally is on processes or change. </w:t>
      </w:r>
      <w:commentRangeStart w:id="2"/>
      <w:proofErr w:type="gramStart"/>
      <w:r w:rsidRPr="009266FA">
        <w:rPr>
          <w:rFonts w:ascii="Trebuchet MS" w:eastAsia="Times New Roman" w:hAnsi="Trebuchet MS" w:cs="Times New Roman"/>
          <w:color w:val="666666"/>
          <w:sz w:val="20"/>
          <w:szCs w:val="20"/>
        </w:rPr>
        <w:t xml:space="preserve">The method itself, however, does not specify any particular timing to the data collection and analysis process" </w:t>
      </w:r>
      <w:commentRangeEnd w:id="2"/>
      <w:r>
        <w:rPr>
          <w:rStyle w:val="CommentReference"/>
        </w:rPr>
        <w:commentReference w:id="2"/>
      </w:r>
      <w:r w:rsidRPr="009266FA">
        <w:rPr>
          <w:rFonts w:ascii="Trebuchet MS" w:eastAsia="Times New Roman" w:hAnsi="Trebuchet MS" w:cs="Times New Roman"/>
          <w:color w:val="666666"/>
          <w:sz w:val="20"/>
          <w:szCs w:val="20"/>
        </w:rPr>
        <w:t>(Rebar, Gersch, McCabe, &amp; Macnee, 2011, p. 185).</w:t>
      </w:r>
      <w:proofErr w:type="gramEnd"/>
      <w:r w:rsidRPr="009266FA">
        <w:rPr>
          <w:rFonts w:ascii="Trebuchet MS" w:eastAsia="Times New Roman" w:hAnsi="Trebuchet MS" w:cs="Times New Roman"/>
          <w:color w:val="666666"/>
          <w:sz w:val="20"/>
          <w:szCs w:val="20"/>
        </w:rPr>
        <w:t xml:space="preserve"> So, I am wondering if the study had a specific time period over which the data was collected or the age limit of the child was the only time factor </w:t>
      </w:r>
      <w:proofErr w:type="gramStart"/>
      <w:r w:rsidRPr="009266FA">
        <w:rPr>
          <w:rFonts w:ascii="Trebuchet MS" w:eastAsia="Times New Roman" w:hAnsi="Trebuchet MS" w:cs="Times New Roman"/>
          <w:color w:val="666666"/>
          <w:sz w:val="20"/>
          <w:szCs w:val="20"/>
        </w:rPr>
        <w:t>involved?</w:t>
      </w:r>
      <w:proofErr w:type="gramEnd"/>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Well done.</w:t>
      </w:r>
    </w:p>
    <w:p w:rsidR="009266FA" w:rsidRPr="009266FA" w:rsidRDefault="009266FA" w:rsidP="009266FA">
      <w:pPr>
        <w:shd w:val="clear" w:color="auto" w:fill="F2F2F2"/>
        <w:spacing w:after="105" w:line="336" w:lineRule="auto"/>
        <w:jc w:val="center"/>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Reference</w:t>
      </w:r>
    </w:p>
    <w:p w:rsidR="009266FA" w:rsidRPr="009266FA" w:rsidRDefault="009266FA" w:rsidP="009266FA">
      <w:pPr>
        <w:shd w:val="clear" w:color="auto" w:fill="F2F2F2"/>
        <w:spacing w:line="336" w:lineRule="auto"/>
        <w:ind w:left="3045"/>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Rebar, C. R., Gersch, C. J., Macnee, C. L., &amp; McCabe, S. (2011).</w:t>
      </w:r>
      <w:r w:rsidRPr="009266FA">
        <w:rPr>
          <w:rFonts w:ascii="Trebuchet MS" w:eastAsia="Times New Roman" w:hAnsi="Trebuchet MS" w:cs="Times New Roman"/>
          <w:i/>
          <w:iCs/>
          <w:color w:val="666666"/>
          <w:sz w:val="20"/>
        </w:rPr>
        <w:t>Understanding nursing research: Using research in evidence-based practice</w:t>
      </w:r>
      <w:r w:rsidRPr="009266FA">
        <w:rPr>
          <w:rFonts w:ascii="Trebuchet MS" w:eastAsia="Times New Roman" w:hAnsi="Trebuchet MS" w:cs="Times New Roman"/>
          <w:color w:val="666666"/>
          <w:sz w:val="20"/>
          <w:szCs w:val="20"/>
        </w:rPr>
        <w:t xml:space="preserve">. </w:t>
      </w:r>
      <w:proofErr w:type="gramStart"/>
      <w:r w:rsidRPr="009266FA">
        <w:rPr>
          <w:rFonts w:ascii="Trebuchet MS" w:eastAsia="Times New Roman" w:hAnsi="Trebuchet MS" w:cs="Times New Roman"/>
          <w:color w:val="666666"/>
          <w:sz w:val="20"/>
          <w:szCs w:val="20"/>
        </w:rPr>
        <w:t>(3rd ed.).</w:t>
      </w:r>
      <w:proofErr w:type="gramEnd"/>
      <w:r w:rsidRPr="009266FA">
        <w:rPr>
          <w:rFonts w:ascii="Trebuchet MS" w:eastAsia="Times New Roman" w:hAnsi="Trebuchet MS" w:cs="Times New Roman"/>
          <w:color w:val="666666"/>
          <w:sz w:val="20"/>
          <w:szCs w:val="20"/>
        </w:rPr>
        <w:t xml:space="preserve"> Philadelphia, PA: Lippincott Williams &amp; Wilkins.</w:t>
      </w:r>
    </w:p>
    <w:p w:rsidR="009266FA" w:rsidRPr="009266FA" w:rsidRDefault="009266FA" w:rsidP="009266FA">
      <w:pPr>
        <w:shd w:val="clear" w:color="auto" w:fill="F2F2F2"/>
        <w:spacing w:after="105" w:line="336" w:lineRule="auto"/>
        <w:rPr>
          <w:rFonts w:ascii="Trebuchet MS" w:eastAsia="Times New Roman" w:hAnsi="Trebuchet MS" w:cs="Times New Roman"/>
          <w:b/>
          <w:bCs/>
          <w:color w:val="595959"/>
          <w:sz w:val="20"/>
          <w:szCs w:val="20"/>
        </w:rPr>
      </w:pPr>
      <w:r w:rsidRPr="009266FA">
        <w:rPr>
          <w:rFonts w:ascii="Trebuchet MS" w:eastAsia="Times New Roman" w:hAnsi="Trebuchet MS" w:cs="Times New Roman"/>
          <w:b/>
          <w:bCs/>
          <w:color w:val="595959"/>
          <w:sz w:val="20"/>
          <w:szCs w:val="20"/>
        </w:rPr>
        <w:t xml:space="preserve">06/10/2012 2:03 pm </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Kara,</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I liked how you explained the variables for the selected article. According to our text, "a variable is an aspect of the phenomenon of interest or research problem that differs among people or situations. Research aims to under-stand, explain, or predict those differences or variations" </w:t>
      </w:r>
      <w:r w:rsidRPr="009266FA">
        <w:rPr>
          <w:rFonts w:ascii="Trebuchet MS" w:eastAsia="Times New Roman" w:hAnsi="Trebuchet MS" w:cs="Times New Roman"/>
          <w:color w:val="666666"/>
          <w:sz w:val="20"/>
          <w:szCs w:val="20"/>
        </w:rPr>
        <w:lastRenderedPageBreak/>
        <w:t>(</w:t>
      </w:r>
      <w:proofErr w:type="gramStart"/>
      <w:r w:rsidRPr="009266FA">
        <w:rPr>
          <w:rFonts w:ascii="Trebuchet MS" w:eastAsia="Times New Roman" w:hAnsi="Trebuchet MS" w:cs="Times New Roman"/>
          <w:color w:val="666666"/>
          <w:sz w:val="20"/>
          <w:szCs w:val="20"/>
        </w:rPr>
        <w:t>Rebar,</w:t>
      </w:r>
      <w:proofErr w:type="gramEnd"/>
      <w:r w:rsidRPr="009266FA">
        <w:rPr>
          <w:rFonts w:ascii="Trebuchet MS" w:eastAsia="Times New Roman" w:hAnsi="Trebuchet MS" w:cs="Times New Roman"/>
          <w:color w:val="666666"/>
          <w:sz w:val="20"/>
          <w:szCs w:val="20"/>
        </w:rPr>
        <w:t xml:space="preserve"> Gersch, Macnee, &amp; McCabe, 2011, p.68). Even though you mentioned that the definitions weren't clearly provided, there was a scale to help define the variable, which provides an easier way for the participants to grade. It also allows a better way of categorizing the selections by the researchers.</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Well done Kara.</w:t>
      </w:r>
    </w:p>
    <w:p w:rsidR="009266FA" w:rsidRPr="009266FA" w:rsidRDefault="009266FA" w:rsidP="009266FA">
      <w:pPr>
        <w:shd w:val="clear" w:color="auto" w:fill="F2F2F2"/>
        <w:spacing w:after="105" w:line="336" w:lineRule="auto"/>
        <w:jc w:val="center"/>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Reference</w:t>
      </w:r>
    </w:p>
    <w:p w:rsidR="009266FA" w:rsidRPr="009266FA" w:rsidRDefault="009266FA" w:rsidP="009266FA">
      <w:pPr>
        <w:shd w:val="clear" w:color="auto" w:fill="F2F2F2"/>
        <w:spacing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Rebar, C.R., Gersch, C.J., Macnee, C.L., &amp; McCabe, S. (2011). </w:t>
      </w:r>
      <w:r w:rsidRPr="009266FA">
        <w:rPr>
          <w:rFonts w:ascii="Trebuchet MS" w:eastAsia="Times New Roman" w:hAnsi="Trebuchet MS" w:cs="Times New Roman"/>
          <w:i/>
          <w:iCs/>
          <w:color w:val="666666"/>
          <w:sz w:val="20"/>
        </w:rPr>
        <w:t>Understanding nursing research: Using research in evidence-based practice</w:t>
      </w:r>
      <w:r w:rsidRPr="009266FA">
        <w:rPr>
          <w:rFonts w:ascii="Trebuchet MS" w:eastAsia="Times New Roman" w:hAnsi="Trebuchet MS" w:cs="Times New Roman"/>
          <w:color w:val="666666"/>
          <w:sz w:val="20"/>
          <w:szCs w:val="20"/>
        </w:rPr>
        <w:t xml:space="preserve">. </w:t>
      </w:r>
      <w:proofErr w:type="gramStart"/>
      <w:r w:rsidRPr="009266FA">
        <w:rPr>
          <w:rFonts w:ascii="Trebuchet MS" w:eastAsia="Times New Roman" w:hAnsi="Trebuchet MS" w:cs="Times New Roman"/>
          <w:color w:val="666666"/>
          <w:sz w:val="20"/>
          <w:szCs w:val="20"/>
        </w:rPr>
        <w:t>(3rd ed.).</w:t>
      </w:r>
      <w:proofErr w:type="gramEnd"/>
      <w:r w:rsidRPr="009266FA">
        <w:rPr>
          <w:rFonts w:ascii="Trebuchet MS" w:eastAsia="Times New Roman" w:hAnsi="Trebuchet MS" w:cs="Times New Roman"/>
          <w:color w:val="666666"/>
          <w:sz w:val="20"/>
          <w:szCs w:val="20"/>
        </w:rPr>
        <w:t xml:space="preserve"> Philadelphia: PA, Lippincott Williams &amp; Wilkins.</w:t>
      </w:r>
    </w:p>
    <w:p w:rsidR="009266FA" w:rsidRPr="009266FA" w:rsidRDefault="009266FA" w:rsidP="009266FA">
      <w:pPr>
        <w:shd w:val="clear" w:color="auto" w:fill="F2F2F2"/>
        <w:spacing w:after="105" w:line="336" w:lineRule="auto"/>
        <w:rPr>
          <w:rFonts w:ascii="Trebuchet MS" w:eastAsia="Times New Roman" w:hAnsi="Trebuchet MS" w:cs="Times New Roman"/>
          <w:b/>
          <w:bCs/>
          <w:color w:val="595959"/>
          <w:sz w:val="20"/>
          <w:szCs w:val="20"/>
        </w:rPr>
      </w:pPr>
      <w:r w:rsidRPr="009266FA">
        <w:rPr>
          <w:rFonts w:ascii="Trebuchet MS" w:eastAsia="Times New Roman" w:hAnsi="Trebuchet MS" w:cs="Times New Roman"/>
          <w:b/>
          <w:bCs/>
          <w:color w:val="595959"/>
          <w:sz w:val="20"/>
          <w:szCs w:val="20"/>
        </w:rPr>
        <w:t xml:space="preserve">06/09/2012 11:14 pm </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 xml:space="preserve">This is brilliant Katherine. I didn't know some of the methodologies you listed so, much like Laura, I had to look it up and what I found interesting was </w:t>
      </w:r>
      <w:commentRangeStart w:id="3"/>
      <w:proofErr w:type="gramStart"/>
      <w:r w:rsidRPr="009266FA">
        <w:rPr>
          <w:rFonts w:ascii="Trebuchet MS" w:eastAsia="Times New Roman" w:hAnsi="Trebuchet MS" w:cs="Times New Roman"/>
          <w:color w:val="666666"/>
          <w:sz w:val="20"/>
          <w:szCs w:val="20"/>
        </w:rPr>
        <w:t>the a</w:t>
      </w:r>
      <w:commentRangeEnd w:id="3"/>
      <w:proofErr w:type="gramEnd"/>
      <w:r w:rsidR="00F82DD9">
        <w:rPr>
          <w:rStyle w:val="CommentReference"/>
        </w:rPr>
        <w:commentReference w:id="3"/>
      </w:r>
      <w:r w:rsidRPr="009266FA">
        <w:rPr>
          <w:rFonts w:ascii="Trebuchet MS" w:eastAsia="Times New Roman" w:hAnsi="Trebuchet MS" w:cs="Times New Roman"/>
          <w:color w:val="666666"/>
          <w:sz w:val="20"/>
          <w:szCs w:val="20"/>
        </w:rPr>
        <w:t xml:space="preserve"> single study used all these different methodologies. My understanding is that hermeneutical phenomenology is based on interpretation rather than description. According to Heidegger, descriptions are not descriptions. They are, in fact, interpretations by humans. I found an article that students may find interesting to read. It defines Hermeneutic phenomenology as a “research methodology aimed at producing rich textual descriptions of the experiencing of selected phenomena in the </w:t>
      </w:r>
      <w:commentRangeStart w:id="4"/>
      <w:proofErr w:type="spellStart"/>
      <w:r w:rsidRPr="009266FA">
        <w:rPr>
          <w:rFonts w:ascii="Trebuchet MS" w:eastAsia="Times New Roman" w:hAnsi="Trebuchet MS" w:cs="Times New Roman"/>
          <w:color w:val="666666"/>
          <w:sz w:val="20"/>
          <w:szCs w:val="20"/>
        </w:rPr>
        <w:t>lifeworld</w:t>
      </w:r>
      <w:commentRangeEnd w:id="4"/>
      <w:proofErr w:type="spellEnd"/>
      <w:r w:rsidR="00F82DD9">
        <w:rPr>
          <w:rStyle w:val="CommentReference"/>
        </w:rPr>
        <w:commentReference w:id="4"/>
      </w:r>
      <w:r w:rsidRPr="009266FA">
        <w:rPr>
          <w:rFonts w:ascii="Trebuchet MS" w:eastAsia="Times New Roman" w:hAnsi="Trebuchet MS" w:cs="Times New Roman"/>
          <w:color w:val="666666"/>
          <w:sz w:val="20"/>
          <w:szCs w:val="20"/>
        </w:rPr>
        <w:t xml:space="preserve"> of individuals that are able to connect with the experience of all of us collectively” (Smith, 1997, p. 80)"</w:t>
      </w:r>
    </w:p>
    <w:p w:rsidR="009266FA" w:rsidRPr="009266FA" w:rsidRDefault="009266FA" w:rsidP="009266FA">
      <w:pPr>
        <w:shd w:val="clear" w:color="auto" w:fill="F2F2F2"/>
        <w:spacing w:after="105" w:line="336" w:lineRule="auto"/>
        <w:jc w:val="center"/>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References</w:t>
      </w:r>
    </w:p>
    <w:p w:rsidR="009266FA" w:rsidRPr="009266FA" w:rsidRDefault="009266FA" w:rsidP="009266FA">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9266FA">
        <w:rPr>
          <w:rFonts w:ascii="Trebuchet MS" w:eastAsia="Times New Roman" w:hAnsi="Trebuchet MS" w:cs="Times New Roman"/>
          <w:color w:val="666666"/>
          <w:sz w:val="20"/>
          <w:szCs w:val="20"/>
        </w:rPr>
        <w:t>Ajjawi</w:t>
      </w:r>
      <w:proofErr w:type="spellEnd"/>
      <w:r w:rsidRPr="009266FA">
        <w:rPr>
          <w:rFonts w:ascii="Trebuchet MS" w:eastAsia="Times New Roman" w:hAnsi="Trebuchet MS" w:cs="Times New Roman"/>
          <w:color w:val="666666"/>
          <w:sz w:val="20"/>
          <w:szCs w:val="20"/>
        </w:rPr>
        <w:t>, R., &amp; Higgs, J. (2007).</w:t>
      </w:r>
      <w:proofErr w:type="gramEnd"/>
      <w:r w:rsidRPr="009266FA">
        <w:rPr>
          <w:rFonts w:ascii="Trebuchet MS" w:eastAsia="Times New Roman" w:hAnsi="Trebuchet MS" w:cs="Times New Roman"/>
          <w:color w:val="666666"/>
          <w:sz w:val="20"/>
          <w:szCs w:val="20"/>
        </w:rPr>
        <w:t xml:space="preserve"> Using hermeneutic phenomenology to investigate how experienced practitioners learn to communicate clinical reasoning. </w:t>
      </w:r>
      <w:r w:rsidRPr="009266FA">
        <w:rPr>
          <w:rFonts w:ascii="Trebuchet MS" w:eastAsia="Times New Roman" w:hAnsi="Trebuchet MS" w:cs="Times New Roman"/>
          <w:i/>
          <w:iCs/>
          <w:color w:val="666666"/>
          <w:sz w:val="20"/>
        </w:rPr>
        <w:t>The Qualitative Report</w:t>
      </w:r>
      <w:r w:rsidRPr="009266FA">
        <w:rPr>
          <w:rFonts w:ascii="Trebuchet MS" w:eastAsia="Times New Roman" w:hAnsi="Trebuchet MS" w:cs="Times New Roman"/>
          <w:color w:val="666666"/>
          <w:sz w:val="20"/>
          <w:szCs w:val="20"/>
        </w:rPr>
        <w:t xml:space="preserve">, </w:t>
      </w:r>
      <w:r w:rsidRPr="009266FA">
        <w:rPr>
          <w:rFonts w:ascii="Trebuchet MS" w:eastAsia="Times New Roman" w:hAnsi="Trebuchet MS" w:cs="Times New Roman"/>
          <w:i/>
          <w:iCs/>
          <w:color w:val="666666"/>
          <w:sz w:val="20"/>
        </w:rPr>
        <w:t>12</w:t>
      </w:r>
      <w:r w:rsidRPr="009266FA">
        <w:rPr>
          <w:rFonts w:ascii="Trebuchet MS" w:eastAsia="Times New Roman" w:hAnsi="Trebuchet MS" w:cs="Times New Roman"/>
          <w:color w:val="666666"/>
          <w:sz w:val="20"/>
          <w:szCs w:val="20"/>
        </w:rPr>
        <w:t>(4), 612-638. Retrieved fromhttp://www.nova.edu/ssss/QR/QR12-4/ajjawi.pdf</w:t>
      </w:r>
    </w:p>
    <w:p w:rsidR="009266FA" w:rsidRPr="009266FA" w:rsidRDefault="009266FA" w:rsidP="009266FA">
      <w:pPr>
        <w:shd w:val="clear" w:color="auto" w:fill="F2F2F2"/>
        <w:spacing w:line="336" w:lineRule="auto"/>
        <w:rPr>
          <w:rFonts w:ascii="Trebuchet MS" w:eastAsia="Times New Roman" w:hAnsi="Trebuchet MS" w:cs="Times New Roman"/>
          <w:color w:val="666666"/>
          <w:sz w:val="20"/>
          <w:szCs w:val="20"/>
        </w:rPr>
      </w:pPr>
      <w:r w:rsidRPr="009266FA">
        <w:rPr>
          <w:rFonts w:ascii="Trebuchet MS" w:eastAsia="Times New Roman" w:hAnsi="Trebuchet MS" w:cs="Times New Roman"/>
          <w:color w:val="666666"/>
          <w:sz w:val="20"/>
          <w:szCs w:val="20"/>
        </w:rPr>
        <w:t>Smith, D. (1997). Phenomenology: Methodology and method. In J. Higgs (Ed.),</w:t>
      </w:r>
      <w:r w:rsidRPr="009266FA">
        <w:rPr>
          <w:rFonts w:ascii="Trebuchet MS" w:eastAsia="Times New Roman" w:hAnsi="Trebuchet MS" w:cs="Times New Roman"/>
          <w:i/>
          <w:iCs/>
          <w:color w:val="666666"/>
          <w:sz w:val="20"/>
        </w:rPr>
        <w:t xml:space="preserve"> Qualitative research: Discourse on methodologies </w:t>
      </w:r>
      <w:r w:rsidRPr="009266FA">
        <w:rPr>
          <w:rFonts w:ascii="Trebuchet MS" w:eastAsia="Times New Roman" w:hAnsi="Trebuchet MS" w:cs="Times New Roman"/>
          <w:color w:val="666666"/>
          <w:sz w:val="20"/>
          <w:szCs w:val="20"/>
        </w:rPr>
        <w:t>(pp. 75-80). Sydney, New South Wales, Australia: Hampden Press.</w:t>
      </w:r>
    </w:p>
    <w:p w:rsidR="002D3385" w:rsidRPr="002D3385" w:rsidRDefault="002D3385" w:rsidP="002D3385">
      <w:pPr>
        <w:shd w:val="clear" w:color="auto" w:fill="F2F2F2"/>
        <w:spacing w:after="105" w:line="336" w:lineRule="auto"/>
        <w:rPr>
          <w:rFonts w:ascii="Trebuchet MS" w:eastAsia="Times New Roman" w:hAnsi="Trebuchet MS" w:cs="Times New Roman"/>
          <w:b/>
          <w:bCs/>
          <w:color w:val="595959"/>
          <w:sz w:val="20"/>
          <w:szCs w:val="20"/>
        </w:rPr>
      </w:pPr>
      <w:r w:rsidRPr="002D3385">
        <w:rPr>
          <w:rFonts w:ascii="Trebuchet MS" w:eastAsia="Times New Roman" w:hAnsi="Trebuchet MS" w:cs="Times New Roman"/>
          <w:b/>
          <w:bCs/>
          <w:color w:val="595959"/>
          <w:sz w:val="20"/>
          <w:szCs w:val="20"/>
        </w:rPr>
        <w:t xml:space="preserve">06/09/2012 10:38 pm </w:t>
      </w:r>
    </w:p>
    <w:p w:rsidR="002D3385" w:rsidRPr="002D3385" w:rsidRDefault="002D3385" w:rsidP="002D3385">
      <w:pPr>
        <w:shd w:val="clear" w:color="auto" w:fill="F2F2F2"/>
        <w:spacing w:line="336" w:lineRule="auto"/>
        <w:rPr>
          <w:rFonts w:ascii="Trebuchet MS" w:eastAsia="Times New Roman" w:hAnsi="Trebuchet MS" w:cs="Times New Roman"/>
          <w:color w:val="666666"/>
          <w:sz w:val="20"/>
          <w:szCs w:val="20"/>
        </w:rPr>
      </w:pPr>
      <w:r w:rsidRPr="002D3385">
        <w:rPr>
          <w:rFonts w:ascii="Trebuchet MS" w:eastAsia="Times New Roman" w:hAnsi="Trebuchet MS" w:cs="Times New Roman"/>
          <w:color w:val="666666"/>
          <w:sz w:val="20"/>
          <w:szCs w:val="20"/>
        </w:rPr>
        <w:t xml:space="preserve">Very well put Laura. You mentioned that phenomenology is the scope in this case. Was it clear in the study that objectivity didn't play any role and only subjectivity was focused on? I ask because being a phenomenology study, objectivity would be a bias since it is supposed to focus on the subject alone while walking away entirely from the object. I wonder if any researchers developed anything about the internal experience of a person (participant), that deduction can't be validated with objectivity. </w:t>
      </w:r>
    </w:p>
    <w:p w:rsidR="00F82DD9" w:rsidRPr="00192A8A" w:rsidRDefault="00F82DD9" w:rsidP="00F82DD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F82DD9" w:rsidRPr="000C1DF8" w:rsidTr="00605525">
        <w:trPr>
          <w:trHeight w:val="530"/>
        </w:trPr>
        <w:tc>
          <w:tcPr>
            <w:tcW w:w="4878" w:type="dxa"/>
            <w:gridSpan w:val="4"/>
          </w:tcPr>
          <w:p w:rsidR="00F82DD9" w:rsidRPr="007F6E64" w:rsidRDefault="00F82DD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82DD9" w:rsidRDefault="00F82DD9"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F82DD9" w:rsidRPr="007F6E64" w:rsidRDefault="00F82DD9" w:rsidP="00605525">
            <w:pPr>
              <w:spacing w:after="0" w:line="240" w:lineRule="auto"/>
              <w:rPr>
                <w:rFonts w:ascii="Arial" w:eastAsia="Times New Roman" w:hAnsi="Arial" w:cs="Arial"/>
                <w:sz w:val="20"/>
                <w:szCs w:val="20"/>
              </w:rPr>
            </w:pPr>
            <w:r>
              <w:rPr>
                <w:rFonts w:ascii="Arial" w:eastAsia="Times New Roman" w:hAnsi="Arial" w:cs="Arial"/>
                <w:sz w:val="20"/>
                <w:szCs w:val="20"/>
              </w:rPr>
              <w:t>6/12/12</w:t>
            </w:r>
          </w:p>
        </w:tc>
        <w:tc>
          <w:tcPr>
            <w:tcW w:w="1260" w:type="dxa"/>
          </w:tcPr>
          <w:p w:rsidR="00F82DD9" w:rsidRPr="007F6E64" w:rsidRDefault="00F82DD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F82DD9" w:rsidRPr="007F6E64" w:rsidRDefault="00F82DD9" w:rsidP="00605525">
            <w:pPr>
              <w:spacing w:after="0" w:line="240" w:lineRule="auto"/>
              <w:rPr>
                <w:rFonts w:ascii="Arial" w:eastAsia="Times New Roman" w:hAnsi="Arial" w:cs="Arial"/>
                <w:sz w:val="20"/>
                <w:szCs w:val="20"/>
              </w:rPr>
            </w:pPr>
          </w:p>
        </w:tc>
        <w:tc>
          <w:tcPr>
            <w:tcW w:w="3420" w:type="dxa"/>
          </w:tcPr>
          <w:p w:rsidR="00F82DD9" w:rsidRDefault="00F82DD9"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82DD9" w:rsidRPr="007F6E64" w:rsidRDefault="00F82DD9" w:rsidP="00605525">
            <w:pPr>
              <w:spacing w:after="0" w:line="240" w:lineRule="auto"/>
              <w:rPr>
                <w:rFonts w:ascii="Arial" w:eastAsia="Times New Roman" w:hAnsi="Arial" w:cs="Arial"/>
                <w:sz w:val="20"/>
                <w:szCs w:val="20"/>
              </w:rPr>
            </w:pPr>
            <w:r w:rsidRPr="00F82DD9">
              <w:rPr>
                <w:rFonts w:ascii="Arial" w:eastAsia="Times New Roman" w:hAnsi="Arial" w:cs="Arial"/>
                <w:color w:val="FF0000"/>
                <w:sz w:val="20"/>
                <w:szCs w:val="20"/>
              </w:rPr>
              <w:t xml:space="preserve">                 </w:t>
            </w:r>
            <w:r w:rsidRPr="00F82DD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82DD9" w:rsidRPr="000C1DF8" w:rsidTr="00605525">
        <w:trPr>
          <w:trHeight w:val="571"/>
        </w:trPr>
        <w:tc>
          <w:tcPr>
            <w:tcW w:w="1368" w:type="dxa"/>
            <w:tcBorders>
              <w:right w:val="nil"/>
            </w:tcBorders>
          </w:tcPr>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82DD9" w:rsidRPr="00195435" w:rsidRDefault="00F82DD9"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82DD9" w:rsidRDefault="00F82DD9" w:rsidP="00605525">
            <w:pPr>
              <w:spacing w:after="0" w:line="240" w:lineRule="auto"/>
              <w:rPr>
                <w:rFonts w:ascii="Arial" w:eastAsia="Times New Roman" w:hAnsi="Arial" w:cs="Arial"/>
                <w:sz w:val="18"/>
                <w:szCs w:val="18"/>
              </w:rPr>
            </w:pPr>
          </w:p>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82DD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F82DD9" w:rsidRPr="007F6E64" w:rsidRDefault="00F82DD9"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6/10 157, 6/10 128, 6/9 173, 6/19 86 </w:t>
            </w:r>
          </w:p>
        </w:tc>
      </w:tr>
      <w:tr w:rsidR="00F82DD9" w:rsidRPr="000C1DF8" w:rsidTr="00605525">
        <w:trPr>
          <w:trHeight w:val="570"/>
        </w:trPr>
        <w:tc>
          <w:tcPr>
            <w:tcW w:w="1368" w:type="dxa"/>
            <w:tcBorders>
              <w:right w:val="nil"/>
            </w:tcBorders>
          </w:tcPr>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82DD9" w:rsidRPr="00195435" w:rsidRDefault="00F82DD9" w:rsidP="00605525">
            <w:pPr>
              <w:spacing w:after="0" w:line="240" w:lineRule="auto"/>
              <w:rPr>
                <w:rFonts w:ascii="Arial" w:eastAsia="Times New Roman" w:hAnsi="Arial" w:cs="Arial"/>
                <w:sz w:val="18"/>
                <w:szCs w:val="18"/>
              </w:rPr>
            </w:pPr>
          </w:p>
        </w:tc>
        <w:tc>
          <w:tcPr>
            <w:tcW w:w="8730" w:type="dxa"/>
            <w:gridSpan w:val="5"/>
            <w:vMerge/>
          </w:tcPr>
          <w:p w:rsidR="00F82DD9" w:rsidRPr="007F6E64" w:rsidRDefault="00F82DD9" w:rsidP="00605525">
            <w:pPr>
              <w:rPr>
                <w:rFonts w:ascii="Arial" w:eastAsia="Times New Roman" w:hAnsi="Arial" w:cs="Arial"/>
                <w:sz w:val="20"/>
                <w:szCs w:val="20"/>
              </w:rPr>
            </w:pPr>
          </w:p>
        </w:tc>
      </w:tr>
      <w:tr w:rsidR="00F82DD9" w:rsidRPr="000C1DF8" w:rsidTr="00605525">
        <w:trPr>
          <w:trHeight w:val="791"/>
        </w:trPr>
        <w:tc>
          <w:tcPr>
            <w:tcW w:w="1368" w:type="dxa"/>
            <w:tcBorders>
              <w:right w:val="nil"/>
            </w:tcBorders>
          </w:tcPr>
          <w:p w:rsidR="00F82DD9" w:rsidRPr="00195435" w:rsidRDefault="00F82DD9" w:rsidP="00605525">
            <w:pPr>
              <w:spacing w:after="0" w:line="240" w:lineRule="auto"/>
              <w:rPr>
                <w:rFonts w:ascii="Arial" w:eastAsia="Times New Roman" w:hAnsi="Arial" w:cs="Arial"/>
                <w:sz w:val="18"/>
                <w:szCs w:val="18"/>
              </w:rPr>
            </w:pPr>
          </w:p>
        </w:tc>
        <w:tc>
          <w:tcPr>
            <w:tcW w:w="990" w:type="dxa"/>
            <w:tcBorders>
              <w:left w:val="nil"/>
            </w:tcBorders>
          </w:tcPr>
          <w:p w:rsidR="00F82DD9" w:rsidRPr="00195435" w:rsidRDefault="00F82DD9" w:rsidP="00605525">
            <w:pPr>
              <w:spacing w:after="0" w:line="240" w:lineRule="auto"/>
              <w:rPr>
                <w:rFonts w:ascii="Arial" w:eastAsia="Times New Roman" w:hAnsi="Arial" w:cs="Arial"/>
                <w:sz w:val="18"/>
                <w:szCs w:val="18"/>
              </w:rPr>
            </w:pPr>
          </w:p>
          <w:p w:rsidR="00F82DD9" w:rsidRPr="00195435" w:rsidRDefault="00F82DD9" w:rsidP="00605525">
            <w:pPr>
              <w:spacing w:after="0" w:line="240" w:lineRule="auto"/>
              <w:rPr>
                <w:rFonts w:ascii="Arial" w:eastAsia="Times New Roman" w:hAnsi="Arial" w:cs="Arial"/>
                <w:sz w:val="18"/>
                <w:szCs w:val="18"/>
              </w:rPr>
            </w:pPr>
          </w:p>
        </w:tc>
        <w:tc>
          <w:tcPr>
            <w:tcW w:w="1980" w:type="dxa"/>
          </w:tcPr>
          <w:p w:rsidR="00F82DD9" w:rsidRPr="00195435" w:rsidRDefault="00F82DD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F82DD9" w:rsidRPr="007F6E64" w:rsidRDefault="00F82DD9" w:rsidP="00605525">
            <w:pPr>
              <w:spacing w:after="0" w:line="240" w:lineRule="auto"/>
              <w:rPr>
                <w:rFonts w:ascii="Arial" w:eastAsia="Times New Roman" w:hAnsi="Arial" w:cs="Arial"/>
                <w:sz w:val="20"/>
                <w:szCs w:val="20"/>
              </w:rPr>
            </w:pPr>
          </w:p>
        </w:tc>
      </w:tr>
    </w:tbl>
    <w:p w:rsidR="00F82DD9" w:rsidRPr="00192A8A" w:rsidRDefault="00F82DD9" w:rsidP="00F82DD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F82DD9"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82DD9" w:rsidRPr="00192A8A" w:rsidRDefault="00F82DD9"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F82DD9"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82DD9" w:rsidRPr="00192A8A" w:rsidRDefault="00F82DD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82DD9" w:rsidRDefault="00F82DD9"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F82DD9"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82DD9"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82DD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82DD9" w:rsidRPr="00192A8A" w:rsidRDefault="00F82DD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82DD9"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82DD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824C1E"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82DD9"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82DD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82DD9" w:rsidRPr="00192A8A" w:rsidRDefault="00F82DD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82DD9" w:rsidRPr="00192A8A" w:rsidRDefault="00F82DD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F82DD9" w:rsidRDefault="00F82DD9" w:rsidP="00F82DD9">
      <w:pPr>
        <w:spacing w:after="0" w:line="240" w:lineRule="auto"/>
      </w:pPr>
    </w:p>
    <w:p w:rsidR="00952663" w:rsidRDefault="00952663"/>
    <w:sectPr w:rsidR="00952663" w:rsidSect="009266F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2T00:01:00Z" w:initials="C">
    <w:p w:rsidR="00F82DD9" w:rsidRDefault="00F82DD9">
      <w:pPr>
        <w:pStyle w:val="CommentText"/>
      </w:pPr>
      <w:r>
        <w:rPr>
          <w:rStyle w:val="CommentReference"/>
        </w:rPr>
        <w:annotationRef/>
      </w:r>
      <w:r>
        <w:t>fragment</w:t>
      </w:r>
    </w:p>
  </w:comment>
  <w:comment w:id="1" w:author="Charlotte" w:date="2012-06-12T00:02:00Z" w:initials="C">
    <w:p w:rsidR="00F82DD9" w:rsidRDefault="00F82DD9">
      <w:pPr>
        <w:pStyle w:val="CommentText"/>
      </w:pPr>
      <w:r>
        <w:rPr>
          <w:rStyle w:val="CommentReference"/>
        </w:rPr>
        <w:annotationRef/>
      </w:r>
      <w:r>
        <w:t>was</w:t>
      </w:r>
    </w:p>
  </w:comment>
  <w:comment w:id="2" w:author="Charlotte" w:date="2012-06-11T23:38:00Z" w:initials="C">
    <w:p w:rsidR="009266FA" w:rsidRDefault="009266FA">
      <w:pPr>
        <w:pStyle w:val="CommentText"/>
      </w:pPr>
      <w:r>
        <w:rPr>
          <w:rStyle w:val="CommentReference"/>
        </w:rPr>
        <w:annotationRef/>
      </w:r>
      <w:r>
        <w:t xml:space="preserve">Fragment </w:t>
      </w:r>
    </w:p>
  </w:comment>
  <w:comment w:id="3" w:author="Charlotte" w:date="2012-06-12T00:06:00Z" w:initials="C">
    <w:p w:rsidR="00F82DD9" w:rsidRDefault="00F82DD9">
      <w:pPr>
        <w:pStyle w:val="CommentText"/>
      </w:pPr>
      <w:r>
        <w:rPr>
          <w:rStyle w:val="CommentReference"/>
        </w:rPr>
        <w:annotationRef/>
      </w:r>
      <w:r>
        <w:t xml:space="preserve">Use either the or a, but not both. </w:t>
      </w:r>
    </w:p>
  </w:comment>
  <w:comment w:id="4" w:author="Charlotte" w:date="2012-06-12T00:05:00Z" w:initials="C">
    <w:p w:rsidR="00F82DD9" w:rsidRDefault="00F82DD9">
      <w:pPr>
        <w:pStyle w:val="CommentText"/>
      </w:pPr>
      <w:r>
        <w:rPr>
          <w:rStyle w:val="CommentReference"/>
        </w:rPr>
        <w:annotationRef/>
      </w:r>
      <w:r>
        <w:t xml:space="preserve"> Grammar check recommends it be two words.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66FA"/>
    <w:rsid w:val="002D3385"/>
    <w:rsid w:val="009266FA"/>
    <w:rsid w:val="00952663"/>
    <w:rsid w:val="00F82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6F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66FA"/>
    <w:rPr>
      <w:i/>
      <w:iCs/>
    </w:rPr>
  </w:style>
  <w:style w:type="character" w:styleId="CommentReference">
    <w:name w:val="annotation reference"/>
    <w:basedOn w:val="DefaultParagraphFont"/>
    <w:uiPriority w:val="99"/>
    <w:semiHidden/>
    <w:unhideWhenUsed/>
    <w:rsid w:val="009266FA"/>
    <w:rPr>
      <w:sz w:val="16"/>
      <w:szCs w:val="16"/>
    </w:rPr>
  </w:style>
  <w:style w:type="paragraph" w:styleId="CommentText">
    <w:name w:val="annotation text"/>
    <w:basedOn w:val="Normal"/>
    <w:link w:val="CommentTextChar"/>
    <w:uiPriority w:val="99"/>
    <w:semiHidden/>
    <w:unhideWhenUsed/>
    <w:rsid w:val="009266FA"/>
    <w:pPr>
      <w:spacing w:line="240" w:lineRule="auto"/>
    </w:pPr>
    <w:rPr>
      <w:sz w:val="20"/>
      <w:szCs w:val="20"/>
    </w:rPr>
  </w:style>
  <w:style w:type="character" w:customStyle="1" w:styleId="CommentTextChar">
    <w:name w:val="Comment Text Char"/>
    <w:basedOn w:val="DefaultParagraphFont"/>
    <w:link w:val="CommentText"/>
    <w:uiPriority w:val="99"/>
    <w:semiHidden/>
    <w:rsid w:val="009266FA"/>
    <w:rPr>
      <w:sz w:val="20"/>
      <w:szCs w:val="20"/>
    </w:rPr>
  </w:style>
  <w:style w:type="paragraph" w:styleId="CommentSubject">
    <w:name w:val="annotation subject"/>
    <w:basedOn w:val="CommentText"/>
    <w:next w:val="CommentText"/>
    <w:link w:val="CommentSubjectChar"/>
    <w:uiPriority w:val="99"/>
    <w:semiHidden/>
    <w:unhideWhenUsed/>
    <w:rsid w:val="009266FA"/>
    <w:rPr>
      <w:b/>
      <w:bCs/>
    </w:rPr>
  </w:style>
  <w:style w:type="character" w:customStyle="1" w:styleId="CommentSubjectChar">
    <w:name w:val="Comment Subject Char"/>
    <w:basedOn w:val="CommentTextChar"/>
    <w:link w:val="CommentSubject"/>
    <w:uiPriority w:val="99"/>
    <w:semiHidden/>
    <w:rsid w:val="009266FA"/>
    <w:rPr>
      <w:b/>
      <w:bCs/>
    </w:rPr>
  </w:style>
  <w:style w:type="paragraph" w:styleId="BalloonText">
    <w:name w:val="Balloon Text"/>
    <w:basedOn w:val="Normal"/>
    <w:link w:val="BalloonTextChar"/>
    <w:uiPriority w:val="99"/>
    <w:semiHidden/>
    <w:unhideWhenUsed/>
    <w:rsid w:val="0092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884030">
      <w:bodyDiv w:val="1"/>
      <w:marLeft w:val="0"/>
      <w:marRight w:val="0"/>
      <w:marTop w:val="0"/>
      <w:marBottom w:val="0"/>
      <w:divBdr>
        <w:top w:val="none" w:sz="0" w:space="0" w:color="auto"/>
        <w:left w:val="none" w:sz="0" w:space="0" w:color="auto"/>
        <w:bottom w:val="none" w:sz="0" w:space="0" w:color="auto"/>
        <w:right w:val="none" w:sz="0" w:space="0" w:color="auto"/>
      </w:divBdr>
      <w:divsChild>
        <w:div w:id="842355238">
          <w:marLeft w:val="0"/>
          <w:marRight w:val="0"/>
          <w:marTop w:val="0"/>
          <w:marBottom w:val="0"/>
          <w:divBdr>
            <w:top w:val="none" w:sz="0" w:space="0" w:color="auto"/>
            <w:left w:val="none" w:sz="0" w:space="0" w:color="auto"/>
            <w:bottom w:val="none" w:sz="0" w:space="0" w:color="auto"/>
            <w:right w:val="none" w:sz="0" w:space="0" w:color="auto"/>
          </w:divBdr>
          <w:divsChild>
            <w:div w:id="438913704">
              <w:marLeft w:val="0"/>
              <w:marRight w:val="0"/>
              <w:marTop w:val="0"/>
              <w:marBottom w:val="0"/>
              <w:divBdr>
                <w:top w:val="none" w:sz="0" w:space="0" w:color="auto"/>
                <w:left w:val="none" w:sz="0" w:space="0" w:color="auto"/>
                <w:bottom w:val="none" w:sz="0" w:space="0" w:color="auto"/>
                <w:right w:val="none" w:sz="0" w:space="0" w:color="auto"/>
              </w:divBdr>
              <w:divsChild>
                <w:div w:id="1758987692">
                  <w:marLeft w:val="0"/>
                  <w:marRight w:val="0"/>
                  <w:marTop w:val="0"/>
                  <w:marBottom w:val="0"/>
                  <w:divBdr>
                    <w:top w:val="none" w:sz="0" w:space="0" w:color="auto"/>
                    <w:left w:val="none" w:sz="0" w:space="0" w:color="auto"/>
                    <w:bottom w:val="none" w:sz="0" w:space="0" w:color="auto"/>
                    <w:right w:val="none" w:sz="0" w:space="0" w:color="auto"/>
                  </w:divBdr>
                  <w:divsChild>
                    <w:div w:id="47338571">
                      <w:marLeft w:val="300"/>
                      <w:marRight w:val="300"/>
                      <w:marTop w:val="150"/>
                      <w:marBottom w:val="0"/>
                      <w:divBdr>
                        <w:top w:val="none" w:sz="0" w:space="0" w:color="auto"/>
                        <w:left w:val="none" w:sz="0" w:space="0" w:color="auto"/>
                        <w:bottom w:val="none" w:sz="0" w:space="0" w:color="auto"/>
                        <w:right w:val="none" w:sz="0" w:space="0" w:color="auto"/>
                      </w:divBdr>
                      <w:divsChild>
                        <w:div w:id="269120233">
                          <w:marLeft w:val="0"/>
                          <w:marRight w:val="0"/>
                          <w:marTop w:val="150"/>
                          <w:marBottom w:val="0"/>
                          <w:divBdr>
                            <w:top w:val="single" w:sz="12" w:space="0" w:color="666666"/>
                            <w:left w:val="none" w:sz="0" w:space="0" w:color="auto"/>
                            <w:bottom w:val="none" w:sz="0" w:space="0" w:color="auto"/>
                            <w:right w:val="none" w:sz="0" w:space="0" w:color="auto"/>
                          </w:divBdr>
                          <w:divsChild>
                            <w:div w:id="328481339">
                              <w:marLeft w:val="0"/>
                              <w:marRight w:val="0"/>
                              <w:marTop w:val="0"/>
                              <w:marBottom w:val="0"/>
                              <w:divBdr>
                                <w:top w:val="none" w:sz="0" w:space="0" w:color="auto"/>
                                <w:left w:val="none" w:sz="0" w:space="0" w:color="auto"/>
                                <w:bottom w:val="none" w:sz="0" w:space="0" w:color="auto"/>
                                <w:right w:val="none" w:sz="0" w:space="0" w:color="auto"/>
                              </w:divBdr>
                              <w:divsChild>
                                <w:div w:id="655232805">
                                  <w:marLeft w:val="225"/>
                                  <w:marRight w:val="0"/>
                                  <w:marTop w:val="0"/>
                                  <w:marBottom w:val="0"/>
                                  <w:divBdr>
                                    <w:top w:val="none" w:sz="0" w:space="0" w:color="auto"/>
                                    <w:left w:val="none" w:sz="0" w:space="0" w:color="auto"/>
                                    <w:bottom w:val="none" w:sz="0" w:space="0" w:color="auto"/>
                                    <w:right w:val="none" w:sz="0" w:space="0" w:color="auto"/>
                                  </w:divBdr>
                                  <w:divsChild>
                                    <w:div w:id="1165434656">
                                      <w:marLeft w:val="0"/>
                                      <w:marRight w:val="0"/>
                                      <w:marTop w:val="0"/>
                                      <w:marBottom w:val="450"/>
                                      <w:divBdr>
                                        <w:top w:val="none" w:sz="0" w:space="0" w:color="auto"/>
                                        <w:left w:val="single" w:sz="48" w:space="0" w:color="CCCCCC"/>
                                        <w:bottom w:val="none" w:sz="0" w:space="0" w:color="auto"/>
                                        <w:right w:val="none" w:sz="0" w:space="0" w:color="auto"/>
                                      </w:divBdr>
                                      <w:divsChild>
                                        <w:div w:id="1962565824">
                                          <w:marLeft w:val="0"/>
                                          <w:marRight w:val="0"/>
                                          <w:marTop w:val="0"/>
                                          <w:marBottom w:val="0"/>
                                          <w:divBdr>
                                            <w:top w:val="none" w:sz="0" w:space="0" w:color="auto"/>
                                            <w:left w:val="none" w:sz="0" w:space="0" w:color="auto"/>
                                            <w:bottom w:val="none" w:sz="0" w:space="0" w:color="auto"/>
                                            <w:right w:val="none" w:sz="0" w:space="0" w:color="auto"/>
                                          </w:divBdr>
                                          <w:divsChild>
                                            <w:div w:id="1382098409">
                                              <w:marLeft w:val="1800"/>
                                              <w:marRight w:val="0"/>
                                              <w:marTop w:val="0"/>
                                              <w:marBottom w:val="0"/>
                                              <w:divBdr>
                                                <w:top w:val="none" w:sz="0" w:space="0" w:color="auto"/>
                                                <w:left w:val="none" w:sz="0" w:space="0" w:color="auto"/>
                                                <w:bottom w:val="none" w:sz="0" w:space="0" w:color="auto"/>
                                                <w:right w:val="none" w:sz="0" w:space="0" w:color="auto"/>
                                              </w:divBdr>
                                              <w:divsChild>
                                                <w:div w:id="1112213841">
                                                  <w:marLeft w:val="0"/>
                                                  <w:marRight w:val="0"/>
                                                  <w:marTop w:val="0"/>
                                                  <w:marBottom w:val="105"/>
                                                  <w:divBdr>
                                                    <w:top w:val="none" w:sz="0" w:space="0" w:color="auto"/>
                                                    <w:left w:val="none" w:sz="0" w:space="0" w:color="auto"/>
                                                    <w:bottom w:val="none" w:sz="0" w:space="0" w:color="auto"/>
                                                    <w:right w:val="none" w:sz="0" w:space="0" w:color="auto"/>
                                                  </w:divBdr>
                                                </w:div>
                                                <w:div w:id="2112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401460">
      <w:bodyDiv w:val="1"/>
      <w:marLeft w:val="0"/>
      <w:marRight w:val="0"/>
      <w:marTop w:val="0"/>
      <w:marBottom w:val="0"/>
      <w:divBdr>
        <w:top w:val="none" w:sz="0" w:space="0" w:color="auto"/>
        <w:left w:val="none" w:sz="0" w:space="0" w:color="auto"/>
        <w:bottom w:val="none" w:sz="0" w:space="0" w:color="auto"/>
        <w:right w:val="none" w:sz="0" w:space="0" w:color="auto"/>
      </w:divBdr>
      <w:divsChild>
        <w:div w:id="3632424">
          <w:marLeft w:val="0"/>
          <w:marRight w:val="0"/>
          <w:marTop w:val="0"/>
          <w:marBottom w:val="0"/>
          <w:divBdr>
            <w:top w:val="none" w:sz="0" w:space="0" w:color="auto"/>
            <w:left w:val="none" w:sz="0" w:space="0" w:color="auto"/>
            <w:bottom w:val="none" w:sz="0" w:space="0" w:color="auto"/>
            <w:right w:val="none" w:sz="0" w:space="0" w:color="auto"/>
          </w:divBdr>
          <w:divsChild>
            <w:div w:id="178280314">
              <w:marLeft w:val="0"/>
              <w:marRight w:val="0"/>
              <w:marTop w:val="0"/>
              <w:marBottom w:val="0"/>
              <w:divBdr>
                <w:top w:val="none" w:sz="0" w:space="0" w:color="auto"/>
                <w:left w:val="none" w:sz="0" w:space="0" w:color="auto"/>
                <w:bottom w:val="none" w:sz="0" w:space="0" w:color="auto"/>
                <w:right w:val="none" w:sz="0" w:space="0" w:color="auto"/>
              </w:divBdr>
              <w:divsChild>
                <w:div w:id="1001465645">
                  <w:marLeft w:val="0"/>
                  <w:marRight w:val="0"/>
                  <w:marTop w:val="0"/>
                  <w:marBottom w:val="0"/>
                  <w:divBdr>
                    <w:top w:val="none" w:sz="0" w:space="0" w:color="auto"/>
                    <w:left w:val="none" w:sz="0" w:space="0" w:color="auto"/>
                    <w:bottom w:val="none" w:sz="0" w:space="0" w:color="auto"/>
                    <w:right w:val="none" w:sz="0" w:space="0" w:color="auto"/>
                  </w:divBdr>
                  <w:divsChild>
                    <w:div w:id="1411152032">
                      <w:marLeft w:val="300"/>
                      <w:marRight w:val="300"/>
                      <w:marTop w:val="150"/>
                      <w:marBottom w:val="0"/>
                      <w:divBdr>
                        <w:top w:val="none" w:sz="0" w:space="0" w:color="auto"/>
                        <w:left w:val="none" w:sz="0" w:space="0" w:color="auto"/>
                        <w:bottom w:val="none" w:sz="0" w:space="0" w:color="auto"/>
                        <w:right w:val="none" w:sz="0" w:space="0" w:color="auto"/>
                      </w:divBdr>
                      <w:divsChild>
                        <w:div w:id="109981238">
                          <w:marLeft w:val="0"/>
                          <w:marRight w:val="0"/>
                          <w:marTop w:val="150"/>
                          <w:marBottom w:val="0"/>
                          <w:divBdr>
                            <w:top w:val="single" w:sz="12" w:space="0" w:color="666666"/>
                            <w:left w:val="none" w:sz="0" w:space="0" w:color="auto"/>
                            <w:bottom w:val="none" w:sz="0" w:space="0" w:color="auto"/>
                            <w:right w:val="none" w:sz="0" w:space="0" w:color="auto"/>
                          </w:divBdr>
                          <w:divsChild>
                            <w:div w:id="41826802">
                              <w:marLeft w:val="0"/>
                              <w:marRight w:val="0"/>
                              <w:marTop w:val="0"/>
                              <w:marBottom w:val="0"/>
                              <w:divBdr>
                                <w:top w:val="none" w:sz="0" w:space="0" w:color="auto"/>
                                <w:left w:val="none" w:sz="0" w:space="0" w:color="auto"/>
                                <w:bottom w:val="none" w:sz="0" w:space="0" w:color="auto"/>
                                <w:right w:val="none" w:sz="0" w:space="0" w:color="auto"/>
                              </w:divBdr>
                              <w:divsChild>
                                <w:div w:id="1937245344">
                                  <w:marLeft w:val="225"/>
                                  <w:marRight w:val="0"/>
                                  <w:marTop w:val="0"/>
                                  <w:marBottom w:val="0"/>
                                  <w:divBdr>
                                    <w:top w:val="none" w:sz="0" w:space="0" w:color="auto"/>
                                    <w:left w:val="none" w:sz="0" w:space="0" w:color="auto"/>
                                    <w:bottom w:val="none" w:sz="0" w:space="0" w:color="auto"/>
                                    <w:right w:val="none" w:sz="0" w:space="0" w:color="auto"/>
                                  </w:divBdr>
                                  <w:divsChild>
                                    <w:div w:id="769089499">
                                      <w:marLeft w:val="0"/>
                                      <w:marRight w:val="0"/>
                                      <w:marTop w:val="0"/>
                                      <w:marBottom w:val="450"/>
                                      <w:divBdr>
                                        <w:top w:val="none" w:sz="0" w:space="0" w:color="auto"/>
                                        <w:left w:val="single" w:sz="48" w:space="0" w:color="CCCCCC"/>
                                        <w:bottom w:val="none" w:sz="0" w:space="0" w:color="auto"/>
                                        <w:right w:val="none" w:sz="0" w:space="0" w:color="auto"/>
                                      </w:divBdr>
                                      <w:divsChild>
                                        <w:div w:id="876091235">
                                          <w:marLeft w:val="0"/>
                                          <w:marRight w:val="0"/>
                                          <w:marTop w:val="0"/>
                                          <w:marBottom w:val="0"/>
                                          <w:divBdr>
                                            <w:top w:val="none" w:sz="0" w:space="0" w:color="auto"/>
                                            <w:left w:val="none" w:sz="0" w:space="0" w:color="auto"/>
                                            <w:bottom w:val="none" w:sz="0" w:space="0" w:color="auto"/>
                                            <w:right w:val="none" w:sz="0" w:space="0" w:color="auto"/>
                                          </w:divBdr>
                                          <w:divsChild>
                                            <w:div w:id="1980962285">
                                              <w:marLeft w:val="1800"/>
                                              <w:marRight w:val="0"/>
                                              <w:marTop w:val="0"/>
                                              <w:marBottom w:val="0"/>
                                              <w:divBdr>
                                                <w:top w:val="none" w:sz="0" w:space="0" w:color="auto"/>
                                                <w:left w:val="none" w:sz="0" w:space="0" w:color="auto"/>
                                                <w:bottom w:val="none" w:sz="0" w:space="0" w:color="auto"/>
                                                <w:right w:val="none" w:sz="0" w:space="0" w:color="auto"/>
                                              </w:divBdr>
                                              <w:divsChild>
                                                <w:div w:id="1494490438">
                                                  <w:marLeft w:val="0"/>
                                                  <w:marRight w:val="0"/>
                                                  <w:marTop w:val="0"/>
                                                  <w:marBottom w:val="105"/>
                                                  <w:divBdr>
                                                    <w:top w:val="none" w:sz="0" w:space="0" w:color="auto"/>
                                                    <w:left w:val="none" w:sz="0" w:space="0" w:color="auto"/>
                                                    <w:bottom w:val="none" w:sz="0" w:space="0" w:color="auto"/>
                                                    <w:right w:val="none" w:sz="0" w:space="0" w:color="auto"/>
                                                  </w:divBdr>
                                                </w:div>
                                                <w:div w:id="4103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009669">
      <w:bodyDiv w:val="1"/>
      <w:marLeft w:val="0"/>
      <w:marRight w:val="0"/>
      <w:marTop w:val="0"/>
      <w:marBottom w:val="0"/>
      <w:divBdr>
        <w:top w:val="none" w:sz="0" w:space="0" w:color="auto"/>
        <w:left w:val="none" w:sz="0" w:space="0" w:color="auto"/>
        <w:bottom w:val="none" w:sz="0" w:space="0" w:color="auto"/>
        <w:right w:val="none" w:sz="0" w:space="0" w:color="auto"/>
      </w:divBdr>
      <w:divsChild>
        <w:div w:id="78673089">
          <w:marLeft w:val="0"/>
          <w:marRight w:val="0"/>
          <w:marTop w:val="0"/>
          <w:marBottom w:val="0"/>
          <w:divBdr>
            <w:top w:val="none" w:sz="0" w:space="0" w:color="auto"/>
            <w:left w:val="none" w:sz="0" w:space="0" w:color="auto"/>
            <w:bottom w:val="none" w:sz="0" w:space="0" w:color="auto"/>
            <w:right w:val="none" w:sz="0" w:space="0" w:color="auto"/>
          </w:divBdr>
          <w:divsChild>
            <w:div w:id="681513468">
              <w:marLeft w:val="0"/>
              <w:marRight w:val="0"/>
              <w:marTop w:val="0"/>
              <w:marBottom w:val="0"/>
              <w:divBdr>
                <w:top w:val="none" w:sz="0" w:space="0" w:color="auto"/>
                <w:left w:val="none" w:sz="0" w:space="0" w:color="auto"/>
                <w:bottom w:val="none" w:sz="0" w:space="0" w:color="auto"/>
                <w:right w:val="none" w:sz="0" w:space="0" w:color="auto"/>
              </w:divBdr>
              <w:divsChild>
                <w:div w:id="401682183">
                  <w:marLeft w:val="0"/>
                  <w:marRight w:val="0"/>
                  <w:marTop w:val="0"/>
                  <w:marBottom w:val="0"/>
                  <w:divBdr>
                    <w:top w:val="none" w:sz="0" w:space="0" w:color="auto"/>
                    <w:left w:val="none" w:sz="0" w:space="0" w:color="auto"/>
                    <w:bottom w:val="none" w:sz="0" w:space="0" w:color="auto"/>
                    <w:right w:val="none" w:sz="0" w:space="0" w:color="auto"/>
                  </w:divBdr>
                  <w:divsChild>
                    <w:div w:id="941765352">
                      <w:marLeft w:val="300"/>
                      <w:marRight w:val="300"/>
                      <w:marTop w:val="150"/>
                      <w:marBottom w:val="0"/>
                      <w:divBdr>
                        <w:top w:val="none" w:sz="0" w:space="0" w:color="auto"/>
                        <w:left w:val="none" w:sz="0" w:space="0" w:color="auto"/>
                        <w:bottom w:val="none" w:sz="0" w:space="0" w:color="auto"/>
                        <w:right w:val="none" w:sz="0" w:space="0" w:color="auto"/>
                      </w:divBdr>
                      <w:divsChild>
                        <w:div w:id="155191511">
                          <w:marLeft w:val="0"/>
                          <w:marRight w:val="0"/>
                          <w:marTop w:val="150"/>
                          <w:marBottom w:val="0"/>
                          <w:divBdr>
                            <w:top w:val="single" w:sz="12" w:space="0" w:color="666666"/>
                            <w:left w:val="none" w:sz="0" w:space="0" w:color="auto"/>
                            <w:bottom w:val="none" w:sz="0" w:space="0" w:color="auto"/>
                            <w:right w:val="none" w:sz="0" w:space="0" w:color="auto"/>
                          </w:divBdr>
                          <w:divsChild>
                            <w:div w:id="1623804943">
                              <w:marLeft w:val="0"/>
                              <w:marRight w:val="0"/>
                              <w:marTop w:val="0"/>
                              <w:marBottom w:val="0"/>
                              <w:divBdr>
                                <w:top w:val="none" w:sz="0" w:space="0" w:color="auto"/>
                                <w:left w:val="none" w:sz="0" w:space="0" w:color="auto"/>
                                <w:bottom w:val="none" w:sz="0" w:space="0" w:color="auto"/>
                                <w:right w:val="none" w:sz="0" w:space="0" w:color="auto"/>
                              </w:divBdr>
                              <w:divsChild>
                                <w:div w:id="1011444562">
                                  <w:marLeft w:val="225"/>
                                  <w:marRight w:val="0"/>
                                  <w:marTop w:val="0"/>
                                  <w:marBottom w:val="0"/>
                                  <w:divBdr>
                                    <w:top w:val="none" w:sz="0" w:space="0" w:color="auto"/>
                                    <w:left w:val="none" w:sz="0" w:space="0" w:color="auto"/>
                                    <w:bottom w:val="none" w:sz="0" w:space="0" w:color="auto"/>
                                    <w:right w:val="none" w:sz="0" w:space="0" w:color="auto"/>
                                  </w:divBdr>
                                  <w:divsChild>
                                    <w:div w:id="1887713008">
                                      <w:marLeft w:val="0"/>
                                      <w:marRight w:val="0"/>
                                      <w:marTop w:val="0"/>
                                      <w:marBottom w:val="450"/>
                                      <w:divBdr>
                                        <w:top w:val="none" w:sz="0" w:space="0" w:color="auto"/>
                                        <w:left w:val="single" w:sz="48" w:space="0" w:color="CCCCCC"/>
                                        <w:bottom w:val="none" w:sz="0" w:space="0" w:color="auto"/>
                                        <w:right w:val="none" w:sz="0" w:space="0" w:color="auto"/>
                                      </w:divBdr>
                                      <w:divsChild>
                                        <w:div w:id="795487295">
                                          <w:marLeft w:val="0"/>
                                          <w:marRight w:val="0"/>
                                          <w:marTop w:val="0"/>
                                          <w:marBottom w:val="0"/>
                                          <w:divBdr>
                                            <w:top w:val="none" w:sz="0" w:space="0" w:color="auto"/>
                                            <w:left w:val="none" w:sz="0" w:space="0" w:color="auto"/>
                                            <w:bottom w:val="none" w:sz="0" w:space="0" w:color="auto"/>
                                            <w:right w:val="none" w:sz="0" w:space="0" w:color="auto"/>
                                          </w:divBdr>
                                          <w:divsChild>
                                            <w:div w:id="1650790272">
                                              <w:marLeft w:val="1800"/>
                                              <w:marRight w:val="0"/>
                                              <w:marTop w:val="0"/>
                                              <w:marBottom w:val="0"/>
                                              <w:divBdr>
                                                <w:top w:val="none" w:sz="0" w:space="0" w:color="auto"/>
                                                <w:left w:val="none" w:sz="0" w:space="0" w:color="auto"/>
                                                <w:bottom w:val="none" w:sz="0" w:space="0" w:color="auto"/>
                                                <w:right w:val="none" w:sz="0" w:space="0" w:color="auto"/>
                                              </w:divBdr>
                                              <w:divsChild>
                                                <w:div w:id="36584595">
                                                  <w:marLeft w:val="0"/>
                                                  <w:marRight w:val="0"/>
                                                  <w:marTop w:val="0"/>
                                                  <w:marBottom w:val="105"/>
                                                  <w:divBdr>
                                                    <w:top w:val="none" w:sz="0" w:space="0" w:color="auto"/>
                                                    <w:left w:val="none" w:sz="0" w:space="0" w:color="auto"/>
                                                    <w:bottom w:val="none" w:sz="0" w:space="0" w:color="auto"/>
                                                    <w:right w:val="none" w:sz="0" w:space="0" w:color="auto"/>
                                                  </w:divBdr>
                                                </w:div>
                                                <w:div w:id="15743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97028">
      <w:bodyDiv w:val="1"/>
      <w:marLeft w:val="0"/>
      <w:marRight w:val="0"/>
      <w:marTop w:val="0"/>
      <w:marBottom w:val="0"/>
      <w:divBdr>
        <w:top w:val="none" w:sz="0" w:space="0" w:color="auto"/>
        <w:left w:val="none" w:sz="0" w:space="0" w:color="auto"/>
        <w:bottom w:val="none" w:sz="0" w:space="0" w:color="auto"/>
        <w:right w:val="none" w:sz="0" w:space="0" w:color="auto"/>
      </w:divBdr>
      <w:divsChild>
        <w:div w:id="1663848820">
          <w:marLeft w:val="0"/>
          <w:marRight w:val="0"/>
          <w:marTop w:val="0"/>
          <w:marBottom w:val="0"/>
          <w:divBdr>
            <w:top w:val="none" w:sz="0" w:space="0" w:color="auto"/>
            <w:left w:val="none" w:sz="0" w:space="0" w:color="auto"/>
            <w:bottom w:val="none" w:sz="0" w:space="0" w:color="auto"/>
            <w:right w:val="none" w:sz="0" w:space="0" w:color="auto"/>
          </w:divBdr>
          <w:divsChild>
            <w:div w:id="1133795940">
              <w:marLeft w:val="0"/>
              <w:marRight w:val="0"/>
              <w:marTop w:val="0"/>
              <w:marBottom w:val="0"/>
              <w:divBdr>
                <w:top w:val="none" w:sz="0" w:space="0" w:color="auto"/>
                <w:left w:val="none" w:sz="0" w:space="0" w:color="auto"/>
                <w:bottom w:val="none" w:sz="0" w:space="0" w:color="auto"/>
                <w:right w:val="none" w:sz="0" w:space="0" w:color="auto"/>
              </w:divBdr>
              <w:divsChild>
                <w:div w:id="1099570490">
                  <w:marLeft w:val="0"/>
                  <w:marRight w:val="0"/>
                  <w:marTop w:val="0"/>
                  <w:marBottom w:val="0"/>
                  <w:divBdr>
                    <w:top w:val="none" w:sz="0" w:space="0" w:color="auto"/>
                    <w:left w:val="none" w:sz="0" w:space="0" w:color="auto"/>
                    <w:bottom w:val="none" w:sz="0" w:space="0" w:color="auto"/>
                    <w:right w:val="none" w:sz="0" w:space="0" w:color="auto"/>
                  </w:divBdr>
                  <w:divsChild>
                    <w:div w:id="2125683430">
                      <w:marLeft w:val="300"/>
                      <w:marRight w:val="300"/>
                      <w:marTop w:val="150"/>
                      <w:marBottom w:val="0"/>
                      <w:divBdr>
                        <w:top w:val="none" w:sz="0" w:space="0" w:color="auto"/>
                        <w:left w:val="none" w:sz="0" w:space="0" w:color="auto"/>
                        <w:bottom w:val="none" w:sz="0" w:space="0" w:color="auto"/>
                        <w:right w:val="none" w:sz="0" w:space="0" w:color="auto"/>
                      </w:divBdr>
                      <w:divsChild>
                        <w:div w:id="1141117800">
                          <w:marLeft w:val="0"/>
                          <w:marRight w:val="0"/>
                          <w:marTop w:val="150"/>
                          <w:marBottom w:val="0"/>
                          <w:divBdr>
                            <w:top w:val="single" w:sz="12" w:space="0" w:color="666666"/>
                            <w:left w:val="none" w:sz="0" w:space="0" w:color="auto"/>
                            <w:bottom w:val="none" w:sz="0" w:space="0" w:color="auto"/>
                            <w:right w:val="none" w:sz="0" w:space="0" w:color="auto"/>
                          </w:divBdr>
                          <w:divsChild>
                            <w:div w:id="302201405">
                              <w:marLeft w:val="0"/>
                              <w:marRight w:val="0"/>
                              <w:marTop w:val="0"/>
                              <w:marBottom w:val="0"/>
                              <w:divBdr>
                                <w:top w:val="none" w:sz="0" w:space="0" w:color="auto"/>
                                <w:left w:val="none" w:sz="0" w:space="0" w:color="auto"/>
                                <w:bottom w:val="none" w:sz="0" w:space="0" w:color="auto"/>
                                <w:right w:val="none" w:sz="0" w:space="0" w:color="auto"/>
                              </w:divBdr>
                              <w:divsChild>
                                <w:div w:id="1811819717">
                                  <w:marLeft w:val="0"/>
                                  <w:marRight w:val="0"/>
                                  <w:marTop w:val="0"/>
                                  <w:marBottom w:val="450"/>
                                  <w:divBdr>
                                    <w:top w:val="none" w:sz="0" w:space="0" w:color="auto"/>
                                    <w:left w:val="single" w:sz="48" w:space="0" w:color="CCCCCC"/>
                                    <w:bottom w:val="none" w:sz="0" w:space="0" w:color="auto"/>
                                    <w:right w:val="none" w:sz="0" w:space="0" w:color="auto"/>
                                  </w:divBdr>
                                  <w:divsChild>
                                    <w:div w:id="1080906894">
                                      <w:marLeft w:val="0"/>
                                      <w:marRight w:val="0"/>
                                      <w:marTop w:val="0"/>
                                      <w:marBottom w:val="0"/>
                                      <w:divBdr>
                                        <w:top w:val="none" w:sz="0" w:space="0" w:color="auto"/>
                                        <w:left w:val="none" w:sz="0" w:space="0" w:color="auto"/>
                                        <w:bottom w:val="none" w:sz="0" w:space="0" w:color="auto"/>
                                        <w:right w:val="none" w:sz="0" w:space="0" w:color="auto"/>
                                      </w:divBdr>
                                      <w:divsChild>
                                        <w:div w:id="73554782">
                                          <w:marLeft w:val="1800"/>
                                          <w:marRight w:val="0"/>
                                          <w:marTop w:val="0"/>
                                          <w:marBottom w:val="0"/>
                                          <w:divBdr>
                                            <w:top w:val="none" w:sz="0" w:space="0" w:color="auto"/>
                                            <w:left w:val="none" w:sz="0" w:space="0" w:color="auto"/>
                                            <w:bottom w:val="none" w:sz="0" w:space="0" w:color="auto"/>
                                            <w:right w:val="none" w:sz="0" w:space="0" w:color="auto"/>
                                          </w:divBdr>
                                          <w:divsChild>
                                            <w:div w:id="792290844">
                                              <w:marLeft w:val="0"/>
                                              <w:marRight w:val="0"/>
                                              <w:marTop w:val="0"/>
                                              <w:marBottom w:val="105"/>
                                              <w:divBdr>
                                                <w:top w:val="none" w:sz="0" w:space="0" w:color="auto"/>
                                                <w:left w:val="none" w:sz="0" w:space="0" w:color="auto"/>
                                                <w:bottom w:val="none" w:sz="0" w:space="0" w:color="auto"/>
                                                <w:right w:val="none" w:sz="0" w:space="0" w:color="auto"/>
                                              </w:divBdr>
                                            </w:div>
                                            <w:div w:id="14511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898100">
      <w:bodyDiv w:val="1"/>
      <w:marLeft w:val="0"/>
      <w:marRight w:val="0"/>
      <w:marTop w:val="0"/>
      <w:marBottom w:val="0"/>
      <w:divBdr>
        <w:top w:val="none" w:sz="0" w:space="0" w:color="auto"/>
        <w:left w:val="none" w:sz="0" w:space="0" w:color="auto"/>
        <w:bottom w:val="none" w:sz="0" w:space="0" w:color="auto"/>
        <w:right w:val="none" w:sz="0" w:space="0" w:color="auto"/>
      </w:divBdr>
      <w:divsChild>
        <w:div w:id="1499686355">
          <w:marLeft w:val="0"/>
          <w:marRight w:val="0"/>
          <w:marTop w:val="0"/>
          <w:marBottom w:val="0"/>
          <w:divBdr>
            <w:top w:val="none" w:sz="0" w:space="0" w:color="auto"/>
            <w:left w:val="none" w:sz="0" w:space="0" w:color="auto"/>
            <w:bottom w:val="none" w:sz="0" w:space="0" w:color="auto"/>
            <w:right w:val="none" w:sz="0" w:space="0" w:color="auto"/>
          </w:divBdr>
          <w:divsChild>
            <w:div w:id="1143960049">
              <w:marLeft w:val="0"/>
              <w:marRight w:val="0"/>
              <w:marTop w:val="0"/>
              <w:marBottom w:val="0"/>
              <w:divBdr>
                <w:top w:val="none" w:sz="0" w:space="0" w:color="auto"/>
                <w:left w:val="none" w:sz="0" w:space="0" w:color="auto"/>
                <w:bottom w:val="none" w:sz="0" w:space="0" w:color="auto"/>
                <w:right w:val="none" w:sz="0" w:space="0" w:color="auto"/>
              </w:divBdr>
              <w:divsChild>
                <w:div w:id="391931309">
                  <w:marLeft w:val="0"/>
                  <w:marRight w:val="0"/>
                  <w:marTop w:val="0"/>
                  <w:marBottom w:val="0"/>
                  <w:divBdr>
                    <w:top w:val="none" w:sz="0" w:space="0" w:color="auto"/>
                    <w:left w:val="none" w:sz="0" w:space="0" w:color="auto"/>
                    <w:bottom w:val="none" w:sz="0" w:space="0" w:color="auto"/>
                    <w:right w:val="none" w:sz="0" w:space="0" w:color="auto"/>
                  </w:divBdr>
                  <w:divsChild>
                    <w:div w:id="200947690">
                      <w:marLeft w:val="300"/>
                      <w:marRight w:val="300"/>
                      <w:marTop w:val="150"/>
                      <w:marBottom w:val="0"/>
                      <w:divBdr>
                        <w:top w:val="none" w:sz="0" w:space="0" w:color="auto"/>
                        <w:left w:val="none" w:sz="0" w:space="0" w:color="auto"/>
                        <w:bottom w:val="none" w:sz="0" w:space="0" w:color="auto"/>
                        <w:right w:val="none" w:sz="0" w:space="0" w:color="auto"/>
                      </w:divBdr>
                      <w:divsChild>
                        <w:div w:id="1779833801">
                          <w:marLeft w:val="0"/>
                          <w:marRight w:val="0"/>
                          <w:marTop w:val="150"/>
                          <w:marBottom w:val="0"/>
                          <w:divBdr>
                            <w:top w:val="single" w:sz="12" w:space="0" w:color="666666"/>
                            <w:left w:val="none" w:sz="0" w:space="0" w:color="auto"/>
                            <w:bottom w:val="none" w:sz="0" w:space="0" w:color="auto"/>
                            <w:right w:val="none" w:sz="0" w:space="0" w:color="auto"/>
                          </w:divBdr>
                          <w:divsChild>
                            <w:div w:id="345637347">
                              <w:marLeft w:val="0"/>
                              <w:marRight w:val="0"/>
                              <w:marTop w:val="0"/>
                              <w:marBottom w:val="0"/>
                              <w:divBdr>
                                <w:top w:val="none" w:sz="0" w:space="0" w:color="auto"/>
                                <w:left w:val="none" w:sz="0" w:space="0" w:color="auto"/>
                                <w:bottom w:val="none" w:sz="0" w:space="0" w:color="auto"/>
                                <w:right w:val="none" w:sz="0" w:space="0" w:color="auto"/>
                              </w:divBdr>
                              <w:divsChild>
                                <w:div w:id="135076496">
                                  <w:marLeft w:val="225"/>
                                  <w:marRight w:val="0"/>
                                  <w:marTop w:val="0"/>
                                  <w:marBottom w:val="0"/>
                                  <w:divBdr>
                                    <w:top w:val="none" w:sz="0" w:space="0" w:color="auto"/>
                                    <w:left w:val="none" w:sz="0" w:space="0" w:color="auto"/>
                                    <w:bottom w:val="none" w:sz="0" w:space="0" w:color="auto"/>
                                    <w:right w:val="none" w:sz="0" w:space="0" w:color="auto"/>
                                  </w:divBdr>
                                  <w:divsChild>
                                    <w:div w:id="1270621373">
                                      <w:marLeft w:val="0"/>
                                      <w:marRight w:val="0"/>
                                      <w:marTop w:val="0"/>
                                      <w:marBottom w:val="450"/>
                                      <w:divBdr>
                                        <w:top w:val="none" w:sz="0" w:space="0" w:color="auto"/>
                                        <w:left w:val="single" w:sz="48" w:space="0" w:color="CCCCCC"/>
                                        <w:bottom w:val="none" w:sz="0" w:space="0" w:color="auto"/>
                                        <w:right w:val="none" w:sz="0" w:space="0" w:color="auto"/>
                                      </w:divBdr>
                                      <w:divsChild>
                                        <w:div w:id="1301612440">
                                          <w:marLeft w:val="0"/>
                                          <w:marRight w:val="0"/>
                                          <w:marTop w:val="0"/>
                                          <w:marBottom w:val="0"/>
                                          <w:divBdr>
                                            <w:top w:val="none" w:sz="0" w:space="0" w:color="auto"/>
                                            <w:left w:val="none" w:sz="0" w:space="0" w:color="auto"/>
                                            <w:bottom w:val="none" w:sz="0" w:space="0" w:color="auto"/>
                                            <w:right w:val="none" w:sz="0" w:space="0" w:color="auto"/>
                                          </w:divBdr>
                                          <w:divsChild>
                                            <w:div w:id="1801217046">
                                              <w:marLeft w:val="1800"/>
                                              <w:marRight w:val="0"/>
                                              <w:marTop w:val="0"/>
                                              <w:marBottom w:val="0"/>
                                              <w:divBdr>
                                                <w:top w:val="none" w:sz="0" w:space="0" w:color="auto"/>
                                                <w:left w:val="none" w:sz="0" w:space="0" w:color="auto"/>
                                                <w:bottom w:val="none" w:sz="0" w:space="0" w:color="auto"/>
                                                <w:right w:val="none" w:sz="0" w:space="0" w:color="auto"/>
                                              </w:divBdr>
                                              <w:divsChild>
                                                <w:div w:id="1230919616">
                                                  <w:marLeft w:val="0"/>
                                                  <w:marRight w:val="0"/>
                                                  <w:marTop w:val="0"/>
                                                  <w:marBottom w:val="105"/>
                                                  <w:divBdr>
                                                    <w:top w:val="none" w:sz="0" w:space="0" w:color="auto"/>
                                                    <w:left w:val="none" w:sz="0" w:space="0" w:color="auto"/>
                                                    <w:bottom w:val="none" w:sz="0" w:space="0" w:color="auto"/>
                                                    <w:right w:val="none" w:sz="0" w:space="0" w:color="auto"/>
                                                  </w:divBdr>
                                                </w:div>
                                                <w:div w:id="2125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1739</Words>
  <Characters>9378</Characters>
  <Application>Microsoft Office Word</Application>
  <DocSecurity>0</DocSecurity>
  <Lines>293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2012-06-12T04:34:00Z</dcterms:created>
  <dcterms:modified xsi:type="dcterms:W3CDTF">2012-06-12T05:06:00Z</dcterms:modified>
</cp:coreProperties>
</file>