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A3" w:rsidRPr="00441FA3" w:rsidRDefault="00441FA3" w:rsidP="00441FA3">
      <w:pPr>
        <w:shd w:val="clear" w:color="auto" w:fill="F2F2F2"/>
        <w:spacing w:after="0" w:line="336" w:lineRule="auto"/>
        <w:rPr>
          <w:rFonts w:ascii="Trebuchet MS" w:eastAsia="Times New Roman" w:hAnsi="Trebuchet MS" w:cs="Times New Roman"/>
          <w:b/>
          <w:bCs/>
          <w:color w:val="595959"/>
          <w:sz w:val="20"/>
          <w:szCs w:val="20"/>
        </w:rPr>
      </w:pPr>
      <w:r w:rsidRPr="00441FA3">
        <w:rPr>
          <w:rFonts w:ascii="Trebuchet MS" w:eastAsia="Times New Roman" w:hAnsi="Trebuchet MS" w:cs="Times New Roman"/>
          <w:b/>
          <w:bCs/>
          <w:color w:val="595959"/>
          <w:sz w:val="20"/>
          <w:szCs w:val="20"/>
        </w:rPr>
        <w:t xml:space="preserve">Kara Thomas </w:t>
      </w:r>
    </w:p>
    <w:p w:rsidR="00441FA3" w:rsidRPr="00441FA3" w:rsidRDefault="00441FA3" w:rsidP="00441FA3">
      <w:pPr>
        <w:shd w:val="clear" w:color="auto" w:fill="F2F2F2"/>
        <w:spacing w:after="105" w:line="336" w:lineRule="auto"/>
        <w:rPr>
          <w:rFonts w:ascii="Trebuchet MS" w:eastAsia="Times New Roman" w:hAnsi="Trebuchet MS" w:cs="Times New Roman"/>
          <w:b/>
          <w:bCs/>
          <w:color w:val="595959"/>
          <w:sz w:val="20"/>
          <w:szCs w:val="20"/>
        </w:rPr>
      </w:pPr>
      <w:r w:rsidRPr="00441FA3">
        <w:rPr>
          <w:rFonts w:ascii="Trebuchet MS" w:eastAsia="Times New Roman" w:hAnsi="Trebuchet MS" w:cs="Times New Roman"/>
          <w:b/>
          <w:bCs/>
          <w:color w:val="595959"/>
          <w:sz w:val="20"/>
          <w:szCs w:val="20"/>
        </w:rPr>
        <w:t xml:space="preserve">05/22/2012 9:16 pm </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b/>
          <w:bCs/>
          <w:color w:val="666666"/>
          <w:sz w:val="20"/>
          <w:szCs w:val="20"/>
        </w:rPr>
        <w:t>1. Please summarize the article. (Do not copy the abstract; I would like to know what you think the article is about in your own words.)</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color w:val="666666"/>
          <w:sz w:val="20"/>
          <w:szCs w:val="20"/>
        </w:rPr>
        <w:t>This study aimed to address the challenge of reducing costs in bedridden patients of acute/critical care settings related to fecal contamination (</w:t>
      </w:r>
      <w:proofErr w:type="spellStart"/>
      <w:r w:rsidRPr="00441FA3">
        <w:rPr>
          <w:rFonts w:ascii="Trebuchet MS" w:eastAsia="Times New Roman" w:hAnsi="Trebuchet MS" w:cs="Times New Roman"/>
          <w:color w:val="666666"/>
          <w:sz w:val="20"/>
          <w:szCs w:val="20"/>
        </w:rPr>
        <w:t>Kowal</w:t>
      </w:r>
      <w:proofErr w:type="spellEnd"/>
      <w:r w:rsidRPr="00441FA3">
        <w:rPr>
          <w:rFonts w:ascii="Trebuchet MS" w:eastAsia="Times New Roman" w:hAnsi="Trebuchet MS" w:cs="Times New Roman"/>
          <w:color w:val="666666"/>
          <w:sz w:val="20"/>
          <w:szCs w:val="20"/>
        </w:rPr>
        <w:t>-Vern et al., 2009). The costs that this study specifies includes linen changes, supplies, nurse’s time and the development of pressure ulcers, incontinence dermatitis, skin and soft tissue infections, and urinary tract infections. This study tested two different indwelling bowel catheters, and then compared the rates of infection between the two groups. It calculated the cost related to using catheter A against that of catheter B. Catheter A was found to be more cost effective because it had less incidence of leakage requiring linen change.</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b/>
          <w:bCs/>
          <w:color w:val="666666"/>
          <w:sz w:val="20"/>
          <w:szCs w:val="20"/>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color w:val="666666"/>
          <w:sz w:val="20"/>
          <w:szCs w:val="20"/>
        </w:rPr>
        <w:t>This study had 146 patients (</w:t>
      </w:r>
      <w:proofErr w:type="spellStart"/>
      <w:r w:rsidRPr="00441FA3">
        <w:rPr>
          <w:rFonts w:ascii="Trebuchet MS" w:eastAsia="Times New Roman" w:hAnsi="Trebuchet MS" w:cs="Times New Roman"/>
          <w:color w:val="666666"/>
          <w:sz w:val="20"/>
          <w:szCs w:val="20"/>
        </w:rPr>
        <w:t>Kowal</w:t>
      </w:r>
      <w:proofErr w:type="spellEnd"/>
      <w:r w:rsidRPr="00441FA3">
        <w:rPr>
          <w:rFonts w:ascii="Trebuchet MS" w:eastAsia="Times New Roman" w:hAnsi="Trebuchet MS" w:cs="Times New Roman"/>
          <w:color w:val="666666"/>
          <w:sz w:val="20"/>
          <w:szCs w:val="20"/>
        </w:rPr>
        <w:t xml:space="preserve">-Vern et al., 2009). It sampled from 12 different hospitals. These hospitals already had procedures in place to use these catheters; so, the researchers were simply observing the effectiveness, ease of use, and economic impact of the two different types of catheters. Catheter A was an </w:t>
      </w:r>
      <w:proofErr w:type="spellStart"/>
      <w:r w:rsidRPr="00441FA3">
        <w:rPr>
          <w:rFonts w:ascii="Trebuchet MS" w:eastAsia="Times New Roman" w:hAnsi="Trebuchet MS" w:cs="Times New Roman"/>
          <w:color w:val="666666"/>
          <w:sz w:val="20"/>
          <w:szCs w:val="20"/>
        </w:rPr>
        <w:t>ActiFlo</w:t>
      </w:r>
      <w:proofErr w:type="spellEnd"/>
      <w:r w:rsidRPr="00441FA3">
        <w:rPr>
          <w:rFonts w:ascii="Trebuchet MS" w:eastAsia="Times New Roman" w:hAnsi="Trebuchet MS" w:cs="Times New Roman"/>
          <w:color w:val="666666"/>
          <w:sz w:val="20"/>
          <w:szCs w:val="20"/>
        </w:rPr>
        <w:t xml:space="preserve"> Indwelling Bowel catheter made by Hollister Inc., Libertyville, IL. Catheter B was a Flexi-Seal Fecal Management System by </w:t>
      </w:r>
      <w:proofErr w:type="spellStart"/>
      <w:r w:rsidRPr="00441FA3">
        <w:rPr>
          <w:rFonts w:ascii="Trebuchet MS" w:eastAsia="Times New Roman" w:hAnsi="Trebuchet MS" w:cs="Times New Roman"/>
          <w:color w:val="666666"/>
          <w:sz w:val="20"/>
          <w:szCs w:val="20"/>
        </w:rPr>
        <w:t>ConvaTec</w:t>
      </w:r>
      <w:proofErr w:type="spellEnd"/>
      <w:r w:rsidRPr="00441FA3">
        <w:rPr>
          <w:rFonts w:ascii="Trebuchet MS" w:eastAsia="Times New Roman" w:hAnsi="Trebuchet MS" w:cs="Times New Roman"/>
          <w:color w:val="666666"/>
          <w:sz w:val="20"/>
          <w:szCs w:val="20"/>
        </w:rPr>
        <w:t xml:space="preserve">, Inc., Skillman NJ. They found that those using catheter A required 1.2 unscheduled bedding changes compared to catheter B requiring 1.71 unscheduled bedding changes. Therefore, catheter B cost the facilities $13.94 more per day than catheter A. They also found that with catheter A, over 637 days, 1 out of 40 patients developed perianal skin ulcers related to fecal leakage. They found that with catheter B there were 4 out of 24 patients with the perianal skin ulcer in 137 days. The results of this study were clearly written, and easy to understand. </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color w:val="666666"/>
          <w:sz w:val="20"/>
          <w:szCs w:val="20"/>
        </w:rPr>
        <w:t>This study does indicate their limitations. They conclude that their limitations include the observational design (</w:t>
      </w:r>
      <w:proofErr w:type="spellStart"/>
      <w:r w:rsidRPr="00441FA3">
        <w:rPr>
          <w:rFonts w:ascii="Trebuchet MS" w:eastAsia="Times New Roman" w:hAnsi="Trebuchet MS" w:cs="Times New Roman"/>
          <w:color w:val="666666"/>
          <w:sz w:val="20"/>
          <w:szCs w:val="20"/>
        </w:rPr>
        <w:t>Kowal</w:t>
      </w:r>
      <w:proofErr w:type="spellEnd"/>
      <w:r w:rsidRPr="00441FA3">
        <w:rPr>
          <w:rFonts w:ascii="Trebuchet MS" w:eastAsia="Times New Roman" w:hAnsi="Trebuchet MS" w:cs="Times New Roman"/>
          <w:color w:val="666666"/>
          <w:sz w:val="20"/>
          <w:szCs w:val="20"/>
        </w:rPr>
        <w:t xml:space="preserve">-Vern et al., 2009). They based their decision to use the design that they did so as to not compromise the facilities standard of care. This was not a random design. The author says that if they would have used a random design, then they would have had to of had a </w:t>
      </w:r>
      <w:proofErr w:type="spellStart"/>
      <w:r w:rsidRPr="00441FA3">
        <w:rPr>
          <w:rFonts w:ascii="Trebuchet MS" w:eastAsia="Times New Roman" w:hAnsi="Trebuchet MS" w:cs="Times New Roman"/>
          <w:color w:val="666666"/>
          <w:sz w:val="20"/>
          <w:szCs w:val="20"/>
        </w:rPr>
        <w:t>noncatheterized</w:t>
      </w:r>
      <w:proofErr w:type="spellEnd"/>
      <w:r w:rsidRPr="00441FA3">
        <w:rPr>
          <w:rFonts w:ascii="Trebuchet MS" w:eastAsia="Times New Roman" w:hAnsi="Trebuchet MS" w:cs="Times New Roman"/>
          <w:color w:val="666666"/>
          <w:sz w:val="20"/>
          <w:szCs w:val="20"/>
        </w:rPr>
        <w:t xml:space="preserve"> control group. The </w:t>
      </w:r>
      <w:proofErr w:type="spellStart"/>
      <w:r w:rsidRPr="00441FA3">
        <w:rPr>
          <w:rFonts w:ascii="Trebuchet MS" w:eastAsia="Times New Roman" w:hAnsi="Trebuchet MS" w:cs="Times New Roman"/>
          <w:color w:val="666666"/>
          <w:sz w:val="20"/>
          <w:szCs w:val="20"/>
        </w:rPr>
        <w:t>noncatheterized</w:t>
      </w:r>
      <w:proofErr w:type="spellEnd"/>
      <w:r w:rsidRPr="00441FA3">
        <w:rPr>
          <w:rFonts w:ascii="Trebuchet MS" w:eastAsia="Times New Roman" w:hAnsi="Trebuchet MS" w:cs="Times New Roman"/>
          <w:color w:val="666666"/>
          <w:sz w:val="20"/>
          <w:szCs w:val="20"/>
        </w:rPr>
        <w:t xml:space="preserve"> control group would have then been soiling their selves, which could cause harm to them. The author also states that recording the amount of soiling, such as only soiling the pad versus soiling the entire bed, would have provided more exact data in regards to the amount of time it took the nurse to change the bed when calculating it into the costs. However, it would have been difficult to get exact information regarding this. So, instead they calculated the number of occurrences at utilizing 15 minutes of the nurses’ time based off of earning $22.00 per hour when calculating the costs.</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color w:val="666666"/>
          <w:sz w:val="20"/>
          <w:szCs w:val="20"/>
        </w:rPr>
        <w:lastRenderedPageBreak/>
        <w:t>This affects nursing care when deciding which type of catheter system to use. Type A is more cost effective, and causes less leakage occurrences for the patient leading to less skin breakdown, infections, and the issues that come with that.</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color w:val="666666"/>
          <w:sz w:val="20"/>
          <w:szCs w:val="20"/>
        </w:rPr>
        <w:t>The authors recommend that in future studies to focus on other targeted populations than what they focused on (critical care patients). They recommend studying the catheters on patients that have longer stays at the hospital than the critical care patients, such as burn patients and those with coagulation and thrombocytopenic abnormalities. Lastly, they suggest having a control group in determining whether or not indwelling bowel catheters can decrease contamination and infection in patients specifically related to nosocomial infections.</w:t>
      </w:r>
    </w:p>
    <w:p w:rsidR="00441FA3" w:rsidRPr="00441FA3" w:rsidRDefault="00441FA3" w:rsidP="00441FA3">
      <w:pPr>
        <w:shd w:val="clear" w:color="auto" w:fill="F2F2F2"/>
        <w:spacing w:after="105" w:line="336" w:lineRule="auto"/>
        <w:jc w:val="center"/>
        <w:rPr>
          <w:rFonts w:ascii="Trebuchet MS" w:eastAsia="Times New Roman" w:hAnsi="Trebuchet MS" w:cs="Times New Roman"/>
          <w:color w:val="666666"/>
          <w:sz w:val="20"/>
          <w:szCs w:val="20"/>
        </w:rPr>
      </w:pPr>
      <w:r w:rsidRPr="00441FA3">
        <w:rPr>
          <w:rFonts w:ascii="Trebuchet MS" w:eastAsia="Times New Roman" w:hAnsi="Trebuchet MS" w:cs="Times New Roman"/>
          <w:color w:val="666666"/>
          <w:sz w:val="20"/>
          <w:szCs w:val="20"/>
        </w:rPr>
        <w:t>References</w:t>
      </w:r>
    </w:p>
    <w:p w:rsidR="00441FA3" w:rsidRPr="00441FA3" w:rsidRDefault="00441FA3" w:rsidP="00441FA3">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441FA3">
        <w:rPr>
          <w:rFonts w:ascii="Trebuchet MS" w:eastAsia="Times New Roman" w:hAnsi="Trebuchet MS" w:cs="Times New Roman"/>
          <w:color w:val="666666"/>
          <w:sz w:val="20"/>
          <w:szCs w:val="20"/>
        </w:rPr>
        <w:t>Kowal</w:t>
      </w:r>
      <w:proofErr w:type="spellEnd"/>
      <w:r w:rsidRPr="00441FA3">
        <w:rPr>
          <w:rFonts w:ascii="Trebuchet MS" w:eastAsia="Times New Roman" w:hAnsi="Trebuchet MS" w:cs="Times New Roman"/>
          <w:color w:val="666666"/>
          <w:sz w:val="20"/>
          <w:szCs w:val="20"/>
        </w:rPr>
        <w:t xml:space="preserve">-Vern, A., </w:t>
      </w:r>
      <w:proofErr w:type="spellStart"/>
      <w:r w:rsidRPr="00441FA3">
        <w:rPr>
          <w:rFonts w:ascii="Trebuchet MS" w:eastAsia="Times New Roman" w:hAnsi="Trebuchet MS" w:cs="Times New Roman"/>
          <w:color w:val="666666"/>
          <w:sz w:val="20"/>
          <w:szCs w:val="20"/>
        </w:rPr>
        <w:t>Poulakidas</w:t>
      </w:r>
      <w:proofErr w:type="spellEnd"/>
      <w:r w:rsidRPr="00441FA3">
        <w:rPr>
          <w:rFonts w:ascii="Trebuchet MS" w:eastAsia="Times New Roman" w:hAnsi="Trebuchet MS" w:cs="Times New Roman"/>
          <w:color w:val="666666"/>
          <w:sz w:val="20"/>
          <w:szCs w:val="20"/>
        </w:rPr>
        <w:t>, S., Barnett, B., Conway, D., Culver, D., Ferrari, M., &amp; Cullum, M. (2009).</w:t>
      </w:r>
      <w:proofErr w:type="gramEnd"/>
      <w:r w:rsidRPr="00441FA3">
        <w:rPr>
          <w:rFonts w:ascii="Trebuchet MS" w:eastAsia="Times New Roman" w:hAnsi="Trebuchet MS" w:cs="Times New Roman"/>
          <w:color w:val="666666"/>
          <w:sz w:val="20"/>
          <w:szCs w:val="20"/>
        </w:rPr>
        <w:t xml:space="preserve"> Fecal containment in bedridden patients: economic impact of 2 commercial bowel catheter systems [corrected] [published erratum appears in AM J CRIT CARE 2010 Nov;19(6):488]. </w:t>
      </w:r>
      <w:proofErr w:type="gramStart"/>
      <w:r w:rsidRPr="00441FA3">
        <w:rPr>
          <w:rFonts w:ascii="Trebuchet MS" w:eastAsia="Times New Roman" w:hAnsi="Trebuchet MS" w:cs="Times New Roman"/>
          <w:i/>
          <w:iCs/>
          <w:color w:val="666666"/>
          <w:sz w:val="20"/>
          <w:szCs w:val="20"/>
        </w:rPr>
        <w:t>American Journal Of Critical Care</w:t>
      </w:r>
      <w:r w:rsidRPr="00441FA3">
        <w:rPr>
          <w:rFonts w:ascii="Trebuchet MS" w:eastAsia="Times New Roman" w:hAnsi="Trebuchet MS" w:cs="Times New Roman"/>
          <w:color w:val="666666"/>
          <w:sz w:val="20"/>
          <w:szCs w:val="20"/>
        </w:rPr>
        <w:t xml:space="preserve">, </w:t>
      </w:r>
      <w:r w:rsidRPr="00441FA3">
        <w:rPr>
          <w:rFonts w:ascii="Trebuchet MS" w:eastAsia="Times New Roman" w:hAnsi="Trebuchet MS" w:cs="Times New Roman"/>
          <w:i/>
          <w:iCs/>
          <w:color w:val="666666"/>
          <w:sz w:val="20"/>
          <w:szCs w:val="20"/>
        </w:rPr>
        <w:t>18</w:t>
      </w:r>
      <w:r w:rsidRPr="00441FA3">
        <w:rPr>
          <w:rFonts w:ascii="Trebuchet MS" w:eastAsia="Times New Roman" w:hAnsi="Trebuchet MS" w:cs="Times New Roman"/>
          <w:color w:val="666666"/>
          <w:sz w:val="20"/>
          <w:szCs w:val="20"/>
        </w:rPr>
        <w:t>(3), S2-15.</w:t>
      </w:r>
      <w:proofErr w:type="gramEnd"/>
    </w:p>
    <w:p w:rsidR="00441FA3" w:rsidRDefault="00441FA3" w:rsidP="00441FA3">
      <w:pPr>
        <w:shd w:val="clear" w:color="auto" w:fill="F2F2F2"/>
        <w:spacing w:after="105" w:line="336" w:lineRule="auto"/>
        <w:rPr>
          <w:rFonts w:ascii="Trebuchet MS" w:eastAsia="Times New Roman" w:hAnsi="Trebuchet MS" w:cs="Times New Roman"/>
          <w:b/>
          <w:bCs/>
          <w:color w:val="595959"/>
          <w:sz w:val="20"/>
          <w:szCs w:val="20"/>
        </w:rPr>
      </w:pPr>
    </w:p>
    <w:p w:rsidR="00441FA3" w:rsidRPr="00441FA3" w:rsidRDefault="00441FA3" w:rsidP="00441FA3">
      <w:pPr>
        <w:shd w:val="clear" w:color="auto" w:fill="F2F2F2"/>
        <w:spacing w:after="105" w:line="336" w:lineRule="auto"/>
        <w:rPr>
          <w:rFonts w:ascii="Trebuchet MS" w:eastAsia="Times New Roman" w:hAnsi="Trebuchet MS" w:cs="Times New Roman"/>
          <w:b/>
          <w:bCs/>
          <w:color w:val="595959"/>
          <w:sz w:val="20"/>
          <w:szCs w:val="20"/>
        </w:rPr>
      </w:pPr>
      <w:r w:rsidRPr="00441FA3">
        <w:rPr>
          <w:rFonts w:ascii="Trebuchet MS" w:eastAsia="Times New Roman" w:hAnsi="Trebuchet MS" w:cs="Times New Roman"/>
          <w:b/>
          <w:bCs/>
          <w:color w:val="595959"/>
          <w:sz w:val="20"/>
          <w:szCs w:val="20"/>
        </w:rPr>
        <w:t xml:space="preserve">05/25/2012 2:11 pm </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proofErr w:type="spellStart"/>
      <w:r w:rsidRPr="00441FA3">
        <w:rPr>
          <w:rFonts w:ascii="Trebuchet MS" w:eastAsia="Times New Roman" w:hAnsi="Trebuchet MS" w:cs="Times New Roman"/>
          <w:color w:val="666666"/>
          <w:sz w:val="20"/>
          <w:szCs w:val="20"/>
        </w:rPr>
        <w:t>Kallie</w:t>
      </w:r>
      <w:proofErr w:type="spellEnd"/>
      <w:r w:rsidRPr="00441FA3">
        <w:rPr>
          <w:rFonts w:ascii="Trebuchet MS" w:eastAsia="Times New Roman" w:hAnsi="Trebuchet MS" w:cs="Times New Roman"/>
          <w:color w:val="666666"/>
          <w:sz w:val="20"/>
          <w:szCs w:val="20"/>
        </w:rPr>
        <w:t>,</w:t>
      </w:r>
    </w:p>
    <w:p w:rsidR="00441FA3" w:rsidRPr="00441FA3" w:rsidRDefault="00441FA3" w:rsidP="00441FA3">
      <w:pPr>
        <w:shd w:val="clear" w:color="auto" w:fill="F2F2F2"/>
        <w:spacing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color w:val="666666"/>
          <w:sz w:val="20"/>
          <w:szCs w:val="20"/>
        </w:rPr>
        <w:t>Physician aid in dying (PAD) is actually legal in a few states in the U.S, including Washington, Oregon, and Montana. This is a perfect example of being in touch with your beliefs before you put yourself in a situation where you have to do something that you do not agree with, and cannot participate in it. For this reason, I would never be a nurse in the states of Washington, Oregon, or Montana. Whether you call it PAD, or euthanasia, it is still suicide. We tell one person today we will help them die because of cancer, 5 years later we tote the line a little more to make it legal to assist with death if they have some other incurable disease, became paralyzed from the neck down, etc. This is another example of us trying to play God. How can we tell one person it is okay to die, and here are the pills to do it with, but tell someone else who is suffering, whether physically or emotionally, from say the death of their child, and they want to end their life, but they are not allowed to kill their self? If you want to die then you can refuse treatment. Only God should decide when it is time to die; that is what I believe, and I would not put myself in the position to compromise that belief.</w:t>
      </w:r>
    </w:p>
    <w:p w:rsidR="00441FA3" w:rsidRPr="00441FA3" w:rsidRDefault="00441FA3" w:rsidP="00441FA3">
      <w:pPr>
        <w:shd w:val="clear" w:color="auto" w:fill="F2F2F2"/>
        <w:spacing w:after="105" w:line="336" w:lineRule="auto"/>
        <w:rPr>
          <w:rFonts w:ascii="Trebuchet MS" w:eastAsia="Times New Roman" w:hAnsi="Trebuchet MS" w:cs="Times New Roman"/>
          <w:b/>
          <w:bCs/>
          <w:color w:val="595959"/>
          <w:sz w:val="20"/>
          <w:szCs w:val="20"/>
        </w:rPr>
      </w:pPr>
      <w:r w:rsidRPr="00441FA3">
        <w:rPr>
          <w:rFonts w:ascii="Trebuchet MS" w:eastAsia="Times New Roman" w:hAnsi="Trebuchet MS" w:cs="Times New Roman"/>
          <w:b/>
          <w:bCs/>
          <w:color w:val="595959"/>
          <w:sz w:val="20"/>
          <w:szCs w:val="20"/>
        </w:rPr>
        <w:t xml:space="preserve">05/25/2012 2:32 pm </w:t>
      </w:r>
    </w:p>
    <w:p w:rsidR="00441FA3" w:rsidRPr="00441FA3" w:rsidRDefault="00441FA3" w:rsidP="00441FA3">
      <w:pPr>
        <w:shd w:val="clear" w:color="auto" w:fill="F2F2F2"/>
        <w:spacing w:after="105" w:line="336" w:lineRule="auto"/>
        <w:rPr>
          <w:rFonts w:ascii="Trebuchet MS" w:eastAsia="Times New Roman" w:hAnsi="Trebuchet MS" w:cs="Times New Roman"/>
          <w:color w:val="666666"/>
          <w:sz w:val="20"/>
          <w:szCs w:val="20"/>
        </w:rPr>
      </w:pPr>
      <w:proofErr w:type="spellStart"/>
      <w:r w:rsidRPr="00441FA3">
        <w:rPr>
          <w:rFonts w:ascii="Trebuchet MS" w:eastAsia="Times New Roman" w:hAnsi="Trebuchet MS" w:cs="Times New Roman"/>
          <w:color w:val="666666"/>
          <w:sz w:val="20"/>
          <w:szCs w:val="20"/>
        </w:rPr>
        <w:t>Liji</w:t>
      </w:r>
      <w:proofErr w:type="spellEnd"/>
      <w:r w:rsidRPr="00441FA3">
        <w:rPr>
          <w:rFonts w:ascii="Trebuchet MS" w:eastAsia="Times New Roman" w:hAnsi="Trebuchet MS" w:cs="Times New Roman"/>
          <w:color w:val="666666"/>
          <w:sz w:val="20"/>
          <w:szCs w:val="20"/>
        </w:rPr>
        <w:t xml:space="preserve">, </w:t>
      </w:r>
    </w:p>
    <w:p w:rsidR="00441FA3" w:rsidRPr="00441FA3" w:rsidRDefault="00441FA3" w:rsidP="00441FA3">
      <w:pPr>
        <w:shd w:val="clear" w:color="auto" w:fill="F2F2F2"/>
        <w:spacing w:line="336" w:lineRule="auto"/>
        <w:rPr>
          <w:rFonts w:ascii="Trebuchet MS" w:eastAsia="Times New Roman" w:hAnsi="Trebuchet MS" w:cs="Times New Roman"/>
          <w:color w:val="666666"/>
          <w:sz w:val="20"/>
          <w:szCs w:val="20"/>
        </w:rPr>
      </w:pPr>
      <w:r w:rsidRPr="00441FA3">
        <w:rPr>
          <w:rFonts w:ascii="Trebuchet MS" w:eastAsia="Times New Roman" w:hAnsi="Trebuchet MS" w:cs="Times New Roman"/>
          <w:color w:val="666666"/>
          <w:sz w:val="20"/>
          <w:szCs w:val="20"/>
        </w:rPr>
        <w:lastRenderedPageBreak/>
        <w:t xml:space="preserve">I had a clinical last semester where I had a female patient that had earlier in her life frequent severe beatings from her husband. Before I met the patient I went through her chart and saw that years ago she had all kinds of injuries like a broken jaw, nose, and ribs. I then went in and cared for the patient. At one point during that day her ex-husband came up to visit her. He brought her some things from her house. I could feel the tension in the air. It was very awkward for me. He was pretty quiet. She would ask him questions in an angry, aggressive, argumentative way. She also ridiculed him and put him down. He then started being rude to her. After being there maybe 20 minutes he left. After he left she told me how he badly beat her years ago when they were still married. They obviously still had an unhealthy relationship. The year prior he had major heart surgery, and she allowed him to live with her for about 10 months to recuperate. She was argumentative with him, but I think it was related to a long history of anger towards him for what he did to her, and she also was angry that she did so much for him while he recuperated from heart surgery, and he was not meeting her expectations for providing support for her while she was in the hospital. She was there because of her alcoholic cirrhosis. It was really bad, her skin was dark yellow, and she had huge bruises all over her body. She had stated she stopped drinking a couple weeks prior to being admitted to the hospital. </w:t>
      </w:r>
      <w:commentRangeStart w:id="0"/>
      <w:r w:rsidRPr="00441FA3">
        <w:rPr>
          <w:rFonts w:ascii="Trebuchet MS" w:eastAsia="Times New Roman" w:hAnsi="Trebuchet MS" w:cs="Times New Roman"/>
          <w:color w:val="666666"/>
          <w:sz w:val="20"/>
          <w:szCs w:val="20"/>
        </w:rPr>
        <w:t xml:space="preserve">So, </w:t>
      </w:r>
      <w:proofErr w:type="gramStart"/>
      <w:r w:rsidRPr="00441FA3">
        <w:rPr>
          <w:rFonts w:ascii="Trebuchet MS" w:eastAsia="Times New Roman" w:hAnsi="Trebuchet MS" w:cs="Times New Roman"/>
          <w:color w:val="666666"/>
          <w:sz w:val="20"/>
          <w:szCs w:val="20"/>
        </w:rPr>
        <w:t>alcohol likely had a role in the abuse, both of them getting drunk and then start</w:t>
      </w:r>
      <w:proofErr w:type="gramEnd"/>
      <w:r w:rsidRPr="00441FA3">
        <w:rPr>
          <w:rFonts w:ascii="Trebuchet MS" w:eastAsia="Times New Roman" w:hAnsi="Trebuchet MS" w:cs="Times New Roman"/>
          <w:color w:val="666666"/>
          <w:sz w:val="20"/>
          <w:szCs w:val="20"/>
        </w:rPr>
        <w:t xml:space="preserve"> fighting.</w:t>
      </w:r>
      <w:commentRangeEnd w:id="0"/>
      <w:r>
        <w:rPr>
          <w:rStyle w:val="CommentReference"/>
        </w:rPr>
        <w:commentReference w:id="0"/>
      </w:r>
      <w:r w:rsidRPr="00441FA3">
        <w:rPr>
          <w:rFonts w:ascii="Trebuchet MS" w:eastAsia="Times New Roman" w:hAnsi="Trebuchet MS" w:cs="Times New Roman"/>
          <w:color w:val="666666"/>
          <w:sz w:val="20"/>
          <w:szCs w:val="20"/>
        </w:rPr>
        <w:t xml:space="preserve"> That would be one tip off to look for abuse, finding how much and how often they drink alcohol. I think in order to recognize it we need to be educated on cues that are related to abuse, and we need to be thinking about it when we interact with a patient; just as you assess heart and lung, you need to assess for the possibility of abuse and are there any cues that this is a problem for your patient</w:t>
      </w:r>
    </w:p>
    <w:p w:rsidR="00E52EB0" w:rsidRPr="00E52EB0" w:rsidRDefault="00E52EB0" w:rsidP="00E52EB0">
      <w:pPr>
        <w:shd w:val="clear" w:color="auto" w:fill="F2F2F2"/>
        <w:spacing w:after="105" w:line="336" w:lineRule="auto"/>
        <w:rPr>
          <w:rFonts w:ascii="Trebuchet MS" w:eastAsia="Times New Roman" w:hAnsi="Trebuchet MS" w:cs="Times New Roman"/>
          <w:b/>
          <w:bCs/>
          <w:color w:val="595959"/>
          <w:sz w:val="20"/>
          <w:szCs w:val="20"/>
        </w:rPr>
      </w:pPr>
      <w:r w:rsidRPr="00E52EB0">
        <w:rPr>
          <w:rFonts w:ascii="Trebuchet MS" w:eastAsia="Times New Roman" w:hAnsi="Trebuchet MS" w:cs="Times New Roman"/>
          <w:b/>
          <w:bCs/>
          <w:color w:val="595959"/>
          <w:sz w:val="20"/>
          <w:szCs w:val="20"/>
        </w:rPr>
        <w:t xml:space="preserve">05/27/2012 10:07 am </w:t>
      </w:r>
    </w:p>
    <w:p w:rsidR="00E52EB0" w:rsidRPr="00E52EB0" w:rsidRDefault="00E52EB0" w:rsidP="00E52EB0">
      <w:pPr>
        <w:shd w:val="clear" w:color="auto" w:fill="F2F2F2"/>
        <w:spacing w:after="105" w:line="336" w:lineRule="auto"/>
        <w:rPr>
          <w:rFonts w:ascii="Trebuchet MS" w:eastAsia="Times New Roman" w:hAnsi="Trebuchet MS" w:cs="Times New Roman"/>
          <w:color w:val="666666"/>
          <w:sz w:val="20"/>
          <w:szCs w:val="20"/>
        </w:rPr>
      </w:pPr>
      <w:r w:rsidRPr="00E52EB0">
        <w:rPr>
          <w:rFonts w:ascii="Trebuchet MS" w:eastAsia="Times New Roman" w:hAnsi="Trebuchet MS" w:cs="Times New Roman"/>
          <w:color w:val="666666"/>
          <w:sz w:val="20"/>
          <w:szCs w:val="20"/>
        </w:rPr>
        <w:t>Krystal,</w:t>
      </w:r>
    </w:p>
    <w:p w:rsidR="00E52EB0" w:rsidRPr="00E52EB0" w:rsidRDefault="00E52EB0" w:rsidP="00E52EB0">
      <w:pPr>
        <w:shd w:val="clear" w:color="auto" w:fill="F2F2F2"/>
        <w:spacing w:line="336" w:lineRule="auto"/>
        <w:rPr>
          <w:rFonts w:ascii="Trebuchet MS" w:eastAsia="Times New Roman" w:hAnsi="Trebuchet MS" w:cs="Times New Roman"/>
          <w:color w:val="666666"/>
          <w:sz w:val="20"/>
          <w:szCs w:val="20"/>
        </w:rPr>
      </w:pPr>
      <w:r w:rsidRPr="00E52EB0">
        <w:rPr>
          <w:rFonts w:ascii="Trebuchet MS" w:eastAsia="Times New Roman" w:hAnsi="Trebuchet MS" w:cs="Times New Roman"/>
          <w:color w:val="666666"/>
          <w:sz w:val="20"/>
          <w:szCs w:val="20"/>
        </w:rPr>
        <w:t>I really enjoyed reading your article about ADHD. It was interesting to see the perspective of parents on ADHD from a country other than America. ADHD is a huge problem in the U.S. There are so many different types of studies that could be done related to ADHD. There could be research done not only on how it affects the children, but also on the stress/anxiety that it puts on parents and the education system. It would also be interesting to see a study related to misdiagnosis of ADHD. You hear all the time about teachers pushing parents to get their kids put on ADHD medication because they have behavior problems in the class. It would also be interesting to see the</w:t>
      </w:r>
      <w:commentRangeStart w:id="1"/>
      <w:r w:rsidRPr="00E52EB0">
        <w:rPr>
          <w:rFonts w:ascii="Trebuchet MS" w:eastAsia="Times New Roman" w:hAnsi="Trebuchet MS" w:cs="Times New Roman"/>
          <w:color w:val="666666"/>
          <w:sz w:val="20"/>
          <w:szCs w:val="20"/>
        </w:rPr>
        <w:t xml:space="preserve"> </w:t>
      </w:r>
      <w:proofErr w:type="spellStart"/>
      <w:r w:rsidRPr="00E52EB0">
        <w:rPr>
          <w:rFonts w:ascii="Trebuchet MS" w:eastAsia="Times New Roman" w:hAnsi="Trebuchet MS" w:cs="Times New Roman"/>
          <w:color w:val="666666"/>
          <w:sz w:val="20"/>
          <w:szCs w:val="20"/>
        </w:rPr>
        <w:t>affects</w:t>
      </w:r>
      <w:proofErr w:type="spellEnd"/>
      <w:r w:rsidRPr="00E52EB0">
        <w:rPr>
          <w:rFonts w:ascii="Trebuchet MS" w:eastAsia="Times New Roman" w:hAnsi="Trebuchet MS" w:cs="Times New Roman"/>
          <w:color w:val="666666"/>
          <w:sz w:val="20"/>
          <w:szCs w:val="20"/>
        </w:rPr>
        <w:t xml:space="preserve"> </w:t>
      </w:r>
      <w:commentRangeEnd w:id="1"/>
      <w:r>
        <w:rPr>
          <w:rStyle w:val="CommentReference"/>
        </w:rPr>
        <w:commentReference w:id="1"/>
      </w:r>
      <w:r w:rsidRPr="00E52EB0">
        <w:rPr>
          <w:rFonts w:ascii="Trebuchet MS" w:eastAsia="Times New Roman" w:hAnsi="Trebuchet MS" w:cs="Times New Roman"/>
          <w:color w:val="666666"/>
          <w:sz w:val="20"/>
          <w:szCs w:val="20"/>
        </w:rPr>
        <w:t>of ADHD on adults that suffer from it; the issues they do or do not have with holding employment, and with drug and alcohol abuse. It would also be interesting to see what behavior techniques that adults who have been successful in managing their ADHD use.</w:t>
      </w:r>
    </w:p>
    <w:p w:rsidR="00E52EB0" w:rsidRPr="00E52EB0" w:rsidRDefault="00E52EB0" w:rsidP="00E52EB0">
      <w:pPr>
        <w:shd w:val="clear" w:color="auto" w:fill="F2F2F2"/>
        <w:spacing w:after="105" w:line="336" w:lineRule="auto"/>
        <w:rPr>
          <w:rFonts w:ascii="Trebuchet MS" w:eastAsia="Times New Roman" w:hAnsi="Trebuchet MS" w:cs="Times New Roman"/>
          <w:b/>
          <w:bCs/>
          <w:color w:val="595959"/>
          <w:sz w:val="20"/>
          <w:szCs w:val="20"/>
        </w:rPr>
      </w:pPr>
      <w:r w:rsidRPr="00E52EB0">
        <w:rPr>
          <w:rFonts w:ascii="Trebuchet MS" w:eastAsia="Times New Roman" w:hAnsi="Trebuchet MS" w:cs="Times New Roman"/>
          <w:b/>
          <w:bCs/>
          <w:color w:val="595959"/>
          <w:sz w:val="20"/>
          <w:szCs w:val="20"/>
        </w:rPr>
        <w:t xml:space="preserve">05/27/2012 4:58 pm </w:t>
      </w:r>
    </w:p>
    <w:p w:rsidR="00E52EB0" w:rsidRPr="00E52EB0" w:rsidRDefault="00E52EB0" w:rsidP="00E52EB0">
      <w:pPr>
        <w:shd w:val="clear" w:color="auto" w:fill="F2F2F2"/>
        <w:spacing w:after="105" w:line="336" w:lineRule="auto"/>
        <w:rPr>
          <w:rFonts w:ascii="Trebuchet MS" w:eastAsia="Times New Roman" w:hAnsi="Trebuchet MS" w:cs="Times New Roman"/>
          <w:color w:val="666666"/>
          <w:sz w:val="20"/>
          <w:szCs w:val="20"/>
        </w:rPr>
      </w:pPr>
      <w:r w:rsidRPr="00E52EB0">
        <w:rPr>
          <w:rFonts w:ascii="Trebuchet MS" w:eastAsia="Times New Roman" w:hAnsi="Trebuchet MS" w:cs="Times New Roman"/>
          <w:color w:val="666666"/>
          <w:sz w:val="20"/>
          <w:szCs w:val="20"/>
        </w:rPr>
        <w:t>Kelsey,</w:t>
      </w:r>
    </w:p>
    <w:p w:rsidR="00E52EB0" w:rsidRPr="00E52EB0" w:rsidRDefault="00E52EB0" w:rsidP="00E52EB0">
      <w:pPr>
        <w:shd w:val="clear" w:color="auto" w:fill="F2F2F2"/>
        <w:spacing w:line="336" w:lineRule="auto"/>
        <w:rPr>
          <w:rFonts w:ascii="Trebuchet MS" w:eastAsia="Times New Roman" w:hAnsi="Trebuchet MS" w:cs="Times New Roman"/>
          <w:color w:val="666666"/>
          <w:sz w:val="20"/>
          <w:szCs w:val="20"/>
        </w:rPr>
      </w:pPr>
      <w:r w:rsidRPr="00E52EB0">
        <w:rPr>
          <w:rFonts w:ascii="Trebuchet MS" w:eastAsia="Times New Roman" w:hAnsi="Trebuchet MS" w:cs="Times New Roman"/>
          <w:color w:val="666666"/>
          <w:sz w:val="20"/>
          <w:szCs w:val="20"/>
        </w:rPr>
        <w:lastRenderedPageBreak/>
        <w:t xml:space="preserve">I do not know that I believe the </w:t>
      </w:r>
      <w:proofErr w:type="gramStart"/>
      <w:r w:rsidRPr="00E52EB0">
        <w:rPr>
          <w:rFonts w:ascii="Trebuchet MS" w:eastAsia="Times New Roman" w:hAnsi="Trebuchet MS" w:cs="Times New Roman"/>
          <w:color w:val="666666"/>
          <w:sz w:val="20"/>
          <w:szCs w:val="20"/>
        </w:rPr>
        <w:t>results of this study means</w:t>
      </w:r>
      <w:proofErr w:type="gramEnd"/>
      <w:r w:rsidRPr="00E52EB0">
        <w:rPr>
          <w:rFonts w:ascii="Trebuchet MS" w:eastAsia="Times New Roman" w:hAnsi="Trebuchet MS" w:cs="Times New Roman"/>
          <w:color w:val="666666"/>
          <w:sz w:val="20"/>
          <w:szCs w:val="20"/>
        </w:rPr>
        <w:t xml:space="preserve"> much of anything. In order for a study to provide useful information that is relative to the general population it must have a large sample, the larger the better. You learn that in Statistics101. Second of all, with it being 12 students at three different facilities you are not comparing the same environment. Maybe nursing home #1 has great nurses that do a great job handing off report and make it educational for the students; nursing home #2 could have nurses that don’t especially care to be involved with the nursing students, so they do not give a useful handoff. Based on that example you cannot then go and say that 50% of nursing students feel that they get a good shift report and relate that to the general population. You need a much larger sample, and you need to be studying the same environment for all the subjects.</w:t>
      </w:r>
    </w:p>
    <w:p w:rsidR="00E52EB0" w:rsidRPr="00192A8A" w:rsidRDefault="00E52EB0" w:rsidP="00E52EB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E52EB0" w:rsidRPr="000C1DF8" w:rsidTr="001E1A0E">
        <w:trPr>
          <w:gridAfter w:val="1"/>
          <w:wAfter w:w="196" w:type="dxa"/>
          <w:trHeight w:val="530"/>
        </w:trPr>
        <w:tc>
          <w:tcPr>
            <w:tcW w:w="4878" w:type="dxa"/>
            <w:gridSpan w:val="2"/>
          </w:tcPr>
          <w:p w:rsidR="00E52EB0" w:rsidRPr="007F6E64" w:rsidRDefault="00E52EB0"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w:t>
            </w:r>
          </w:p>
        </w:tc>
        <w:tc>
          <w:tcPr>
            <w:tcW w:w="1710" w:type="dxa"/>
          </w:tcPr>
          <w:p w:rsidR="00E52EB0" w:rsidRPr="007F6E64" w:rsidRDefault="00E52EB0" w:rsidP="001E1A0E">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E52EB0" w:rsidRPr="007F6E64" w:rsidRDefault="00E52EB0"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E52EB0" w:rsidRDefault="00E52EB0" w:rsidP="001E1A0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52EB0" w:rsidRPr="007F6E64" w:rsidRDefault="00E52EB0" w:rsidP="001E1A0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52EB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E52EB0" w:rsidRPr="000C1DF8" w:rsidTr="001E1A0E">
        <w:trPr>
          <w:trHeight w:val="571"/>
        </w:trPr>
        <w:tc>
          <w:tcPr>
            <w:tcW w:w="2734" w:type="dxa"/>
          </w:tcPr>
          <w:p w:rsidR="00E52EB0" w:rsidRPr="00195435" w:rsidRDefault="00E52EB0"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615</w:t>
            </w:r>
          </w:p>
          <w:p w:rsidR="00E52EB0" w:rsidRDefault="00E52EB0" w:rsidP="001E1A0E">
            <w:pPr>
              <w:spacing w:after="0" w:line="240" w:lineRule="auto"/>
              <w:rPr>
                <w:rFonts w:ascii="Arial" w:eastAsia="Times New Roman" w:hAnsi="Arial" w:cs="Arial"/>
                <w:sz w:val="18"/>
                <w:szCs w:val="18"/>
              </w:rPr>
            </w:pPr>
          </w:p>
          <w:p w:rsidR="00E52EB0" w:rsidRPr="00195435" w:rsidRDefault="00E52EB0"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52EB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E52EB0" w:rsidRPr="007F6E64" w:rsidRDefault="00E52EB0" w:rsidP="001E1A0E">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p>
        </w:tc>
      </w:tr>
      <w:tr w:rsidR="00E52EB0" w:rsidRPr="000C1DF8" w:rsidTr="001E1A0E">
        <w:trPr>
          <w:trHeight w:val="570"/>
        </w:trPr>
        <w:tc>
          <w:tcPr>
            <w:tcW w:w="2734" w:type="dxa"/>
          </w:tcPr>
          <w:p w:rsidR="00E52EB0" w:rsidRPr="00195435" w:rsidRDefault="00E52EB0" w:rsidP="001E1A0E">
            <w:pPr>
              <w:spacing w:after="0" w:line="240" w:lineRule="auto"/>
              <w:rPr>
                <w:rFonts w:ascii="Arial" w:eastAsia="Times New Roman" w:hAnsi="Arial" w:cs="Arial"/>
                <w:sz w:val="18"/>
                <w:szCs w:val="18"/>
              </w:rPr>
            </w:pPr>
          </w:p>
        </w:tc>
        <w:tc>
          <w:tcPr>
            <w:tcW w:w="8730" w:type="dxa"/>
            <w:gridSpan w:val="5"/>
          </w:tcPr>
          <w:p w:rsidR="00E52EB0" w:rsidRPr="007F6E64" w:rsidRDefault="00E52EB0" w:rsidP="001E1A0E">
            <w:pPr>
              <w:rPr>
                <w:rFonts w:ascii="Arial" w:eastAsia="Times New Roman" w:hAnsi="Arial" w:cs="Arial"/>
                <w:sz w:val="20"/>
                <w:szCs w:val="20"/>
              </w:rPr>
            </w:pPr>
          </w:p>
        </w:tc>
      </w:tr>
    </w:tbl>
    <w:p w:rsidR="00E52EB0" w:rsidRPr="00192A8A" w:rsidRDefault="00E52EB0" w:rsidP="00E52EB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E52EB0" w:rsidRPr="00192A8A" w:rsidTr="001E1A0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52EB0" w:rsidRPr="00192A8A" w:rsidRDefault="00E52EB0"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52EB0" w:rsidRPr="00192A8A" w:rsidRDefault="00E52EB0"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52EB0" w:rsidRPr="00192A8A" w:rsidRDefault="00E52EB0" w:rsidP="001E1A0E">
            <w:pPr>
              <w:spacing w:after="0" w:line="240" w:lineRule="auto"/>
              <w:jc w:val="center"/>
              <w:rPr>
                <w:rFonts w:ascii="Arial" w:eastAsia="Times New Roman" w:hAnsi="Arial" w:cs="Arial"/>
                <w:b/>
                <w:bCs/>
              </w:rPr>
            </w:pPr>
            <w:r>
              <w:rPr>
                <w:rFonts w:ascii="Arial" w:eastAsia="Times New Roman" w:hAnsi="Arial" w:cs="Arial"/>
                <w:b/>
                <w:bCs/>
              </w:rPr>
              <w:t>Points</w:t>
            </w:r>
          </w:p>
        </w:tc>
      </w:tr>
      <w:tr w:rsidR="00E52EB0"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52EB0" w:rsidRDefault="00E52EB0" w:rsidP="001E1A0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52EB0" w:rsidRPr="0032139F" w:rsidRDefault="00E52EB0" w:rsidP="001E1A0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52EB0" w:rsidRPr="00192A8A" w:rsidRDefault="00E52EB0"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52EB0"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52EB0" w:rsidRPr="00192A8A" w:rsidRDefault="00E52EB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52EB0" w:rsidRPr="00192A8A" w:rsidRDefault="00E52EB0"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52EB0"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52EB0" w:rsidRPr="00192A8A" w:rsidRDefault="00E52EB0"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52EB0"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52EB0" w:rsidRPr="00192A8A" w:rsidRDefault="00E52EB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w:t>
            </w:r>
            <w:r w:rsidRPr="00192A8A">
              <w:rPr>
                <w:rFonts w:ascii="Arial" w:eastAsia="Times New Roman" w:hAnsi="Arial" w:cs="Arial"/>
                <w:sz w:val="20"/>
                <w:szCs w:val="20"/>
              </w:rPr>
              <w:lastRenderedPageBreak/>
              <w:t>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52EB0" w:rsidRPr="00192A8A" w:rsidRDefault="00E52EB0"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bl>
    <w:p w:rsidR="00E52EB0" w:rsidRDefault="00E52EB0" w:rsidP="00E52EB0">
      <w:pPr>
        <w:spacing w:after="0" w:line="240" w:lineRule="auto"/>
      </w:pPr>
    </w:p>
    <w:p w:rsidR="00527A66" w:rsidRPr="00192A8A" w:rsidRDefault="00527A66" w:rsidP="00527A6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527A66" w:rsidRPr="000C1DF8" w:rsidTr="001E1A0E">
        <w:trPr>
          <w:trHeight w:val="530"/>
        </w:trPr>
        <w:tc>
          <w:tcPr>
            <w:tcW w:w="4878" w:type="dxa"/>
            <w:gridSpan w:val="4"/>
          </w:tcPr>
          <w:p w:rsidR="00527A66" w:rsidRPr="007F6E64" w:rsidRDefault="00527A66"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27A66" w:rsidRPr="007F6E64" w:rsidRDefault="00527A66" w:rsidP="001E1A0E">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527A66" w:rsidRPr="007F6E64" w:rsidRDefault="00527A66"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Week #</w:t>
            </w:r>
            <w:r>
              <w:rPr>
                <w:rFonts w:ascii="Arial" w:eastAsia="Times New Roman" w:hAnsi="Arial" w:cs="Arial"/>
                <w:sz w:val="20"/>
                <w:szCs w:val="20"/>
              </w:rPr>
              <w:t xml:space="preserve"> 2</w:t>
            </w:r>
            <w:r w:rsidRPr="007F6E64">
              <w:rPr>
                <w:rFonts w:ascii="Arial" w:eastAsia="Times New Roman" w:hAnsi="Arial" w:cs="Arial"/>
                <w:sz w:val="20"/>
                <w:szCs w:val="20"/>
              </w:rPr>
              <w:t xml:space="preserve">:   </w:t>
            </w:r>
          </w:p>
        </w:tc>
        <w:tc>
          <w:tcPr>
            <w:tcW w:w="1800" w:type="dxa"/>
          </w:tcPr>
          <w:p w:rsidR="00527A66" w:rsidRPr="007F6E64" w:rsidRDefault="00527A66" w:rsidP="001E1A0E">
            <w:pPr>
              <w:spacing w:after="0" w:line="240" w:lineRule="auto"/>
              <w:rPr>
                <w:rFonts w:ascii="Arial" w:eastAsia="Times New Roman" w:hAnsi="Arial" w:cs="Arial"/>
                <w:sz w:val="20"/>
                <w:szCs w:val="20"/>
              </w:rPr>
            </w:pPr>
          </w:p>
        </w:tc>
        <w:tc>
          <w:tcPr>
            <w:tcW w:w="3420" w:type="dxa"/>
          </w:tcPr>
          <w:p w:rsidR="00527A66" w:rsidRDefault="00527A66" w:rsidP="001E1A0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27A66" w:rsidRPr="007F6E64" w:rsidRDefault="00527A66" w:rsidP="001E1A0E">
            <w:pPr>
              <w:spacing w:after="0" w:line="240" w:lineRule="auto"/>
              <w:rPr>
                <w:rFonts w:ascii="Arial" w:eastAsia="Times New Roman" w:hAnsi="Arial" w:cs="Arial"/>
                <w:sz w:val="20"/>
                <w:szCs w:val="20"/>
              </w:rPr>
            </w:pPr>
            <w:r w:rsidRPr="00527A66">
              <w:rPr>
                <w:rFonts w:ascii="Arial" w:eastAsia="Times New Roman" w:hAnsi="Arial" w:cs="Arial"/>
                <w:color w:val="FF0000"/>
                <w:sz w:val="20"/>
                <w:szCs w:val="20"/>
              </w:rPr>
              <w:t xml:space="preserve">                 </w:t>
            </w:r>
            <w:r w:rsidRPr="00527A66">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527A66" w:rsidRPr="000C1DF8" w:rsidTr="001E1A0E">
        <w:trPr>
          <w:trHeight w:val="571"/>
        </w:trPr>
        <w:tc>
          <w:tcPr>
            <w:tcW w:w="1368" w:type="dxa"/>
            <w:tcBorders>
              <w:right w:val="nil"/>
            </w:tcBorders>
          </w:tcPr>
          <w:p w:rsidR="00527A66" w:rsidRPr="00195435" w:rsidRDefault="00527A6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27A66" w:rsidRPr="00195435" w:rsidRDefault="00527A66" w:rsidP="001E1A0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27A66" w:rsidRPr="00195435" w:rsidRDefault="00527A6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27A66" w:rsidRDefault="00527A66" w:rsidP="001E1A0E">
            <w:pPr>
              <w:spacing w:after="0" w:line="240" w:lineRule="auto"/>
              <w:rPr>
                <w:rFonts w:ascii="Arial" w:eastAsia="Times New Roman" w:hAnsi="Arial" w:cs="Arial"/>
                <w:sz w:val="18"/>
                <w:szCs w:val="18"/>
              </w:rPr>
            </w:pPr>
          </w:p>
          <w:p w:rsidR="00527A66" w:rsidRPr="00195435" w:rsidRDefault="00527A6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27A66">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527A66" w:rsidRPr="007F6E64" w:rsidRDefault="00527A66" w:rsidP="001E1A0E">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5/25 235, 5/25 387, 5/27 173, 5/27 166 </w:t>
            </w:r>
          </w:p>
        </w:tc>
      </w:tr>
      <w:tr w:rsidR="00527A66" w:rsidRPr="000C1DF8" w:rsidTr="001E1A0E">
        <w:trPr>
          <w:trHeight w:val="570"/>
        </w:trPr>
        <w:tc>
          <w:tcPr>
            <w:tcW w:w="1368" w:type="dxa"/>
            <w:tcBorders>
              <w:right w:val="nil"/>
            </w:tcBorders>
          </w:tcPr>
          <w:p w:rsidR="00527A66" w:rsidRPr="00195435" w:rsidRDefault="00527A6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27A66" w:rsidRPr="00195435" w:rsidRDefault="00527A6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27A66" w:rsidRPr="00195435" w:rsidRDefault="00527A6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27A66" w:rsidRPr="00195435" w:rsidRDefault="00527A66" w:rsidP="001E1A0E">
            <w:pPr>
              <w:spacing w:after="0" w:line="240" w:lineRule="auto"/>
              <w:rPr>
                <w:rFonts w:ascii="Arial" w:eastAsia="Times New Roman" w:hAnsi="Arial" w:cs="Arial"/>
                <w:sz w:val="18"/>
                <w:szCs w:val="18"/>
              </w:rPr>
            </w:pPr>
          </w:p>
        </w:tc>
        <w:tc>
          <w:tcPr>
            <w:tcW w:w="8730" w:type="dxa"/>
            <w:gridSpan w:val="5"/>
            <w:vMerge/>
          </w:tcPr>
          <w:p w:rsidR="00527A66" w:rsidRPr="007F6E64" w:rsidRDefault="00527A66" w:rsidP="001E1A0E">
            <w:pPr>
              <w:rPr>
                <w:rFonts w:ascii="Arial" w:eastAsia="Times New Roman" w:hAnsi="Arial" w:cs="Arial"/>
                <w:sz w:val="20"/>
                <w:szCs w:val="20"/>
              </w:rPr>
            </w:pPr>
          </w:p>
        </w:tc>
      </w:tr>
      <w:tr w:rsidR="00527A66" w:rsidRPr="000C1DF8" w:rsidTr="001E1A0E">
        <w:trPr>
          <w:trHeight w:val="791"/>
        </w:trPr>
        <w:tc>
          <w:tcPr>
            <w:tcW w:w="1368" w:type="dxa"/>
            <w:tcBorders>
              <w:right w:val="nil"/>
            </w:tcBorders>
          </w:tcPr>
          <w:p w:rsidR="00527A66" w:rsidRPr="00195435" w:rsidRDefault="00527A66" w:rsidP="001E1A0E">
            <w:pPr>
              <w:spacing w:after="0" w:line="240" w:lineRule="auto"/>
              <w:rPr>
                <w:rFonts w:ascii="Arial" w:eastAsia="Times New Roman" w:hAnsi="Arial" w:cs="Arial"/>
                <w:sz w:val="18"/>
                <w:szCs w:val="18"/>
              </w:rPr>
            </w:pPr>
          </w:p>
        </w:tc>
        <w:tc>
          <w:tcPr>
            <w:tcW w:w="990" w:type="dxa"/>
            <w:tcBorders>
              <w:left w:val="nil"/>
            </w:tcBorders>
          </w:tcPr>
          <w:p w:rsidR="00527A66" w:rsidRPr="00195435" w:rsidRDefault="00527A66" w:rsidP="001E1A0E">
            <w:pPr>
              <w:spacing w:after="0" w:line="240" w:lineRule="auto"/>
              <w:rPr>
                <w:rFonts w:ascii="Arial" w:eastAsia="Times New Roman" w:hAnsi="Arial" w:cs="Arial"/>
                <w:sz w:val="18"/>
                <w:szCs w:val="18"/>
              </w:rPr>
            </w:pPr>
          </w:p>
          <w:p w:rsidR="00527A66" w:rsidRPr="00195435" w:rsidRDefault="00527A66" w:rsidP="001E1A0E">
            <w:pPr>
              <w:spacing w:after="0" w:line="240" w:lineRule="auto"/>
              <w:rPr>
                <w:rFonts w:ascii="Arial" w:eastAsia="Times New Roman" w:hAnsi="Arial" w:cs="Arial"/>
                <w:sz w:val="18"/>
                <w:szCs w:val="18"/>
              </w:rPr>
            </w:pPr>
          </w:p>
        </w:tc>
        <w:tc>
          <w:tcPr>
            <w:tcW w:w="1980" w:type="dxa"/>
          </w:tcPr>
          <w:p w:rsidR="00527A66" w:rsidRPr="00195435" w:rsidRDefault="00527A6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527A66" w:rsidRPr="007F6E64" w:rsidRDefault="00527A66" w:rsidP="001E1A0E">
            <w:pPr>
              <w:spacing w:after="0" w:line="240" w:lineRule="auto"/>
              <w:rPr>
                <w:rFonts w:ascii="Arial" w:eastAsia="Times New Roman" w:hAnsi="Arial" w:cs="Arial"/>
                <w:sz w:val="20"/>
                <w:szCs w:val="20"/>
              </w:rPr>
            </w:pPr>
          </w:p>
        </w:tc>
      </w:tr>
    </w:tbl>
    <w:p w:rsidR="00527A66" w:rsidRPr="00192A8A" w:rsidRDefault="00527A66" w:rsidP="00527A6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527A66" w:rsidRPr="00192A8A" w:rsidTr="00527A66">
        <w:trPr>
          <w:trHeight w:val="507"/>
        </w:trPr>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27A66" w:rsidRPr="00192A8A" w:rsidRDefault="00527A66" w:rsidP="001E1A0E">
            <w:pPr>
              <w:spacing w:after="0" w:line="240" w:lineRule="auto"/>
              <w:jc w:val="center"/>
              <w:rPr>
                <w:rFonts w:ascii="Arial" w:eastAsia="Times New Roman" w:hAnsi="Arial" w:cs="Arial"/>
                <w:b/>
                <w:bCs/>
              </w:rPr>
            </w:pPr>
            <w:r>
              <w:rPr>
                <w:rFonts w:ascii="Arial" w:eastAsia="Times New Roman" w:hAnsi="Arial" w:cs="Arial"/>
                <w:b/>
                <w:bCs/>
              </w:rPr>
              <w:t>Points</w:t>
            </w:r>
          </w:p>
        </w:tc>
      </w:tr>
      <w:tr w:rsidR="00527A66" w:rsidRPr="00192A8A" w:rsidTr="00527A66">
        <w:trPr>
          <w:trHeight w:val="611"/>
        </w:trPr>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7A66" w:rsidRPr="00192A8A" w:rsidRDefault="00527A6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27A66" w:rsidRDefault="00527A66" w:rsidP="001E1A0E">
            <w:pPr>
              <w:spacing w:after="0" w:line="240" w:lineRule="auto"/>
              <w:jc w:val="center"/>
              <w:rPr>
                <w:rFonts w:ascii="Arial" w:eastAsia="Times New Roman" w:hAnsi="Arial" w:cs="Arial"/>
                <w:b/>
                <w:bCs/>
              </w:rPr>
            </w:pPr>
            <w:r>
              <w:rPr>
                <w:rFonts w:ascii="Arial" w:eastAsia="Times New Roman" w:hAnsi="Arial" w:cs="Arial"/>
                <w:b/>
                <w:bCs/>
              </w:rPr>
              <w:t>2</w:t>
            </w:r>
          </w:p>
        </w:tc>
      </w:tr>
      <w:tr w:rsidR="00527A66" w:rsidRPr="00192A8A" w:rsidTr="00527A66">
        <w:trPr>
          <w:trHeight w:val="1133"/>
        </w:trPr>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27A66" w:rsidRPr="00192A8A" w:rsidRDefault="00527A6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7A66" w:rsidRPr="00192A8A" w:rsidTr="00527A66">
        <w:trPr>
          <w:trHeight w:val="924"/>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27A66" w:rsidRPr="00192A8A" w:rsidRDefault="00527A6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27A66" w:rsidRPr="00192A8A" w:rsidRDefault="00527A6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7A66" w:rsidRPr="00192A8A" w:rsidTr="00527A66">
        <w:trPr>
          <w:trHeight w:val="507"/>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824C1E" w:rsidRDefault="00527A6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27A66" w:rsidRPr="00192A8A" w:rsidRDefault="00527A6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7A66" w:rsidRPr="00192A8A" w:rsidTr="00527A66">
        <w:trPr>
          <w:trHeight w:val="924"/>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A66" w:rsidRPr="00192A8A" w:rsidRDefault="00527A6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27A66" w:rsidRPr="00192A8A" w:rsidRDefault="00527A6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bookmarkStart w:id="2" w:name="_GoBack"/>
            <w:bookmarkEnd w:id="2"/>
          </w:p>
        </w:tc>
      </w:tr>
    </w:tbl>
    <w:p w:rsidR="0096703A" w:rsidRDefault="0096703A" w:rsidP="00527A66"/>
    <w:sectPr w:rsidR="0096703A" w:rsidSect="001D01E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4:41:00Z" w:initials="c">
    <w:p w:rsidR="00441FA3" w:rsidRDefault="00441FA3">
      <w:pPr>
        <w:pStyle w:val="CommentText"/>
      </w:pPr>
      <w:r>
        <w:rPr>
          <w:rStyle w:val="CommentReference"/>
        </w:rPr>
        <w:annotationRef/>
      </w:r>
      <w:r>
        <w:t xml:space="preserve">This is an assumption, they may not know how to communicate without being argumentative. Alcohol may play a factor in the situations but it may not be the only cause. Did you directly ask this question? </w:t>
      </w:r>
    </w:p>
  </w:comment>
  <w:comment w:id="1" w:author="cconnerton" w:date="2012-05-30T14:51:00Z" w:initials="c">
    <w:p w:rsidR="00E52EB0" w:rsidRDefault="00E52EB0">
      <w:pPr>
        <w:pStyle w:val="CommentText"/>
      </w:pPr>
      <w:r>
        <w:rPr>
          <w:rStyle w:val="CommentReference"/>
        </w:rPr>
        <w:annotationRef/>
      </w:r>
      <w:r>
        <w:t>effects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EA"/>
    <w:rsid w:val="001D01EA"/>
    <w:rsid w:val="00441FA3"/>
    <w:rsid w:val="00527A66"/>
    <w:rsid w:val="005417CF"/>
    <w:rsid w:val="0096703A"/>
    <w:rsid w:val="00E5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1FA3"/>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41FA3"/>
    <w:rPr>
      <w:sz w:val="16"/>
      <w:szCs w:val="16"/>
    </w:rPr>
  </w:style>
  <w:style w:type="paragraph" w:styleId="CommentText">
    <w:name w:val="annotation text"/>
    <w:basedOn w:val="Normal"/>
    <w:link w:val="CommentTextChar"/>
    <w:uiPriority w:val="99"/>
    <w:semiHidden/>
    <w:unhideWhenUsed/>
    <w:rsid w:val="00441FA3"/>
    <w:pPr>
      <w:spacing w:line="240" w:lineRule="auto"/>
    </w:pPr>
    <w:rPr>
      <w:sz w:val="20"/>
      <w:szCs w:val="20"/>
    </w:rPr>
  </w:style>
  <w:style w:type="character" w:customStyle="1" w:styleId="CommentTextChar">
    <w:name w:val="Comment Text Char"/>
    <w:basedOn w:val="DefaultParagraphFont"/>
    <w:link w:val="CommentText"/>
    <w:uiPriority w:val="99"/>
    <w:semiHidden/>
    <w:rsid w:val="00441FA3"/>
    <w:rPr>
      <w:sz w:val="20"/>
      <w:szCs w:val="20"/>
    </w:rPr>
  </w:style>
  <w:style w:type="paragraph" w:styleId="CommentSubject">
    <w:name w:val="annotation subject"/>
    <w:basedOn w:val="CommentText"/>
    <w:next w:val="CommentText"/>
    <w:link w:val="CommentSubjectChar"/>
    <w:uiPriority w:val="99"/>
    <w:semiHidden/>
    <w:unhideWhenUsed/>
    <w:rsid w:val="00441FA3"/>
    <w:rPr>
      <w:b/>
      <w:bCs/>
    </w:rPr>
  </w:style>
  <w:style w:type="character" w:customStyle="1" w:styleId="CommentSubjectChar">
    <w:name w:val="Comment Subject Char"/>
    <w:basedOn w:val="CommentTextChar"/>
    <w:link w:val="CommentSubject"/>
    <w:uiPriority w:val="99"/>
    <w:semiHidden/>
    <w:rsid w:val="00441FA3"/>
    <w:rPr>
      <w:b/>
      <w:bCs/>
      <w:sz w:val="20"/>
      <w:szCs w:val="20"/>
    </w:rPr>
  </w:style>
  <w:style w:type="paragraph" w:styleId="BalloonText">
    <w:name w:val="Balloon Text"/>
    <w:basedOn w:val="Normal"/>
    <w:link w:val="BalloonTextChar"/>
    <w:uiPriority w:val="99"/>
    <w:semiHidden/>
    <w:unhideWhenUsed/>
    <w:rsid w:val="0044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FA3"/>
    <w:rPr>
      <w:rFonts w:ascii="Tahoma" w:hAnsi="Tahoma" w:cs="Tahoma"/>
      <w:sz w:val="16"/>
      <w:szCs w:val="16"/>
    </w:rPr>
  </w:style>
  <w:style w:type="character" w:styleId="Strong">
    <w:name w:val="Strong"/>
    <w:basedOn w:val="DefaultParagraphFont"/>
    <w:uiPriority w:val="22"/>
    <w:qFormat/>
    <w:rsid w:val="00441FA3"/>
    <w:rPr>
      <w:b/>
      <w:bCs/>
    </w:rPr>
  </w:style>
  <w:style w:type="character" w:styleId="Emphasis">
    <w:name w:val="Emphasis"/>
    <w:basedOn w:val="DefaultParagraphFont"/>
    <w:uiPriority w:val="20"/>
    <w:qFormat/>
    <w:rsid w:val="00441F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1FA3"/>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41FA3"/>
    <w:rPr>
      <w:sz w:val="16"/>
      <w:szCs w:val="16"/>
    </w:rPr>
  </w:style>
  <w:style w:type="paragraph" w:styleId="CommentText">
    <w:name w:val="annotation text"/>
    <w:basedOn w:val="Normal"/>
    <w:link w:val="CommentTextChar"/>
    <w:uiPriority w:val="99"/>
    <w:semiHidden/>
    <w:unhideWhenUsed/>
    <w:rsid w:val="00441FA3"/>
    <w:pPr>
      <w:spacing w:line="240" w:lineRule="auto"/>
    </w:pPr>
    <w:rPr>
      <w:sz w:val="20"/>
      <w:szCs w:val="20"/>
    </w:rPr>
  </w:style>
  <w:style w:type="character" w:customStyle="1" w:styleId="CommentTextChar">
    <w:name w:val="Comment Text Char"/>
    <w:basedOn w:val="DefaultParagraphFont"/>
    <w:link w:val="CommentText"/>
    <w:uiPriority w:val="99"/>
    <w:semiHidden/>
    <w:rsid w:val="00441FA3"/>
    <w:rPr>
      <w:sz w:val="20"/>
      <w:szCs w:val="20"/>
    </w:rPr>
  </w:style>
  <w:style w:type="paragraph" w:styleId="CommentSubject">
    <w:name w:val="annotation subject"/>
    <w:basedOn w:val="CommentText"/>
    <w:next w:val="CommentText"/>
    <w:link w:val="CommentSubjectChar"/>
    <w:uiPriority w:val="99"/>
    <w:semiHidden/>
    <w:unhideWhenUsed/>
    <w:rsid w:val="00441FA3"/>
    <w:rPr>
      <w:b/>
      <w:bCs/>
    </w:rPr>
  </w:style>
  <w:style w:type="character" w:customStyle="1" w:styleId="CommentSubjectChar">
    <w:name w:val="Comment Subject Char"/>
    <w:basedOn w:val="CommentTextChar"/>
    <w:link w:val="CommentSubject"/>
    <w:uiPriority w:val="99"/>
    <w:semiHidden/>
    <w:rsid w:val="00441FA3"/>
    <w:rPr>
      <w:b/>
      <w:bCs/>
      <w:sz w:val="20"/>
      <w:szCs w:val="20"/>
    </w:rPr>
  </w:style>
  <w:style w:type="paragraph" w:styleId="BalloonText">
    <w:name w:val="Balloon Text"/>
    <w:basedOn w:val="Normal"/>
    <w:link w:val="BalloonTextChar"/>
    <w:uiPriority w:val="99"/>
    <w:semiHidden/>
    <w:unhideWhenUsed/>
    <w:rsid w:val="0044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FA3"/>
    <w:rPr>
      <w:rFonts w:ascii="Tahoma" w:hAnsi="Tahoma" w:cs="Tahoma"/>
      <w:sz w:val="16"/>
      <w:szCs w:val="16"/>
    </w:rPr>
  </w:style>
  <w:style w:type="character" w:styleId="Strong">
    <w:name w:val="Strong"/>
    <w:basedOn w:val="DefaultParagraphFont"/>
    <w:uiPriority w:val="22"/>
    <w:qFormat/>
    <w:rsid w:val="00441FA3"/>
    <w:rPr>
      <w:b/>
      <w:bCs/>
    </w:rPr>
  </w:style>
  <w:style w:type="character" w:styleId="Emphasis">
    <w:name w:val="Emphasis"/>
    <w:basedOn w:val="DefaultParagraphFont"/>
    <w:uiPriority w:val="20"/>
    <w:qFormat/>
    <w:rsid w:val="00441F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52628">
      <w:bodyDiv w:val="1"/>
      <w:marLeft w:val="0"/>
      <w:marRight w:val="0"/>
      <w:marTop w:val="0"/>
      <w:marBottom w:val="0"/>
      <w:divBdr>
        <w:top w:val="none" w:sz="0" w:space="0" w:color="auto"/>
        <w:left w:val="none" w:sz="0" w:space="0" w:color="auto"/>
        <w:bottom w:val="none" w:sz="0" w:space="0" w:color="auto"/>
        <w:right w:val="none" w:sz="0" w:space="0" w:color="auto"/>
      </w:divBdr>
      <w:divsChild>
        <w:div w:id="151676306">
          <w:marLeft w:val="0"/>
          <w:marRight w:val="0"/>
          <w:marTop w:val="0"/>
          <w:marBottom w:val="0"/>
          <w:divBdr>
            <w:top w:val="none" w:sz="0" w:space="0" w:color="auto"/>
            <w:left w:val="none" w:sz="0" w:space="0" w:color="auto"/>
            <w:bottom w:val="none" w:sz="0" w:space="0" w:color="auto"/>
            <w:right w:val="none" w:sz="0" w:space="0" w:color="auto"/>
          </w:divBdr>
          <w:divsChild>
            <w:div w:id="1753040454">
              <w:marLeft w:val="0"/>
              <w:marRight w:val="0"/>
              <w:marTop w:val="0"/>
              <w:marBottom w:val="0"/>
              <w:divBdr>
                <w:top w:val="none" w:sz="0" w:space="0" w:color="auto"/>
                <w:left w:val="none" w:sz="0" w:space="0" w:color="auto"/>
                <w:bottom w:val="none" w:sz="0" w:space="0" w:color="auto"/>
                <w:right w:val="none" w:sz="0" w:space="0" w:color="auto"/>
              </w:divBdr>
              <w:divsChild>
                <w:div w:id="2108848689">
                  <w:marLeft w:val="0"/>
                  <w:marRight w:val="0"/>
                  <w:marTop w:val="0"/>
                  <w:marBottom w:val="0"/>
                  <w:divBdr>
                    <w:top w:val="none" w:sz="0" w:space="0" w:color="auto"/>
                    <w:left w:val="none" w:sz="0" w:space="0" w:color="auto"/>
                    <w:bottom w:val="none" w:sz="0" w:space="0" w:color="auto"/>
                    <w:right w:val="none" w:sz="0" w:space="0" w:color="auto"/>
                  </w:divBdr>
                  <w:divsChild>
                    <w:div w:id="833060566">
                      <w:marLeft w:val="300"/>
                      <w:marRight w:val="300"/>
                      <w:marTop w:val="150"/>
                      <w:marBottom w:val="0"/>
                      <w:divBdr>
                        <w:top w:val="none" w:sz="0" w:space="0" w:color="auto"/>
                        <w:left w:val="none" w:sz="0" w:space="0" w:color="auto"/>
                        <w:bottom w:val="none" w:sz="0" w:space="0" w:color="auto"/>
                        <w:right w:val="none" w:sz="0" w:space="0" w:color="auto"/>
                      </w:divBdr>
                      <w:divsChild>
                        <w:div w:id="1596554884">
                          <w:marLeft w:val="0"/>
                          <w:marRight w:val="0"/>
                          <w:marTop w:val="150"/>
                          <w:marBottom w:val="0"/>
                          <w:divBdr>
                            <w:top w:val="single" w:sz="12" w:space="0" w:color="666666"/>
                            <w:left w:val="none" w:sz="0" w:space="0" w:color="auto"/>
                            <w:bottom w:val="none" w:sz="0" w:space="0" w:color="auto"/>
                            <w:right w:val="none" w:sz="0" w:space="0" w:color="auto"/>
                          </w:divBdr>
                          <w:divsChild>
                            <w:div w:id="1905022981">
                              <w:marLeft w:val="0"/>
                              <w:marRight w:val="0"/>
                              <w:marTop w:val="0"/>
                              <w:marBottom w:val="0"/>
                              <w:divBdr>
                                <w:top w:val="none" w:sz="0" w:space="0" w:color="auto"/>
                                <w:left w:val="none" w:sz="0" w:space="0" w:color="auto"/>
                                <w:bottom w:val="none" w:sz="0" w:space="0" w:color="auto"/>
                                <w:right w:val="none" w:sz="0" w:space="0" w:color="auto"/>
                              </w:divBdr>
                              <w:divsChild>
                                <w:div w:id="1263998370">
                                  <w:marLeft w:val="225"/>
                                  <w:marRight w:val="0"/>
                                  <w:marTop w:val="0"/>
                                  <w:marBottom w:val="0"/>
                                  <w:divBdr>
                                    <w:top w:val="none" w:sz="0" w:space="0" w:color="auto"/>
                                    <w:left w:val="none" w:sz="0" w:space="0" w:color="auto"/>
                                    <w:bottom w:val="none" w:sz="0" w:space="0" w:color="auto"/>
                                    <w:right w:val="none" w:sz="0" w:space="0" w:color="auto"/>
                                  </w:divBdr>
                                  <w:divsChild>
                                    <w:div w:id="1301157217">
                                      <w:marLeft w:val="0"/>
                                      <w:marRight w:val="0"/>
                                      <w:marTop w:val="0"/>
                                      <w:marBottom w:val="450"/>
                                      <w:divBdr>
                                        <w:top w:val="none" w:sz="0" w:space="0" w:color="auto"/>
                                        <w:left w:val="single" w:sz="48" w:space="0" w:color="CCCCCC"/>
                                        <w:bottom w:val="none" w:sz="0" w:space="0" w:color="auto"/>
                                        <w:right w:val="none" w:sz="0" w:space="0" w:color="auto"/>
                                      </w:divBdr>
                                      <w:divsChild>
                                        <w:div w:id="1855463061">
                                          <w:marLeft w:val="0"/>
                                          <w:marRight w:val="0"/>
                                          <w:marTop w:val="0"/>
                                          <w:marBottom w:val="0"/>
                                          <w:divBdr>
                                            <w:top w:val="none" w:sz="0" w:space="0" w:color="auto"/>
                                            <w:left w:val="none" w:sz="0" w:space="0" w:color="auto"/>
                                            <w:bottom w:val="none" w:sz="0" w:space="0" w:color="auto"/>
                                            <w:right w:val="none" w:sz="0" w:space="0" w:color="auto"/>
                                          </w:divBdr>
                                          <w:divsChild>
                                            <w:div w:id="1811284691">
                                              <w:marLeft w:val="1800"/>
                                              <w:marRight w:val="0"/>
                                              <w:marTop w:val="0"/>
                                              <w:marBottom w:val="0"/>
                                              <w:divBdr>
                                                <w:top w:val="none" w:sz="0" w:space="0" w:color="auto"/>
                                                <w:left w:val="none" w:sz="0" w:space="0" w:color="auto"/>
                                                <w:bottom w:val="none" w:sz="0" w:space="0" w:color="auto"/>
                                                <w:right w:val="none" w:sz="0" w:space="0" w:color="auto"/>
                                              </w:divBdr>
                                              <w:divsChild>
                                                <w:div w:id="16591034">
                                                  <w:marLeft w:val="0"/>
                                                  <w:marRight w:val="0"/>
                                                  <w:marTop w:val="0"/>
                                                  <w:marBottom w:val="105"/>
                                                  <w:divBdr>
                                                    <w:top w:val="none" w:sz="0" w:space="0" w:color="auto"/>
                                                    <w:left w:val="none" w:sz="0" w:space="0" w:color="auto"/>
                                                    <w:bottom w:val="none" w:sz="0" w:space="0" w:color="auto"/>
                                                    <w:right w:val="none" w:sz="0" w:space="0" w:color="auto"/>
                                                  </w:divBdr>
                                                </w:div>
                                                <w:div w:id="17738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589157">
      <w:bodyDiv w:val="1"/>
      <w:marLeft w:val="0"/>
      <w:marRight w:val="0"/>
      <w:marTop w:val="0"/>
      <w:marBottom w:val="0"/>
      <w:divBdr>
        <w:top w:val="none" w:sz="0" w:space="0" w:color="auto"/>
        <w:left w:val="none" w:sz="0" w:space="0" w:color="auto"/>
        <w:bottom w:val="none" w:sz="0" w:space="0" w:color="auto"/>
        <w:right w:val="none" w:sz="0" w:space="0" w:color="auto"/>
      </w:divBdr>
      <w:divsChild>
        <w:div w:id="468480220">
          <w:marLeft w:val="0"/>
          <w:marRight w:val="0"/>
          <w:marTop w:val="0"/>
          <w:marBottom w:val="0"/>
          <w:divBdr>
            <w:top w:val="none" w:sz="0" w:space="0" w:color="auto"/>
            <w:left w:val="none" w:sz="0" w:space="0" w:color="auto"/>
            <w:bottom w:val="none" w:sz="0" w:space="0" w:color="auto"/>
            <w:right w:val="none" w:sz="0" w:space="0" w:color="auto"/>
          </w:divBdr>
          <w:divsChild>
            <w:div w:id="1137068795">
              <w:marLeft w:val="0"/>
              <w:marRight w:val="0"/>
              <w:marTop w:val="0"/>
              <w:marBottom w:val="0"/>
              <w:divBdr>
                <w:top w:val="none" w:sz="0" w:space="0" w:color="auto"/>
                <w:left w:val="none" w:sz="0" w:space="0" w:color="auto"/>
                <w:bottom w:val="none" w:sz="0" w:space="0" w:color="auto"/>
                <w:right w:val="none" w:sz="0" w:space="0" w:color="auto"/>
              </w:divBdr>
              <w:divsChild>
                <w:div w:id="1549145925">
                  <w:marLeft w:val="0"/>
                  <w:marRight w:val="0"/>
                  <w:marTop w:val="0"/>
                  <w:marBottom w:val="0"/>
                  <w:divBdr>
                    <w:top w:val="none" w:sz="0" w:space="0" w:color="auto"/>
                    <w:left w:val="none" w:sz="0" w:space="0" w:color="auto"/>
                    <w:bottom w:val="none" w:sz="0" w:space="0" w:color="auto"/>
                    <w:right w:val="none" w:sz="0" w:space="0" w:color="auto"/>
                  </w:divBdr>
                  <w:divsChild>
                    <w:div w:id="646589345">
                      <w:marLeft w:val="300"/>
                      <w:marRight w:val="300"/>
                      <w:marTop w:val="150"/>
                      <w:marBottom w:val="0"/>
                      <w:divBdr>
                        <w:top w:val="none" w:sz="0" w:space="0" w:color="auto"/>
                        <w:left w:val="none" w:sz="0" w:space="0" w:color="auto"/>
                        <w:bottom w:val="none" w:sz="0" w:space="0" w:color="auto"/>
                        <w:right w:val="none" w:sz="0" w:space="0" w:color="auto"/>
                      </w:divBdr>
                      <w:divsChild>
                        <w:div w:id="312100510">
                          <w:marLeft w:val="0"/>
                          <w:marRight w:val="0"/>
                          <w:marTop w:val="150"/>
                          <w:marBottom w:val="0"/>
                          <w:divBdr>
                            <w:top w:val="single" w:sz="12" w:space="0" w:color="666666"/>
                            <w:left w:val="none" w:sz="0" w:space="0" w:color="auto"/>
                            <w:bottom w:val="none" w:sz="0" w:space="0" w:color="auto"/>
                            <w:right w:val="none" w:sz="0" w:space="0" w:color="auto"/>
                          </w:divBdr>
                          <w:divsChild>
                            <w:div w:id="633603420">
                              <w:marLeft w:val="0"/>
                              <w:marRight w:val="0"/>
                              <w:marTop w:val="0"/>
                              <w:marBottom w:val="0"/>
                              <w:divBdr>
                                <w:top w:val="none" w:sz="0" w:space="0" w:color="auto"/>
                                <w:left w:val="none" w:sz="0" w:space="0" w:color="auto"/>
                                <w:bottom w:val="none" w:sz="0" w:space="0" w:color="auto"/>
                                <w:right w:val="none" w:sz="0" w:space="0" w:color="auto"/>
                              </w:divBdr>
                              <w:divsChild>
                                <w:div w:id="601259668">
                                  <w:marLeft w:val="225"/>
                                  <w:marRight w:val="0"/>
                                  <w:marTop w:val="0"/>
                                  <w:marBottom w:val="0"/>
                                  <w:divBdr>
                                    <w:top w:val="none" w:sz="0" w:space="0" w:color="auto"/>
                                    <w:left w:val="none" w:sz="0" w:space="0" w:color="auto"/>
                                    <w:bottom w:val="none" w:sz="0" w:space="0" w:color="auto"/>
                                    <w:right w:val="none" w:sz="0" w:space="0" w:color="auto"/>
                                  </w:divBdr>
                                  <w:divsChild>
                                    <w:div w:id="1434858000">
                                      <w:marLeft w:val="0"/>
                                      <w:marRight w:val="0"/>
                                      <w:marTop w:val="0"/>
                                      <w:marBottom w:val="450"/>
                                      <w:divBdr>
                                        <w:top w:val="none" w:sz="0" w:space="0" w:color="auto"/>
                                        <w:left w:val="single" w:sz="48" w:space="0" w:color="CCCCCC"/>
                                        <w:bottom w:val="none" w:sz="0" w:space="0" w:color="auto"/>
                                        <w:right w:val="none" w:sz="0" w:space="0" w:color="auto"/>
                                      </w:divBdr>
                                      <w:divsChild>
                                        <w:div w:id="733088130">
                                          <w:marLeft w:val="0"/>
                                          <w:marRight w:val="0"/>
                                          <w:marTop w:val="0"/>
                                          <w:marBottom w:val="0"/>
                                          <w:divBdr>
                                            <w:top w:val="none" w:sz="0" w:space="0" w:color="auto"/>
                                            <w:left w:val="none" w:sz="0" w:space="0" w:color="auto"/>
                                            <w:bottom w:val="none" w:sz="0" w:space="0" w:color="auto"/>
                                            <w:right w:val="none" w:sz="0" w:space="0" w:color="auto"/>
                                          </w:divBdr>
                                          <w:divsChild>
                                            <w:div w:id="27534146">
                                              <w:marLeft w:val="1800"/>
                                              <w:marRight w:val="0"/>
                                              <w:marTop w:val="0"/>
                                              <w:marBottom w:val="0"/>
                                              <w:divBdr>
                                                <w:top w:val="none" w:sz="0" w:space="0" w:color="auto"/>
                                                <w:left w:val="none" w:sz="0" w:space="0" w:color="auto"/>
                                                <w:bottom w:val="none" w:sz="0" w:space="0" w:color="auto"/>
                                                <w:right w:val="none" w:sz="0" w:space="0" w:color="auto"/>
                                              </w:divBdr>
                                              <w:divsChild>
                                                <w:div w:id="1260135574">
                                                  <w:marLeft w:val="0"/>
                                                  <w:marRight w:val="0"/>
                                                  <w:marTop w:val="0"/>
                                                  <w:marBottom w:val="105"/>
                                                  <w:divBdr>
                                                    <w:top w:val="none" w:sz="0" w:space="0" w:color="auto"/>
                                                    <w:left w:val="none" w:sz="0" w:space="0" w:color="auto"/>
                                                    <w:bottom w:val="none" w:sz="0" w:space="0" w:color="auto"/>
                                                    <w:right w:val="none" w:sz="0" w:space="0" w:color="auto"/>
                                                  </w:divBdr>
                                                </w:div>
                                                <w:div w:id="6372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219701">
      <w:bodyDiv w:val="1"/>
      <w:marLeft w:val="0"/>
      <w:marRight w:val="0"/>
      <w:marTop w:val="0"/>
      <w:marBottom w:val="0"/>
      <w:divBdr>
        <w:top w:val="none" w:sz="0" w:space="0" w:color="auto"/>
        <w:left w:val="none" w:sz="0" w:space="0" w:color="auto"/>
        <w:bottom w:val="none" w:sz="0" w:space="0" w:color="auto"/>
        <w:right w:val="none" w:sz="0" w:space="0" w:color="auto"/>
      </w:divBdr>
      <w:divsChild>
        <w:div w:id="196739258">
          <w:marLeft w:val="0"/>
          <w:marRight w:val="0"/>
          <w:marTop w:val="0"/>
          <w:marBottom w:val="0"/>
          <w:divBdr>
            <w:top w:val="none" w:sz="0" w:space="0" w:color="auto"/>
            <w:left w:val="none" w:sz="0" w:space="0" w:color="auto"/>
            <w:bottom w:val="none" w:sz="0" w:space="0" w:color="auto"/>
            <w:right w:val="none" w:sz="0" w:space="0" w:color="auto"/>
          </w:divBdr>
          <w:divsChild>
            <w:div w:id="1896817730">
              <w:marLeft w:val="0"/>
              <w:marRight w:val="0"/>
              <w:marTop w:val="0"/>
              <w:marBottom w:val="0"/>
              <w:divBdr>
                <w:top w:val="none" w:sz="0" w:space="0" w:color="auto"/>
                <w:left w:val="none" w:sz="0" w:space="0" w:color="auto"/>
                <w:bottom w:val="none" w:sz="0" w:space="0" w:color="auto"/>
                <w:right w:val="none" w:sz="0" w:space="0" w:color="auto"/>
              </w:divBdr>
              <w:divsChild>
                <w:div w:id="1060638867">
                  <w:marLeft w:val="0"/>
                  <w:marRight w:val="0"/>
                  <w:marTop w:val="0"/>
                  <w:marBottom w:val="0"/>
                  <w:divBdr>
                    <w:top w:val="none" w:sz="0" w:space="0" w:color="auto"/>
                    <w:left w:val="none" w:sz="0" w:space="0" w:color="auto"/>
                    <w:bottom w:val="none" w:sz="0" w:space="0" w:color="auto"/>
                    <w:right w:val="none" w:sz="0" w:space="0" w:color="auto"/>
                  </w:divBdr>
                  <w:divsChild>
                    <w:div w:id="189728280">
                      <w:marLeft w:val="300"/>
                      <w:marRight w:val="300"/>
                      <w:marTop w:val="150"/>
                      <w:marBottom w:val="0"/>
                      <w:divBdr>
                        <w:top w:val="none" w:sz="0" w:space="0" w:color="auto"/>
                        <w:left w:val="none" w:sz="0" w:space="0" w:color="auto"/>
                        <w:bottom w:val="none" w:sz="0" w:space="0" w:color="auto"/>
                        <w:right w:val="none" w:sz="0" w:space="0" w:color="auto"/>
                      </w:divBdr>
                      <w:divsChild>
                        <w:div w:id="1820728175">
                          <w:marLeft w:val="0"/>
                          <w:marRight w:val="0"/>
                          <w:marTop w:val="150"/>
                          <w:marBottom w:val="0"/>
                          <w:divBdr>
                            <w:top w:val="single" w:sz="12" w:space="0" w:color="666666"/>
                            <w:left w:val="none" w:sz="0" w:space="0" w:color="auto"/>
                            <w:bottom w:val="none" w:sz="0" w:space="0" w:color="auto"/>
                            <w:right w:val="none" w:sz="0" w:space="0" w:color="auto"/>
                          </w:divBdr>
                          <w:divsChild>
                            <w:div w:id="284196098">
                              <w:marLeft w:val="0"/>
                              <w:marRight w:val="0"/>
                              <w:marTop w:val="0"/>
                              <w:marBottom w:val="0"/>
                              <w:divBdr>
                                <w:top w:val="none" w:sz="0" w:space="0" w:color="auto"/>
                                <w:left w:val="none" w:sz="0" w:space="0" w:color="auto"/>
                                <w:bottom w:val="none" w:sz="0" w:space="0" w:color="auto"/>
                                <w:right w:val="none" w:sz="0" w:space="0" w:color="auto"/>
                              </w:divBdr>
                              <w:divsChild>
                                <w:div w:id="149098487">
                                  <w:marLeft w:val="225"/>
                                  <w:marRight w:val="0"/>
                                  <w:marTop w:val="0"/>
                                  <w:marBottom w:val="0"/>
                                  <w:divBdr>
                                    <w:top w:val="none" w:sz="0" w:space="0" w:color="auto"/>
                                    <w:left w:val="none" w:sz="0" w:space="0" w:color="auto"/>
                                    <w:bottom w:val="none" w:sz="0" w:space="0" w:color="auto"/>
                                    <w:right w:val="none" w:sz="0" w:space="0" w:color="auto"/>
                                  </w:divBdr>
                                  <w:divsChild>
                                    <w:div w:id="520359260">
                                      <w:marLeft w:val="0"/>
                                      <w:marRight w:val="0"/>
                                      <w:marTop w:val="0"/>
                                      <w:marBottom w:val="450"/>
                                      <w:divBdr>
                                        <w:top w:val="none" w:sz="0" w:space="0" w:color="auto"/>
                                        <w:left w:val="single" w:sz="48" w:space="0" w:color="CCCCCC"/>
                                        <w:bottom w:val="none" w:sz="0" w:space="0" w:color="auto"/>
                                        <w:right w:val="none" w:sz="0" w:space="0" w:color="auto"/>
                                      </w:divBdr>
                                      <w:divsChild>
                                        <w:div w:id="1829325229">
                                          <w:marLeft w:val="0"/>
                                          <w:marRight w:val="0"/>
                                          <w:marTop w:val="0"/>
                                          <w:marBottom w:val="0"/>
                                          <w:divBdr>
                                            <w:top w:val="none" w:sz="0" w:space="0" w:color="auto"/>
                                            <w:left w:val="none" w:sz="0" w:space="0" w:color="auto"/>
                                            <w:bottom w:val="none" w:sz="0" w:space="0" w:color="auto"/>
                                            <w:right w:val="none" w:sz="0" w:space="0" w:color="auto"/>
                                          </w:divBdr>
                                          <w:divsChild>
                                            <w:div w:id="1593777003">
                                              <w:marLeft w:val="1800"/>
                                              <w:marRight w:val="0"/>
                                              <w:marTop w:val="0"/>
                                              <w:marBottom w:val="0"/>
                                              <w:divBdr>
                                                <w:top w:val="none" w:sz="0" w:space="0" w:color="auto"/>
                                                <w:left w:val="none" w:sz="0" w:space="0" w:color="auto"/>
                                                <w:bottom w:val="none" w:sz="0" w:space="0" w:color="auto"/>
                                                <w:right w:val="none" w:sz="0" w:space="0" w:color="auto"/>
                                              </w:divBdr>
                                              <w:divsChild>
                                                <w:div w:id="575213124">
                                                  <w:marLeft w:val="0"/>
                                                  <w:marRight w:val="0"/>
                                                  <w:marTop w:val="0"/>
                                                  <w:marBottom w:val="105"/>
                                                  <w:divBdr>
                                                    <w:top w:val="none" w:sz="0" w:space="0" w:color="auto"/>
                                                    <w:left w:val="none" w:sz="0" w:space="0" w:color="auto"/>
                                                    <w:bottom w:val="none" w:sz="0" w:space="0" w:color="auto"/>
                                                    <w:right w:val="none" w:sz="0" w:space="0" w:color="auto"/>
                                                  </w:divBdr>
                                                </w:div>
                                                <w:div w:id="15671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593354">
      <w:bodyDiv w:val="1"/>
      <w:marLeft w:val="0"/>
      <w:marRight w:val="0"/>
      <w:marTop w:val="0"/>
      <w:marBottom w:val="0"/>
      <w:divBdr>
        <w:top w:val="none" w:sz="0" w:space="0" w:color="auto"/>
        <w:left w:val="none" w:sz="0" w:space="0" w:color="auto"/>
        <w:bottom w:val="none" w:sz="0" w:space="0" w:color="auto"/>
        <w:right w:val="none" w:sz="0" w:space="0" w:color="auto"/>
      </w:divBdr>
      <w:divsChild>
        <w:div w:id="778185320">
          <w:marLeft w:val="0"/>
          <w:marRight w:val="0"/>
          <w:marTop w:val="0"/>
          <w:marBottom w:val="0"/>
          <w:divBdr>
            <w:top w:val="none" w:sz="0" w:space="0" w:color="auto"/>
            <w:left w:val="none" w:sz="0" w:space="0" w:color="auto"/>
            <w:bottom w:val="none" w:sz="0" w:space="0" w:color="auto"/>
            <w:right w:val="none" w:sz="0" w:space="0" w:color="auto"/>
          </w:divBdr>
          <w:divsChild>
            <w:div w:id="540824176">
              <w:marLeft w:val="0"/>
              <w:marRight w:val="0"/>
              <w:marTop w:val="0"/>
              <w:marBottom w:val="0"/>
              <w:divBdr>
                <w:top w:val="none" w:sz="0" w:space="0" w:color="auto"/>
                <w:left w:val="none" w:sz="0" w:space="0" w:color="auto"/>
                <w:bottom w:val="none" w:sz="0" w:space="0" w:color="auto"/>
                <w:right w:val="none" w:sz="0" w:space="0" w:color="auto"/>
              </w:divBdr>
              <w:divsChild>
                <w:div w:id="1336111173">
                  <w:marLeft w:val="0"/>
                  <w:marRight w:val="0"/>
                  <w:marTop w:val="0"/>
                  <w:marBottom w:val="0"/>
                  <w:divBdr>
                    <w:top w:val="none" w:sz="0" w:space="0" w:color="auto"/>
                    <w:left w:val="none" w:sz="0" w:space="0" w:color="auto"/>
                    <w:bottom w:val="none" w:sz="0" w:space="0" w:color="auto"/>
                    <w:right w:val="none" w:sz="0" w:space="0" w:color="auto"/>
                  </w:divBdr>
                  <w:divsChild>
                    <w:div w:id="1139306366">
                      <w:marLeft w:val="300"/>
                      <w:marRight w:val="300"/>
                      <w:marTop w:val="150"/>
                      <w:marBottom w:val="0"/>
                      <w:divBdr>
                        <w:top w:val="none" w:sz="0" w:space="0" w:color="auto"/>
                        <w:left w:val="none" w:sz="0" w:space="0" w:color="auto"/>
                        <w:bottom w:val="none" w:sz="0" w:space="0" w:color="auto"/>
                        <w:right w:val="none" w:sz="0" w:space="0" w:color="auto"/>
                      </w:divBdr>
                      <w:divsChild>
                        <w:div w:id="1182013407">
                          <w:marLeft w:val="0"/>
                          <w:marRight w:val="0"/>
                          <w:marTop w:val="150"/>
                          <w:marBottom w:val="0"/>
                          <w:divBdr>
                            <w:top w:val="single" w:sz="12" w:space="0" w:color="666666"/>
                            <w:left w:val="none" w:sz="0" w:space="0" w:color="auto"/>
                            <w:bottom w:val="none" w:sz="0" w:space="0" w:color="auto"/>
                            <w:right w:val="none" w:sz="0" w:space="0" w:color="auto"/>
                          </w:divBdr>
                          <w:divsChild>
                            <w:div w:id="672562236">
                              <w:marLeft w:val="0"/>
                              <w:marRight w:val="0"/>
                              <w:marTop w:val="0"/>
                              <w:marBottom w:val="0"/>
                              <w:divBdr>
                                <w:top w:val="none" w:sz="0" w:space="0" w:color="auto"/>
                                <w:left w:val="none" w:sz="0" w:space="0" w:color="auto"/>
                                <w:bottom w:val="none" w:sz="0" w:space="0" w:color="auto"/>
                                <w:right w:val="none" w:sz="0" w:space="0" w:color="auto"/>
                              </w:divBdr>
                              <w:divsChild>
                                <w:div w:id="706832122">
                                  <w:marLeft w:val="225"/>
                                  <w:marRight w:val="0"/>
                                  <w:marTop w:val="0"/>
                                  <w:marBottom w:val="0"/>
                                  <w:divBdr>
                                    <w:top w:val="none" w:sz="0" w:space="0" w:color="auto"/>
                                    <w:left w:val="none" w:sz="0" w:space="0" w:color="auto"/>
                                    <w:bottom w:val="none" w:sz="0" w:space="0" w:color="auto"/>
                                    <w:right w:val="none" w:sz="0" w:space="0" w:color="auto"/>
                                  </w:divBdr>
                                  <w:divsChild>
                                    <w:div w:id="297802675">
                                      <w:marLeft w:val="0"/>
                                      <w:marRight w:val="0"/>
                                      <w:marTop w:val="0"/>
                                      <w:marBottom w:val="450"/>
                                      <w:divBdr>
                                        <w:top w:val="none" w:sz="0" w:space="0" w:color="auto"/>
                                        <w:left w:val="single" w:sz="48" w:space="0" w:color="CCCCCC"/>
                                        <w:bottom w:val="none" w:sz="0" w:space="0" w:color="auto"/>
                                        <w:right w:val="none" w:sz="0" w:space="0" w:color="auto"/>
                                      </w:divBdr>
                                      <w:divsChild>
                                        <w:div w:id="986587309">
                                          <w:marLeft w:val="0"/>
                                          <w:marRight w:val="0"/>
                                          <w:marTop w:val="0"/>
                                          <w:marBottom w:val="0"/>
                                          <w:divBdr>
                                            <w:top w:val="none" w:sz="0" w:space="0" w:color="auto"/>
                                            <w:left w:val="none" w:sz="0" w:space="0" w:color="auto"/>
                                            <w:bottom w:val="none" w:sz="0" w:space="0" w:color="auto"/>
                                            <w:right w:val="none" w:sz="0" w:space="0" w:color="auto"/>
                                          </w:divBdr>
                                          <w:divsChild>
                                            <w:div w:id="1367297104">
                                              <w:marLeft w:val="1800"/>
                                              <w:marRight w:val="0"/>
                                              <w:marTop w:val="0"/>
                                              <w:marBottom w:val="0"/>
                                              <w:divBdr>
                                                <w:top w:val="none" w:sz="0" w:space="0" w:color="auto"/>
                                                <w:left w:val="none" w:sz="0" w:space="0" w:color="auto"/>
                                                <w:bottom w:val="none" w:sz="0" w:space="0" w:color="auto"/>
                                                <w:right w:val="none" w:sz="0" w:space="0" w:color="auto"/>
                                              </w:divBdr>
                                              <w:divsChild>
                                                <w:div w:id="246185538">
                                                  <w:marLeft w:val="0"/>
                                                  <w:marRight w:val="0"/>
                                                  <w:marTop w:val="0"/>
                                                  <w:marBottom w:val="105"/>
                                                  <w:divBdr>
                                                    <w:top w:val="none" w:sz="0" w:space="0" w:color="auto"/>
                                                    <w:left w:val="none" w:sz="0" w:space="0" w:color="auto"/>
                                                    <w:bottom w:val="none" w:sz="0" w:space="0" w:color="auto"/>
                                                    <w:right w:val="none" w:sz="0" w:space="0" w:color="auto"/>
                                                  </w:divBdr>
                                                </w:div>
                                                <w:div w:id="17682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189340">
      <w:bodyDiv w:val="1"/>
      <w:marLeft w:val="0"/>
      <w:marRight w:val="0"/>
      <w:marTop w:val="0"/>
      <w:marBottom w:val="0"/>
      <w:divBdr>
        <w:top w:val="none" w:sz="0" w:space="0" w:color="auto"/>
        <w:left w:val="none" w:sz="0" w:space="0" w:color="auto"/>
        <w:bottom w:val="none" w:sz="0" w:space="0" w:color="auto"/>
        <w:right w:val="none" w:sz="0" w:space="0" w:color="auto"/>
      </w:divBdr>
      <w:divsChild>
        <w:div w:id="2121756039">
          <w:marLeft w:val="0"/>
          <w:marRight w:val="0"/>
          <w:marTop w:val="0"/>
          <w:marBottom w:val="0"/>
          <w:divBdr>
            <w:top w:val="none" w:sz="0" w:space="0" w:color="auto"/>
            <w:left w:val="none" w:sz="0" w:space="0" w:color="auto"/>
            <w:bottom w:val="none" w:sz="0" w:space="0" w:color="auto"/>
            <w:right w:val="none" w:sz="0" w:space="0" w:color="auto"/>
          </w:divBdr>
          <w:divsChild>
            <w:div w:id="1046950598">
              <w:marLeft w:val="0"/>
              <w:marRight w:val="0"/>
              <w:marTop w:val="0"/>
              <w:marBottom w:val="0"/>
              <w:divBdr>
                <w:top w:val="none" w:sz="0" w:space="0" w:color="auto"/>
                <w:left w:val="none" w:sz="0" w:space="0" w:color="auto"/>
                <w:bottom w:val="none" w:sz="0" w:space="0" w:color="auto"/>
                <w:right w:val="none" w:sz="0" w:space="0" w:color="auto"/>
              </w:divBdr>
              <w:divsChild>
                <w:div w:id="192234636">
                  <w:marLeft w:val="0"/>
                  <w:marRight w:val="0"/>
                  <w:marTop w:val="0"/>
                  <w:marBottom w:val="0"/>
                  <w:divBdr>
                    <w:top w:val="none" w:sz="0" w:space="0" w:color="auto"/>
                    <w:left w:val="none" w:sz="0" w:space="0" w:color="auto"/>
                    <w:bottom w:val="none" w:sz="0" w:space="0" w:color="auto"/>
                    <w:right w:val="none" w:sz="0" w:space="0" w:color="auto"/>
                  </w:divBdr>
                  <w:divsChild>
                    <w:div w:id="2000116279">
                      <w:marLeft w:val="300"/>
                      <w:marRight w:val="300"/>
                      <w:marTop w:val="150"/>
                      <w:marBottom w:val="0"/>
                      <w:divBdr>
                        <w:top w:val="none" w:sz="0" w:space="0" w:color="auto"/>
                        <w:left w:val="none" w:sz="0" w:space="0" w:color="auto"/>
                        <w:bottom w:val="none" w:sz="0" w:space="0" w:color="auto"/>
                        <w:right w:val="none" w:sz="0" w:space="0" w:color="auto"/>
                      </w:divBdr>
                      <w:divsChild>
                        <w:div w:id="536352426">
                          <w:marLeft w:val="0"/>
                          <w:marRight w:val="0"/>
                          <w:marTop w:val="150"/>
                          <w:marBottom w:val="0"/>
                          <w:divBdr>
                            <w:top w:val="single" w:sz="12" w:space="0" w:color="666666"/>
                            <w:left w:val="none" w:sz="0" w:space="0" w:color="auto"/>
                            <w:bottom w:val="none" w:sz="0" w:space="0" w:color="auto"/>
                            <w:right w:val="none" w:sz="0" w:space="0" w:color="auto"/>
                          </w:divBdr>
                          <w:divsChild>
                            <w:div w:id="763957387">
                              <w:marLeft w:val="0"/>
                              <w:marRight w:val="0"/>
                              <w:marTop w:val="0"/>
                              <w:marBottom w:val="0"/>
                              <w:divBdr>
                                <w:top w:val="none" w:sz="0" w:space="0" w:color="auto"/>
                                <w:left w:val="none" w:sz="0" w:space="0" w:color="auto"/>
                                <w:bottom w:val="none" w:sz="0" w:space="0" w:color="auto"/>
                                <w:right w:val="none" w:sz="0" w:space="0" w:color="auto"/>
                              </w:divBdr>
                              <w:divsChild>
                                <w:div w:id="1712419269">
                                  <w:marLeft w:val="0"/>
                                  <w:marRight w:val="0"/>
                                  <w:marTop w:val="0"/>
                                  <w:marBottom w:val="450"/>
                                  <w:divBdr>
                                    <w:top w:val="none" w:sz="0" w:space="0" w:color="auto"/>
                                    <w:left w:val="single" w:sz="48" w:space="0" w:color="CCCCCC"/>
                                    <w:bottom w:val="none" w:sz="0" w:space="0" w:color="auto"/>
                                    <w:right w:val="none" w:sz="0" w:space="0" w:color="auto"/>
                                  </w:divBdr>
                                  <w:divsChild>
                                    <w:div w:id="1545411215">
                                      <w:marLeft w:val="0"/>
                                      <w:marRight w:val="0"/>
                                      <w:marTop w:val="0"/>
                                      <w:marBottom w:val="0"/>
                                      <w:divBdr>
                                        <w:top w:val="none" w:sz="0" w:space="0" w:color="auto"/>
                                        <w:left w:val="none" w:sz="0" w:space="0" w:color="auto"/>
                                        <w:bottom w:val="none" w:sz="0" w:space="0" w:color="auto"/>
                                        <w:right w:val="none" w:sz="0" w:space="0" w:color="auto"/>
                                      </w:divBdr>
                                      <w:divsChild>
                                        <w:div w:id="1429233189">
                                          <w:marLeft w:val="1800"/>
                                          <w:marRight w:val="0"/>
                                          <w:marTop w:val="0"/>
                                          <w:marBottom w:val="0"/>
                                          <w:divBdr>
                                            <w:top w:val="none" w:sz="0" w:space="0" w:color="auto"/>
                                            <w:left w:val="none" w:sz="0" w:space="0" w:color="auto"/>
                                            <w:bottom w:val="none" w:sz="0" w:space="0" w:color="auto"/>
                                            <w:right w:val="none" w:sz="0" w:space="0" w:color="auto"/>
                                          </w:divBdr>
                                          <w:divsChild>
                                            <w:div w:id="179665650">
                                              <w:marLeft w:val="0"/>
                                              <w:marRight w:val="0"/>
                                              <w:marTop w:val="0"/>
                                              <w:marBottom w:val="0"/>
                                              <w:divBdr>
                                                <w:top w:val="none" w:sz="0" w:space="0" w:color="auto"/>
                                                <w:left w:val="none" w:sz="0" w:space="0" w:color="auto"/>
                                                <w:bottom w:val="none" w:sz="0" w:space="0" w:color="auto"/>
                                                <w:right w:val="none" w:sz="0" w:space="0" w:color="auto"/>
                                              </w:divBdr>
                                            </w:div>
                                            <w:div w:id="1254239775">
                                              <w:marLeft w:val="0"/>
                                              <w:marRight w:val="0"/>
                                              <w:marTop w:val="0"/>
                                              <w:marBottom w:val="105"/>
                                              <w:divBdr>
                                                <w:top w:val="none" w:sz="0" w:space="0" w:color="auto"/>
                                                <w:left w:val="none" w:sz="0" w:space="0" w:color="auto"/>
                                                <w:bottom w:val="none" w:sz="0" w:space="0" w:color="auto"/>
                                                <w:right w:val="none" w:sz="0" w:space="0" w:color="auto"/>
                                              </w:divBdr>
                                            </w:div>
                                            <w:div w:id="18173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2012-05-30T18:57:00Z</dcterms:created>
  <dcterms:modified xsi:type="dcterms:W3CDTF">2012-05-30T19:59:00Z</dcterms:modified>
</cp:coreProperties>
</file>