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28" w:rsidRDefault="00667883">
      <w:r>
        <w:t>Pain – types (i.e. cutaneous, referred, etc.)</w:t>
      </w:r>
    </w:p>
    <w:p w:rsidR="00667883" w:rsidRDefault="00667883"/>
    <w:p w:rsidR="00667883" w:rsidRDefault="00667883">
      <w:proofErr w:type="gramStart"/>
      <w:r>
        <w:t xml:space="preserve">Difference between </w:t>
      </w:r>
      <w:proofErr w:type="spellStart"/>
      <w:r>
        <w:t>stuporous</w:t>
      </w:r>
      <w:proofErr w:type="spellEnd"/>
      <w:r>
        <w:t>, lethargy, obtunded, comatose, etc.</w:t>
      </w:r>
      <w:proofErr w:type="gramEnd"/>
    </w:p>
    <w:p w:rsidR="00667883" w:rsidRDefault="00667883"/>
    <w:p w:rsidR="00667883" w:rsidRDefault="00667883" w:rsidP="00667883">
      <w:r>
        <w:t xml:space="preserve">Principles of </w:t>
      </w:r>
      <w:proofErr w:type="spellStart"/>
      <w:r>
        <w:t>nociocpetion</w:t>
      </w:r>
      <w:proofErr w:type="spellEnd"/>
    </w:p>
    <w:p w:rsidR="00667883" w:rsidRDefault="00667883"/>
    <w:p w:rsidR="00667883" w:rsidRDefault="00667883">
      <w:r>
        <w:t>How to establish that the patient is oriented</w:t>
      </w:r>
    </w:p>
    <w:p w:rsidR="00667883" w:rsidRDefault="00667883">
      <w:bookmarkStart w:id="0" w:name="_GoBack"/>
      <w:bookmarkEnd w:id="0"/>
    </w:p>
    <w:p w:rsidR="00667883" w:rsidRDefault="00667883">
      <w:r>
        <w:t>What to look for to determine if a patient is in acute pain</w:t>
      </w:r>
    </w:p>
    <w:p w:rsidR="00667883" w:rsidRDefault="00667883"/>
    <w:p w:rsidR="00667883" w:rsidRDefault="00667883" w:rsidP="00667883">
      <w:r>
        <w:t>Significance of decreased skin turgor</w:t>
      </w:r>
    </w:p>
    <w:p w:rsidR="00667883" w:rsidRDefault="00667883"/>
    <w:p w:rsidR="00667883" w:rsidRDefault="00667883">
      <w:r>
        <w:t>Examples of acute and chronic pain (be able to identify which is which)</w:t>
      </w:r>
    </w:p>
    <w:p w:rsidR="00667883" w:rsidRDefault="00667883"/>
    <w:p w:rsidR="00667883" w:rsidRDefault="00667883">
      <w:r>
        <w:t>Optimal nutrition definition</w:t>
      </w:r>
    </w:p>
    <w:p w:rsidR="00667883" w:rsidRDefault="00667883"/>
    <w:p w:rsidR="00667883" w:rsidRDefault="00667883" w:rsidP="00667883">
      <w:r>
        <w:t>Labs – protein malnutrition, iron deficiency</w:t>
      </w:r>
    </w:p>
    <w:p w:rsidR="00667883" w:rsidRDefault="00667883"/>
    <w:p w:rsidR="00667883" w:rsidRDefault="00667883">
      <w:r>
        <w:t>Difference between cyanosis, jaundice, pallor, and erythema</w:t>
      </w:r>
    </w:p>
    <w:p w:rsidR="00667883" w:rsidRDefault="00667883"/>
    <w:p w:rsidR="00667883" w:rsidRDefault="00667883">
      <w:r>
        <w:t>Making assessments of a patient’s appearance, hygiene – what to keep in mind</w:t>
      </w:r>
    </w:p>
    <w:p w:rsidR="00667883" w:rsidRDefault="00667883"/>
    <w:p w:rsidR="00667883" w:rsidRDefault="00667883">
      <w:proofErr w:type="gramStart"/>
      <w:r>
        <w:t>How patients may deal with chronic pain – how it is expressed, etc.</w:t>
      </w:r>
      <w:proofErr w:type="gramEnd"/>
    </w:p>
    <w:p w:rsidR="00667883" w:rsidRDefault="00667883"/>
    <w:p w:rsidR="00667883" w:rsidRDefault="00667883">
      <w:r>
        <w:t xml:space="preserve">Different type of lesions – see pictures on </w:t>
      </w:r>
      <w:proofErr w:type="spellStart"/>
      <w:r>
        <w:t>ppt</w:t>
      </w:r>
      <w:proofErr w:type="spellEnd"/>
      <w:r>
        <w:t xml:space="preserve"> slides</w:t>
      </w:r>
    </w:p>
    <w:p w:rsidR="00667883" w:rsidRDefault="00667883"/>
    <w:p w:rsidR="00667883" w:rsidRDefault="00667883" w:rsidP="00667883">
      <w:r>
        <w:t>Difference between a wheal, papule, nodule, bulla, macule, vesicle</w:t>
      </w:r>
    </w:p>
    <w:p w:rsidR="00667883" w:rsidRDefault="00667883"/>
    <w:p w:rsidR="00667883" w:rsidRDefault="00667883">
      <w:r>
        <w:t>Assessing a patient’s affect – how to</w:t>
      </w:r>
    </w:p>
    <w:p w:rsidR="00667883" w:rsidRDefault="00667883"/>
    <w:p w:rsidR="00667883" w:rsidRDefault="00667883" w:rsidP="00667883">
      <w:r>
        <w:t>Kwashiorkor, marasmus, obesity – definitions of</w:t>
      </w:r>
    </w:p>
    <w:p w:rsidR="00667883" w:rsidRDefault="00667883"/>
    <w:p w:rsidR="00667883" w:rsidRDefault="00667883"/>
    <w:sectPr w:rsidR="00667883" w:rsidSect="00F316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83"/>
    <w:rsid w:val="00667883"/>
    <w:rsid w:val="00F3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03F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730</Characters>
  <Application>Microsoft Macintosh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Shepherd</dc:creator>
  <cp:keywords/>
  <dc:description/>
  <cp:lastModifiedBy>Lisa Shepherd</cp:lastModifiedBy>
  <cp:revision>1</cp:revision>
  <dcterms:created xsi:type="dcterms:W3CDTF">2011-09-12T00:26:00Z</dcterms:created>
  <dcterms:modified xsi:type="dcterms:W3CDTF">2011-09-12T00:38:00Z</dcterms:modified>
</cp:coreProperties>
</file>