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D37" w:rsidRDefault="00C80D37" w:rsidP="00765E54">
      <w:pPr>
        <w:rPr>
          <w:rFonts w:ascii="Arial Narrow" w:hAnsi="Arial Narrow" w:cs="Times New Roman"/>
          <w:sz w:val="20"/>
          <w:szCs w:val="20"/>
        </w:rPr>
      </w:pPr>
    </w:p>
    <w:p w:rsidR="00446191" w:rsidRDefault="00446191" w:rsidP="00765E54">
      <w:pPr>
        <w:rPr>
          <w:rFonts w:ascii="Arial Narrow" w:hAnsi="Arial Narrow" w:cs="Times New Roman"/>
          <w:sz w:val="20"/>
          <w:szCs w:val="20"/>
        </w:rPr>
      </w:pPr>
    </w:p>
    <w:p w:rsidR="00446191" w:rsidRPr="00C954C9" w:rsidRDefault="00446191" w:rsidP="00765E54">
      <w:pPr>
        <w:rPr>
          <w:rFonts w:ascii="Times New Roman" w:hAnsi="Times New Roman" w:cs="Times New Roman"/>
          <w:sz w:val="24"/>
          <w:szCs w:val="24"/>
        </w:rPr>
      </w:pPr>
    </w:p>
    <w:p w:rsidR="00446191" w:rsidRPr="00BA6561" w:rsidRDefault="00446191" w:rsidP="002A26C2">
      <w:pPr>
        <w:jc w:val="center"/>
        <w:rPr>
          <w:rFonts w:ascii="Times New Roman" w:hAnsi="Times New Roman" w:cs="Times New Roman"/>
          <w:sz w:val="24"/>
          <w:szCs w:val="24"/>
        </w:rPr>
      </w:pPr>
      <w:r w:rsidRPr="00BA6561">
        <w:rPr>
          <w:rFonts w:ascii="Times New Roman" w:hAnsi="Times New Roman" w:cs="Times New Roman"/>
          <w:sz w:val="24"/>
          <w:szCs w:val="24"/>
        </w:rPr>
        <w:t>Influence of Television on Childhood Obesity</w:t>
      </w:r>
    </w:p>
    <w:p w:rsidR="00446191" w:rsidRPr="00BA6561" w:rsidRDefault="00446191" w:rsidP="002A26C2">
      <w:pPr>
        <w:jc w:val="center"/>
        <w:rPr>
          <w:rFonts w:ascii="Times New Roman" w:hAnsi="Times New Roman" w:cs="Times New Roman"/>
          <w:sz w:val="24"/>
          <w:szCs w:val="24"/>
        </w:rPr>
      </w:pPr>
      <w:r w:rsidRPr="00BA6561">
        <w:rPr>
          <w:rFonts w:ascii="Times New Roman" w:hAnsi="Times New Roman" w:cs="Times New Roman"/>
          <w:sz w:val="24"/>
          <w:szCs w:val="24"/>
        </w:rPr>
        <w:t>Jamie S Jones</w:t>
      </w:r>
    </w:p>
    <w:p w:rsidR="00446191" w:rsidRPr="00BA6561" w:rsidRDefault="00446191" w:rsidP="002A26C2">
      <w:pPr>
        <w:jc w:val="center"/>
        <w:rPr>
          <w:rFonts w:ascii="Times New Roman" w:hAnsi="Times New Roman" w:cs="Times New Roman"/>
          <w:sz w:val="24"/>
          <w:szCs w:val="24"/>
        </w:rPr>
      </w:pPr>
      <w:r w:rsidRPr="00BA6561">
        <w:rPr>
          <w:rFonts w:ascii="Times New Roman" w:hAnsi="Times New Roman" w:cs="Times New Roman"/>
          <w:sz w:val="24"/>
          <w:szCs w:val="24"/>
        </w:rPr>
        <w:t>Lakeview College of Nursing</w:t>
      </w:r>
    </w:p>
    <w:p w:rsidR="00446191" w:rsidRPr="00BA6561" w:rsidRDefault="00446191" w:rsidP="002A26C2">
      <w:pPr>
        <w:jc w:val="center"/>
        <w:rPr>
          <w:rFonts w:ascii="Times New Roman" w:hAnsi="Times New Roman" w:cs="Times New Roman"/>
          <w:sz w:val="24"/>
          <w:szCs w:val="24"/>
        </w:rPr>
      </w:pPr>
      <w:r w:rsidRPr="00BA6561">
        <w:rPr>
          <w:rFonts w:ascii="Times New Roman" w:hAnsi="Times New Roman" w:cs="Times New Roman"/>
          <w:sz w:val="24"/>
          <w:szCs w:val="24"/>
        </w:rPr>
        <w:t>N302</w:t>
      </w:r>
    </w:p>
    <w:p w:rsidR="00446191" w:rsidRPr="00BA6561" w:rsidRDefault="00C954C9" w:rsidP="002A26C2">
      <w:pPr>
        <w:jc w:val="center"/>
        <w:rPr>
          <w:rFonts w:ascii="Times New Roman" w:hAnsi="Times New Roman" w:cs="Times New Roman"/>
          <w:sz w:val="24"/>
          <w:szCs w:val="24"/>
        </w:rPr>
      </w:pPr>
      <w:r w:rsidRPr="00BA6561">
        <w:rPr>
          <w:rFonts w:ascii="Times New Roman" w:hAnsi="Times New Roman" w:cs="Times New Roman"/>
          <w:sz w:val="24"/>
          <w:szCs w:val="24"/>
        </w:rPr>
        <w:t>July 13</w:t>
      </w:r>
      <w:r w:rsidR="00446191" w:rsidRPr="00BA6561">
        <w:rPr>
          <w:rFonts w:ascii="Times New Roman" w:hAnsi="Times New Roman" w:cs="Times New Roman"/>
          <w:sz w:val="24"/>
          <w:szCs w:val="24"/>
        </w:rPr>
        <w:t>, 2010</w:t>
      </w:r>
    </w:p>
    <w:p w:rsidR="00446191" w:rsidRPr="00BA6561" w:rsidRDefault="00446191" w:rsidP="002A26C2">
      <w:pPr>
        <w:jc w:val="center"/>
        <w:rPr>
          <w:rFonts w:ascii="Times New Roman" w:hAnsi="Times New Roman" w:cs="Times New Roman"/>
          <w:sz w:val="24"/>
          <w:szCs w:val="24"/>
        </w:rPr>
      </w:pPr>
    </w:p>
    <w:p w:rsidR="00446191" w:rsidRPr="00BA6561" w:rsidRDefault="00446191" w:rsidP="002A26C2">
      <w:pPr>
        <w:rPr>
          <w:rFonts w:ascii="Times New Roman" w:hAnsi="Times New Roman" w:cs="Times New Roman"/>
          <w:sz w:val="24"/>
          <w:szCs w:val="24"/>
        </w:rPr>
      </w:pPr>
    </w:p>
    <w:p w:rsidR="00446191" w:rsidRPr="002A26C2" w:rsidRDefault="00446191" w:rsidP="002A26C2"/>
    <w:p w:rsidR="00446191" w:rsidRPr="002A26C2" w:rsidRDefault="00446191" w:rsidP="002A26C2"/>
    <w:p w:rsidR="00446191" w:rsidRPr="002A26C2" w:rsidRDefault="00446191" w:rsidP="002A26C2"/>
    <w:p w:rsidR="00446191" w:rsidRPr="002A26C2" w:rsidRDefault="00446191" w:rsidP="002A26C2"/>
    <w:p w:rsidR="00446191" w:rsidRPr="002A26C2" w:rsidRDefault="00446191" w:rsidP="002A26C2"/>
    <w:p w:rsidR="00446191" w:rsidRPr="002A26C2" w:rsidRDefault="00446191" w:rsidP="002A26C2"/>
    <w:p w:rsidR="00446191" w:rsidRPr="002A26C2" w:rsidRDefault="00446191" w:rsidP="002A26C2"/>
    <w:p w:rsidR="00446191" w:rsidRPr="002A26C2" w:rsidRDefault="00446191" w:rsidP="002A26C2"/>
    <w:p w:rsidR="00446191" w:rsidRPr="002A26C2" w:rsidRDefault="00446191" w:rsidP="002A26C2"/>
    <w:p w:rsidR="00446191" w:rsidRPr="002A26C2" w:rsidRDefault="00446191" w:rsidP="002A26C2"/>
    <w:p w:rsidR="00446191" w:rsidRPr="002A26C2" w:rsidRDefault="00446191" w:rsidP="002A26C2"/>
    <w:p w:rsidR="00446191" w:rsidRPr="002A26C2" w:rsidRDefault="00446191" w:rsidP="002A26C2"/>
    <w:p w:rsidR="00446191" w:rsidRPr="002A26C2" w:rsidRDefault="00446191" w:rsidP="002A26C2"/>
    <w:p w:rsidR="00446191" w:rsidRPr="002A26C2" w:rsidRDefault="00446191" w:rsidP="002A26C2"/>
    <w:p w:rsidR="00C954C9" w:rsidRPr="002A26C2" w:rsidRDefault="00C954C9" w:rsidP="002A26C2"/>
    <w:p w:rsidR="00A660D0" w:rsidRPr="00A660D0" w:rsidRDefault="00446191" w:rsidP="00A660D0">
      <w:pPr>
        <w:pStyle w:val="NoSpacing"/>
        <w:spacing w:line="480" w:lineRule="auto"/>
        <w:jc w:val="center"/>
        <w:rPr>
          <w:rFonts w:ascii="Times New Roman" w:hAnsi="Times New Roman" w:cs="Times New Roman"/>
          <w:sz w:val="24"/>
          <w:szCs w:val="24"/>
        </w:rPr>
      </w:pPr>
      <w:r w:rsidRPr="00A660D0">
        <w:rPr>
          <w:rFonts w:ascii="Times New Roman" w:hAnsi="Times New Roman" w:cs="Times New Roman"/>
          <w:sz w:val="24"/>
          <w:szCs w:val="24"/>
        </w:rPr>
        <w:lastRenderedPageBreak/>
        <w:t>Influence of Television on Childhood Obesity</w:t>
      </w:r>
    </w:p>
    <w:p w:rsidR="00D019D8" w:rsidRPr="00A660D0" w:rsidRDefault="00A660D0" w:rsidP="00A660D0">
      <w:pPr>
        <w:pStyle w:val="NoSpacing"/>
        <w:spacing w:line="480" w:lineRule="auto"/>
        <w:rPr>
          <w:rFonts w:ascii="Times New Roman" w:hAnsi="Times New Roman" w:cs="Times New Roman"/>
          <w:sz w:val="24"/>
          <w:szCs w:val="24"/>
        </w:rPr>
      </w:pPr>
      <w:r w:rsidRPr="00A660D0">
        <w:rPr>
          <w:rFonts w:ascii="Times New Roman" w:hAnsi="Times New Roman" w:cs="Times New Roman"/>
          <w:sz w:val="24"/>
          <w:szCs w:val="24"/>
        </w:rPr>
        <w:tab/>
      </w:r>
      <w:r w:rsidR="00765E54" w:rsidRPr="00A660D0">
        <w:rPr>
          <w:rFonts w:ascii="Times New Roman" w:hAnsi="Times New Roman" w:cs="Times New Roman"/>
          <w:sz w:val="24"/>
          <w:szCs w:val="24"/>
        </w:rPr>
        <w:t xml:space="preserve">The proposed study will </w:t>
      </w:r>
      <w:r w:rsidR="00C80D37" w:rsidRPr="00A660D0">
        <w:rPr>
          <w:rFonts w:ascii="Times New Roman" w:hAnsi="Times New Roman" w:cs="Times New Roman"/>
          <w:sz w:val="24"/>
          <w:szCs w:val="24"/>
        </w:rPr>
        <w:t xml:space="preserve">utilize a bivariate correlational quantitative research design to determine whether television viewing is a contributing factor to childhood obesity. </w:t>
      </w:r>
      <w:r w:rsidR="00DF75A0" w:rsidRPr="00A660D0">
        <w:rPr>
          <w:rFonts w:ascii="Times New Roman" w:hAnsi="Times New Roman" w:cs="Times New Roman"/>
          <w:sz w:val="24"/>
          <w:szCs w:val="24"/>
        </w:rPr>
        <w:t>The study will examine the correlation between the independent variable (hours of television watching) and the dependent variable (</w:t>
      </w:r>
      <w:r w:rsidR="00A56593" w:rsidRPr="00A660D0">
        <w:rPr>
          <w:rFonts w:ascii="Times New Roman" w:hAnsi="Times New Roman" w:cs="Times New Roman"/>
          <w:sz w:val="24"/>
          <w:szCs w:val="24"/>
        </w:rPr>
        <w:t xml:space="preserve">change in </w:t>
      </w:r>
      <w:r w:rsidR="00DF75A0" w:rsidRPr="00A660D0">
        <w:rPr>
          <w:rFonts w:ascii="Times New Roman" w:hAnsi="Times New Roman" w:cs="Times New Roman"/>
          <w:sz w:val="24"/>
          <w:szCs w:val="24"/>
        </w:rPr>
        <w:t>weight). The sample consists of 250 school-aged children enrolled in the Mahomet-Seymour school district between the ages of 5-15. The data will be collected at the end of the three month study</w:t>
      </w:r>
      <w:r w:rsidR="00CB0395" w:rsidRPr="00A660D0">
        <w:rPr>
          <w:rFonts w:ascii="Times New Roman" w:hAnsi="Times New Roman" w:cs="Times New Roman"/>
          <w:sz w:val="24"/>
          <w:szCs w:val="24"/>
        </w:rPr>
        <w:t xml:space="preserve"> t</w:t>
      </w:r>
      <w:r w:rsidR="00775D3B" w:rsidRPr="00A660D0">
        <w:rPr>
          <w:rFonts w:ascii="Times New Roman" w:hAnsi="Times New Roman" w:cs="Times New Roman"/>
          <w:sz w:val="24"/>
          <w:szCs w:val="24"/>
        </w:rPr>
        <w:t>o determine if the children in the experimental group</w:t>
      </w:r>
      <w:r w:rsidR="00CB0395" w:rsidRPr="00A660D0">
        <w:rPr>
          <w:rFonts w:ascii="Times New Roman" w:hAnsi="Times New Roman" w:cs="Times New Roman"/>
          <w:sz w:val="24"/>
          <w:szCs w:val="24"/>
        </w:rPr>
        <w:t xml:space="preserve"> lost weight. The f</w:t>
      </w:r>
      <w:r w:rsidR="00622C2B" w:rsidRPr="00A660D0">
        <w:rPr>
          <w:rFonts w:ascii="Times New Roman" w:hAnsi="Times New Roman" w:cs="Times New Roman"/>
          <w:sz w:val="24"/>
          <w:szCs w:val="24"/>
        </w:rPr>
        <w:t>ollowing paragraphs will discuss</w:t>
      </w:r>
      <w:r w:rsidR="00CB0395" w:rsidRPr="00A660D0">
        <w:rPr>
          <w:rFonts w:ascii="Times New Roman" w:hAnsi="Times New Roman" w:cs="Times New Roman"/>
          <w:sz w:val="24"/>
          <w:szCs w:val="24"/>
        </w:rPr>
        <w:t xml:space="preserve"> each area of proposed study in detail.</w:t>
      </w:r>
    </w:p>
    <w:p w:rsidR="00C954C9" w:rsidRPr="00A660D0" w:rsidRDefault="002A26C2" w:rsidP="00A660D0">
      <w:pPr>
        <w:pStyle w:val="NoSpacing"/>
        <w:spacing w:line="480" w:lineRule="auto"/>
        <w:rPr>
          <w:rFonts w:ascii="Times New Roman" w:hAnsi="Times New Roman" w:cs="Times New Roman"/>
          <w:sz w:val="24"/>
          <w:szCs w:val="24"/>
        </w:rPr>
      </w:pPr>
      <w:r w:rsidRPr="00A660D0">
        <w:rPr>
          <w:rFonts w:ascii="Times New Roman" w:hAnsi="Times New Roman" w:cs="Times New Roman"/>
          <w:sz w:val="24"/>
          <w:szCs w:val="24"/>
        </w:rPr>
        <w:tab/>
      </w:r>
      <w:r w:rsidR="00E20375" w:rsidRPr="00A660D0">
        <w:rPr>
          <w:rFonts w:ascii="Times New Roman" w:hAnsi="Times New Roman" w:cs="Times New Roman"/>
          <w:sz w:val="24"/>
          <w:szCs w:val="24"/>
        </w:rPr>
        <w:t xml:space="preserve">The proposed study uses a quantitative method and a descriptive correlational design. A quantitative method is an approach to research focuses on breaking down complex unknowns into small pieces of data to see how they do or do not connect. This type of study method is very particular and focuses solely on the particular data being studied. (Macnee &amp; McCabe, 2008, p. 422) According to Macnee and McCabe (2008) correlational studies use a descriptive design to describe interrelationships amongst variables as accurately as possible. (p. 213) The proposed research study focuses solely on two variables; television viewing hours and weight gain; therefore is a bivariate analysis. (Macnee &amp; McCabe, 2008, p. 70) </w:t>
      </w:r>
      <w:r w:rsidR="000848AF" w:rsidRPr="00A660D0">
        <w:rPr>
          <w:rFonts w:ascii="Times New Roman" w:hAnsi="Times New Roman" w:cs="Times New Roman"/>
          <w:sz w:val="24"/>
          <w:szCs w:val="24"/>
        </w:rPr>
        <w:t xml:space="preserve">The research study uses a prospective approach and will take place during the summer break beginning June 1, 2010 and ending August 31, 2010. Macnee and McCabe (2008) </w:t>
      </w:r>
      <w:r w:rsidR="00323314" w:rsidRPr="00A660D0">
        <w:rPr>
          <w:rFonts w:ascii="Times New Roman" w:hAnsi="Times New Roman" w:cs="Times New Roman"/>
          <w:sz w:val="24"/>
          <w:szCs w:val="24"/>
        </w:rPr>
        <w:t>defines prospective</w:t>
      </w:r>
      <w:r w:rsidR="000848AF" w:rsidRPr="00A660D0">
        <w:rPr>
          <w:rFonts w:ascii="Times New Roman" w:hAnsi="Times New Roman" w:cs="Times New Roman"/>
          <w:sz w:val="24"/>
          <w:szCs w:val="24"/>
        </w:rPr>
        <w:t xml:space="preserve"> design as</w:t>
      </w:r>
      <w:r w:rsidR="00323314" w:rsidRPr="00A660D0">
        <w:rPr>
          <w:rFonts w:ascii="Times New Roman" w:hAnsi="Times New Roman" w:cs="Times New Roman"/>
          <w:sz w:val="24"/>
          <w:szCs w:val="24"/>
        </w:rPr>
        <w:t>, “</w:t>
      </w:r>
      <w:r w:rsidR="000848AF" w:rsidRPr="00A660D0">
        <w:rPr>
          <w:rFonts w:ascii="Times New Roman" w:hAnsi="Times New Roman" w:cs="Times New Roman"/>
          <w:sz w:val="24"/>
          <w:szCs w:val="24"/>
        </w:rPr>
        <w:t xml:space="preserve">a research design that collects data about events or variables moving forward in time” (p.421). The children’s height and weight will be measured </w:t>
      </w:r>
      <w:r w:rsidR="00AD6423" w:rsidRPr="00A660D0">
        <w:rPr>
          <w:rFonts w:ascii="Times New Roman" w:hAnsi="Times New Roman" w:cs="Times New Roman"/>
          <w:sz w:val="24"/>
          <w:szCs w:val="24"/>
        </w:rPr>
        <w:t>at 0800 June 1, 2011</w:t>
      </w:r>
      <w:r w:rsidR="000848AF" w:rsidRPr="00A660D0">
        <w:rPr>
          <w:rFonts w:ascii="Times New Roman" w:hAnsi="Times New Roman" w:cs="Times New Roman"/>
          <w:sz w:val="24"/>
          <w:szCs w:val="24"/>
        </w:rPr>
        <w:t xml:space="preserve"> a</w:t>
      </w:r>
      <w:r w:rsidR="00AD6423" w:rsidRPr="00A660D0">
        <w:rPr>
          <w:rFonts w:ascii="Times New Roman" w:hAnsi="Times New Roman" w:cs="Times New Roman"/>
          <w:sz w:val="24"/>
          <w:szCs w:val="24"/>
        </w:rPr>
        <w:t>nd again at 0800 August 31, 2011</w:t>
      </w:r>
      <w:r w:rsidR="000848AF" w:rsidRPr="00A660D0">
        <w:rPr>
          <w:rFonts w:ascii="Times New Roman" w:hAnsi="Times New Roman" w:cs="Times New Roman"/>
          <w:sz w:val="24"/>
          <w:szCs w:val="24"/>
        </w:rPr>
        <w:t xml:space="preserve"> at the Lincoln Trail grade school’s gymnasium. The children and adolescents will be required to wear only a tee-shirt and gym shorts at both recorded weigh-ins. After the height and weight are obtained the BMI will also be calculated for data collection purposes.</w:t>
      </w:r>
    </w:p>
    <w:p w:rsidR="00C954C9" w:rsidRPr="00A660D0" w:rsidRDefault="00C954C9" w:rsidP="00A660D0">
      <w:pPr>
        <w:pStyle w:val="NoSpacing"/>
        <w:spacing w:line="480" w:lineRule="auto"/>
        <w:rPr>
          <w:rFonts w:ascii="Times New Roman" w:hAnsi="Times New Roman" w:cs="Times New Roman"/>
          <w:sz w:val="24"/>
          <w:szCs w:val="24"/>
        </w:rPr>
      </w:pPr>
      <w:r w:rsidRPr="00A660D0">
        <w:rPr>
          <w:rFonts w:ascii="Times New Roman" w:hAnsi="Times New Roman" w:cs="Times New Roman"/>
          <w:sz w:val="24"/>
          <w:szCs w:val="24"/>
        </w:rPr>
        <w:lastRenderedPageBreak/>
        <w:tab/>
      </w:r>
      <w:r w:rsidR="002C26A6" w:rsidRPr="00A660D0">
        <w:rPr>
          <w:rFonts w:ascii="Times New Roman" w:hAnsi="Times New Roman" w:cs="Times New Roman"/>
          <w:sz w:val="24"/>
          <w:szCs w:val="24"/>
        </w:rPr>
        <w:t xml:space="preserve">The proposed research design uses a bivariate analysis of two variables. According to Macnee and McCabe (2008) the independent variable is a factor in the study that are used to explain or predict the outcome or dependant variable. The dependant variable is the variable that depends on the other variables in the study. (pp. 418-419) In the proposed research study the manipulated, or independent variable is the hours of television viewing, and the dependent variable is the change in weight. </w:t>
      </w:r>
      <w:r w:rsidR="00565271" w:rsidRPr="00A660D0">
        <w:rPr>
          <w:rFonts w:ascii="Times New Roman" w:hAnsi="Times New Roman" w:cs="Times New Roman"/>
          <w:sz w:val="24"/>
          <w:szCs w:val="24"/>
        </w:rPr>
        <w:t>The sample will consist of a random selection of 250 children and adolescents currently enrolled in the Mahomet-Seymour school district with ages ranging from 5-15 years of age. Prior to the sample selection a questionnaire will be mailed to all parents or legal guardians’ home address. The questionnaire will provide a brief introduction to the study and contain the following questions: list names of children residing in the home, list ages of children residing in the home and how many hours per day each child currently watching television.</w:t>
      </w:r>
      <w:r w:rsidR="00393CD1" w:rsidRPr="00A660D0">
        <w:rPr>
          <w:rFonts w:ascii="Times New Roman" w:hAnsi="Times New Roman" w:cs="Times New Roman"/>
          <w:sz w:val="24"/>
          <w:szCs w:val="24"/>
        </w:rPr>
        <w:t xml:space="preserve"> The </w:t>
      </w:r>
      <w:r w:rsidR="00446191" w:rsidRPr="00A660D0">
        <w:rPr>
          <w:rFonts w:ascii="Times New Roman" w:hAnsi="Times New Roman" w:cs="Times New Roman"/>
          <w:sz w:val="24"/>
          <w:szCs w:val="24"/>
        </w:rPr>
        <w:t>mailed questionnaire packet</w:t>
      </w:r>
      <w:r w:rsidR="00393CD1" w:rsidRPr="00A660D0">
        <w:rPr>
          <w:rFonts w:ascii="Times New Roman" w:hAnsi="Times New Roman" w:cs="Times New Roman"/>
          <w:sz w:val="24"/>
          <w:szCs w:val="24"/>
        </w:rPr>
        <w:t xml:space="preserve"> will provide an answer sheet, signature page and pre-paid return envelope. </w:t>
      </w:r>
    </w:p>
    <w:p w:rsidR="00D019D8" w:rsidRPr="00A660D0" w:rsidRDefault="00C954C9" w:rsidP="00A660D0">
      <w:pPr>
        <w:pStyle w:val="NoSpacing"/>
        <w:spacing w:line="480" w:lineRule="auto"/>
        <w:rPr>
          <w:rFonts w:ascii="Times New Roman" w:hAnsi="Times New Roman" w:cs="Times New Roman"/>
          <w:sz w:val="24"/>
          <w:szCs w:val="24"/>
        </w:rPr>
      </w:pPr>
      <w:r w:rsidRPr="00A660D0">
        <w:rPr>
          <w:rFonts w:ascii="Times New Roman" w:hAnsi="Times New Roman" w:cs="Times New Roman"/>
          <w:sz w:val="24"/>
          <w:szCs w:val="24"/>
        </w:rPr>
        <w:tab/>
      </w:r>
      <w:r w:rsidR="00393CD1" w:rsidRPr="00A660D0">
        <w:rPr>
          <w:rFonts w:ascii="Times New Roman" w:hAnsi="Times New Roman" w:cs="Times New Roman"/>
          <w:sz w:val="24"/>
          <w:szCs w:val="24"/>
        </w:rPr>
        <w:t>The researchers will record the data returne</w:t>
      </w:r>
      <w:r w:rsidRPr="00A660D0">
        <w:rPr>
          <w:rFonts w:ascii="Times New Roman" w:hAnsi="Times New Roman" w:cs="Times New Roman"/>
          <w:sz w:val="24"/>
          <w:szCs w:val="24"/>
        </w:rPr>
        <w:t>d from the parents and eliminate responses if the child does not currently view at least two hours of television per day. The remaining responses will then be placed on a list and assigned a number</w:t>
      </w:r>
      <w:r w:rsidR="00AD6423" w:rsidRPr="00A660D0">
        <w:rPr>
          <w:rFonts w:ascii="Times New Roman" w:hAnsi="Times New Roman" w:cs="Times New Roman"/>
          <w:sz w:val="24"/>
          <w:szCs w:val="24"/>
        </w:rPr>
        <w:t xml:space="preserve">; every third number will be selected as a hopeful participant in the proposed study. Once the 250 participants are chosen, a packet will be mailed directly to the home address. The packet of information will contain an informed consent form which will be signed, dated and returned to the school gymnasium on June 1, 2011 prior to weigh-in. </w:t>
      </w:r>
    </w:p>
    <w:p w:rsidR="00235210" w:rsidRPr="00A660D0" w:rsidRDefault="00D019D8" w:rsidP="00A660D0">
      <w:pPr>
        <w:pStyle w:val="NoSpacing"/>
        <w:spacing w:line="480" w:lineRule="auto"/>
        <w:rPr>
          <w:rFonts w:ascii="Times New Roman" w:hAnsi="Times New Roman" w:cs="Times New Roman"/>
          <w:sz w:val="24"/>
          <w:szCs w:val="24"/>
        </w:rPr>
      </w:pPr>
      <w:r w:rsidRPr="00A660D0">
        <w:rPr>
          <w:rFonts w:ascii="Times New Roman" w:hAnsi="Times New Roman" w:cs="Times New Roman"/>
          <w:sz w:val="24"/>
          <w:szCs w:val="24"/>
        </w:rPr>
        <w:tab/>
      </w:r>
      <w:r w:rsidR="00B03D7E" w:rsidRPr="00A660D0">
        <w:rPr>
          <w:rFonts w:ascii="Times New Roman" w:hAnsi="Times New Roman" w:cs="Times New Roman"/>
          <w:sz w:val="24"/>
          <w:szCs w:val="24"/>
        </w:rPr>
        <w:t xml:space="preserve">According to Macnee and McCabe (2008) informed consent is a legal principle that an individual or authorized representative can make a decision on whether to participate in the study or not after being given all relevant information regarding the study as well as enough time to </w:t>
      </w:r>
      <w:r w:rsidR="00B03D7E" w:rsidRPr="00A660D0">
        <w:rPr>
          <w:rFonts w:ascii="Times New Roman" w:hAnsi="Times New Roman" w:cs="Times New Roman"/>
          <w:sz w:val="24"/>
          <w:szCs w:val="24"/>
        </w:rPr>
        <w:lastRenderedPageBreak/>
        <w:t xml:space="preserve">consider the decision to participate. (p. 148) The parents or legal guardians will be responsible to making an informed decision on whether their child will participate in the study or not due to the participants’ ages. The informed consent forms will be present to the Institutional Review Board (IRB) prior to being distributed to the parents. The IRB functions to ensure the research study includes procedures to protect the rights on the participants, ensures the study is ethically sound and the benefits of the study outweigh any potential consequences to the participants. (Macnee &amp; McCabe, 2008, p. 149) </w:t>
      </w:r>
      <w:r w:rsidR="0068730E" w:rsidRPr="00A660D0">
        <w:rPr>
          <w:rFonts w:ascii="Times New Roman" w:hAnsi="Times New Roman" w:cs="Times New Roman"/>
          <w:sz w:val="24"/>
          <w:szCs w:val="24"/>
        </w:rPr>
        <w:t>The informed consent will outline the study in detail including; purpose, duration, procedures, possible risks, contact phone numbers a</w:t>
      </w:r>
      <w:r w:rsidR="00AD6423" w:rsidRPr="00A660D0">
        <w:rPr>
          <w:rFonts w:ascii="Times New Roman" w:hAnsi="Times New Roman" w:cs="Times New Roman"/>
          <w:sz w:val="24"/>
          <w:szCs w:val="24"/>
        </w:rPr>
        <w:t>nd will discuss confidentiality</w:t>
      </w:r>
      <w:r w:rsidR="00235210" w:rsidRPr="00A660D0">
        <w:rPr>
          <w:rFonts w:ascii="Times New Roman" w:hAnsi="Times New Roman" w:cs="Times New Roman"/>
          <w:sz w:val="24"/>
          <w:szCs w:val="24"/>
        </w:rPr>
        <w:t>.</w:t>
      </w:r>
    </w:p>
    <w:p w:rsidR="00D019D8" w:rsidRPr="00A660D0" w:rsidRDefault="00235210" w:rsidP="00A660D0">
      <w:pPr>
        <w:pStyle w:val="NoSpacing"/>
        <w:spacing w:line="480" w:lineRule="auto"/>
        <w:rPr>
          <w:rFonts w:ascii="Times New Roman" w:hAnsi="Times New Roman" w:cs="Times New Roman"/>
          <w:sz w:val="24"/>
          <w:szCs w:val="24"/>
        </w:rPr>
      </w:pPr>
      <w:r w:rsidRPr="00A660D0">
        <w:rPr>
          <w:rFonts w:ascii="Times New Roman" w:hAnsi="Times New Roman" w:cs="Times New Roman"/>
          <w:sz w:val="24"/>
          <w:szCs w:val="24"/>
        </w:rPr>
        <w:tab/>
      </w:r>
      <w:r w:rsidR="00AD6423" w:rsidRPr="00A660D0">
        <w:rPr>
          <w:rFonts w:ascii="Times New Roman" w:hAnsi="Times New Roman" w:cs="Times New Roman"/>
          <w:sz w:val="24"/>
          <w:szCs w:val="24"/>
        </w:rPr>
        <w:t>Macnee and McCabe (2008)</w:t>
      </w:r>
      <w:r w:rsidRPr="00A660D0">
        <w:rPr>
          <w:rFonts w:ascii="Times New Roman" w:hAnsi="Times New Roman" w:cs="Times New Roman"/>
          <w:sz w:val="24"/>
          <w:szCs w:val="24"/>
        </w:rPr>
        <w:t xml:space="preserve"> discuss </w:t>
      </w:r>
      <w:r w:rsidR="00AD6423" w:rsidRPr="00A660D0">
        <w:rPr>
          <w:rFonts w:ascii="Times New Roman" w:hAnsi="Times New Roman" w:cs="Times New Roman"/>
          <w:sz w:val="24"/>
          <w:szCs w:val="24"/>
        </w:rPr>
        <w:t>quantitative research methods used for data collection aim to measure the variables</w:t>
      </w:r>
      <w:r w:rsidRPr="00A660D0">
        <w:rPr>
          <w:rFonts w:ascii="Times New Roman" w:hAnsi="Times New Roman" w:cs="Times New Roman"/>
          <w:sz w:val="24"/>
          <w:szCs w:val="24"/>
        </w:rPr>
        <w:t xml:space="preserve"> clearly, specifically and accurately (p. 173). Data collection for the proposed study will be limited to two specific dates; day one of the study and the last day of the study. The participants will be weighed by the same researcher on both days of data collection using the same scale to ensure consistency. Once the data has been collected the names of the participants</w:t>
      </w:r>
      <w:r w:rsidR="000E0F8B" w:rsidRPr="00A660D0">
        <w:rPr>
          <w:rFonts w:ascii="Times New Roman" w:hAnsi="Times New Roman" w:cs="Times New Roman"/>
          <w:sz w:val="24"/>
          <w:szCs w:val="24"/>
        </w:rPr>
        <w:t xml:space="preserve"> will be removed to maintain confidentiality.</w:t>
      </w:r>
    </w:p>
    <w:p w:rsidR="00D019D8" w:rsidRPr="00A660D0" w:rsidRDefault="00D019D8" w:rsidP="00A660D0">
      <w:pPr>
        <w:pStyle w:val="NoSpacing"/>
        <w:spacing w:line="480" w:lineRule="auto"/>
        <w:rPr>
          <w:rFonts w:ascii="Times New Roman" w:hAnsi="Times New Roman" w:cs="Times New Roman"/>
          <w:sz w:val="24"/>
          <w:szCs w:val="24"/>
        </w:rPr>
      </w:pPr>
      <w:r w:rsidRPr="00A660D0">
        <w:rPr>
          <w:rFonts w:ascii="Times New Roman" w:hAnsi="Times New Roman" w:cs="Times New Roman"/>
          <w:sz w:val="24"/>
          <w:szCs w:val="24"/>
        </w:rPr>
        <w:tab/>
      </w:r>
      <w:r w:rsidR="00622C2B" w:rsidRPr="00A660D0">
        <w:rPr>
          <w:rFonts w:ascii="Times New Roman" w:hAnsi="Times New Roman" w:cs="Times New Roman"/>
          <w:sz w:val="24"/>
          <w:szCs w:val="24"/>
        </w:rPr>
        <w:t>According to Macnee &amp; McCabe (2008) a study’s limitations can be defined as, “</w:t>
      </w:r>
      <w:r w:rsidR="00C46160" w:rsidRPr="00A660D0">
        <w:rPr>
          <w:rFonts w:ascii="Times New Roman" w:hAnsi="Times New Roman" w:cs="Times New Roman"/>
          <w:sz w:val="24"/>
          <w:szCs w:val="24"/>
        </w:rPr>
        <w:t>aspects of how the study was conducted that creates uncertainty concerning the conclusion that can be derived from the study as well as the decision that can be based on it.” (p. 24) The research study has much strength but also has notable limitations as well. The areas of limitation of the proposed research study include; diversity of the sample population, sample size and lack of co</w:t>
      </w:r>
      <w:r w:rsidR="00C15EF4" w:rsidRPr="00A660D0">
        <w:rPr>
          <w:rFonts w:ascii="Times New Roman" w:hAnsi="Times New Roman" w:cs="Times New Roman"/>
          <w:sz w:val="24"/>
          <w:szCs w:val="24"/>
        </w:rPr>
        <w:t xml:space="preserve">ntrol. </w:t>
      </w:r>
      <w:r w:rsidRPr="00A660D0">
        <w:rPr>
          <w:rFonts w:ascii="Times New Roman" w:hAnsi="Times New Roman" w:cs="Times New Roman"/>
          <w:sz w:val="24"/>
          <w:szCs w:val="24"/>
        </w:rPr>
        <w:t xml:space="preserve"> </w:t>
      </w:r>
    </w:p>
    <w:p w:rsidR="00D019D8" w:rsidRPr="00A660D0" w:rsidRDefault="00D019D8" w:rsidP="00A660D0">
      <w:pPr>
        <w:pStyle w:val="NoSpacing"/>
        <w:spacing w:line="480" w:lineRule="auto"/>
        <w:rPr>
          <w:rFonts w:ascii="Times New Roman" w:hAnsi="Times New Roman" w:cs="Times New Roman"/>
          <w:sz w:val="24"/>
          <w:szCs w:val="24"/>
        </w:rPr>
      </w:pPr>
      <w:r w:rsidRPr="00A660D0">
        <w:rPr>
          <w:rFonts w:ascii="Times New Roman" w:hAnsi="Times New Roman" w:cs="Times New Roman"/>
          <w:sz w:val="24"/>
          <w:szCs w:val="24"/>
        </w:rPr>
        <w:tab/>
      </w:r>
      <w:r w:rsidR="00C15EF4" w:rsidRPr="00A660D0">
        <w:rPr>
          <w:rFonts w:ascii="Times New Roman" w:hAnsi="Times New Roman" w:cs="Times New Roman"/>
          <w:sz w:val="24"/>
          <w:szCs w:val="24"/>
        </w:rPr>
        <w:t>The sample population will be</w:t>
      </w:r>
      <w:r w:rsidR="00C46160" w:rsidRPr="00A660D0">
        <w:rPr>
          <w:rFonts w:ascii="Times New Roman" w:hAnsi="Times New Roman" w:cs="Times New Roman"/>
          <w:sz w:val="24"/>
          <w:szCs w:val="24"/>
        </w:rPr>
        <w:t xml:space="preserve"> randomly selected from the </w:t>
      </w:r>
      <w:r w:rsidR="00C15EF4" w:rsidRPr="00A660D0">
        <w:rPr>
          <w:rFonts w:ascii="Times New Roman" w:hAnsi="Times New Roman" w:cs="Times New Roman"/>
          <w:sz w:val="24"/>
          <w:szCs w:val="24"/>
        </w:rPr>
        <w:t xml:space="preserve">Mahomet-Seymour school district and consist of school-aged children from 5-15 years of age. According to the Illinois District Report Card (2009) the ethnicity of enrolled students grade kindergarten to high school </w:t>
      </w:r>
      <w:r w:rsidR="00C15EF4" w:rsidRPr="00A660D0">
        <w:rPr>
          <w:rFonts w:ascii="Times New Roman" w:hAnsi="Times New Roman" w:cs="Times New Roman"/>
          <w:sz w:val="24"/>
          <w:szCs w:val="24"/>
        </w:rPr>
        <w:lastRenderedPageBreak/>
        <w:t>in the</w:t>
      </w:r>
      <w:r w:rsidR="00DB178F" w:rsidRPr="00A660D0">
        <w:rPr>
          <w:rFonts w:ascii="Times New Roman" w:hAnsi="Times New Roman" w:cs="Times New Roman"/>
          <w:sz w:val="24"/>
          <w:szCs w:val="24"/>
        </w:rPr>
        <w:t xml:space="preserve"> Mahomet-Seymour</w:t>
      </w:r>
      <w:r w:rsidR="00C15EF4" w:rsidRPr="00A660D0">
        <w:rPr>
          <w:rFonts w:ascii="Times New Roman" w:hAnsi="Times New Roman" w:cs="Times New Roman"/>
          <w:sz w:val="24"/>
          <w:szCs w:val="24"/>
        </w:rPr>
        <w:t xml:space="preserve"> school district </w:t>
      </w:r>
      <w:r w:rsidR="00DB178F" w:rsidRPr="00A660D0">
        <w:rPr>
          <w:rFonts w:ascii="Times New Roman" w:hAnsi="Times New Roman" w:cs="Times New Roman"/>
          <w:sz w:val="24"/>
          <w:szCs w:val="24"/>
        </w:rPr>
        <w:t>are as follows: Caucasian</w:t>
      </w:r>
      <w:r w:rsidR="00C15EF4" w:rsidRPr="00A660D0">
        <w:rPr>
          <w:rFonts w:ascii="Times New Roman" w:hAnsi="Times New Roman" w:cs="Times New Roman"/>
          <w:sz w:val="24"/>
          <w:szCs w:val="24"/>
        </w:rPr>
        <w:t xml:space="preserve"> (93.8%), Black (0.3%), Hispanic (1.1%), Asian Pacific Islander (1.6%), Native American (0.2%) and Multi-racial (3%). (Mahomet-Seymour, 2009) </w:t>
      </w:r>
      <w:r w:rsidR="00DB178F" w:rsidRPr="00A660D0">
        <w:rPr>
          <w:rFonts w:ascii="Times New Roman" w:hAnsi="Times New Roman" w:cs="Times New Roman"/>
          <w:sz w:val="24"/>
          <w:szCs w:val="24"/>
        </w:rPr>
        <w:t>The random sample will be limited due to the lack of ethnically d</w:t>
      </w:r>
      <w:r w:rsidR="006712DF" w:rsidRPr="00A660D0">
        <w:rPr>
          <w:rFonts w:ascii="Times New Roman" w:hAnsi="Times New Roman" w:cs="Times New Roman"/>
          <w:sz w:val="24"/>
          <w:szCs w:val="24"/>
        </w:rPr>
        <w:t>iverse backgrounds within the school district and will not sufficiently represent an appropriate population of US children.</w:t>
      </w:r>
      <w:r w:rsidRPr="00A660D0">
        <w:rPr>
          <w:rFonts w:ascii="Times New Roman" w:hAnsi="Times New Roman" w:cs="Times New Roman"/>
          <w:sz w:val="24"/>
          <w:szCs w:val="24"/>
        </w:rPr>
        <w:t xml:space="preserve"> </w:t>
      </w:r>
    </w:p>
    <w:p w:rsidR="00D019D8" w:rsidRPr="00A660D0" w:rsidRDefault="00D019D8" w:rsidP="00A660D0">
      <w:pPr>
        <w:pStyle w:val="NoSpacing"/>
        <w:spacing w:line="480" w:lineRule="auto"/>
        <w:rPr>
          <w:rFonts w:ascii="Times New Roman" w:hAnsi="Times New Roman" w:cs="Times New Roman"/>
          <w:sz w:val="24"/>
          <w:szCs w:val="24"/>
        </w:rPr>
      </w:pPr>
      <w:r w:rsidRPr="00A660D0">
        <w:rPr>
          <w:rFonts w:ascii="Times New Roman" w:hAnsi="Times New Roman" w:cs="Times New Roman"/>
          <w:sz w:val="24"/>
          <w:szCs w:val="24"/>
        </w:rPr>
        <w:tab/>
      </w:r>
      <w:r w:rsidR="00D80B58" w:rsidRPr="00A660D0">
        <w:rPr>
          <w:rFonts w:ascii="Times New Roman" w:hAnsi="Times New Roman" w:cs="Times New Roman"/>
          <w:sz w:val="24"/>
          <w:szCs w:val="24"/>
        </w:rPr>
        <w:t>The sample size also</w:t>
      </w:r>
      <w:r w:rsidR="006712DF" w:rsidRPr="00A660D0">
        <w:rPr>
          <w:rFonts w:ascii="Times New Roman" w:hAnsi="Times New Roman" w:cs="Times New Roman"/>
          <w:sz w:val="24"/>
          <w:szCs w:val="24"/>
        </w:rPr>
        <w:t xml:space="preserve"> place</w:t>
      </w:r>
      <w:r w:rsidR="00D80B58" w:rsidRPr="00A660D0">
        <w:rPr>
          <w:rFonts w:ascii="Times New Roman" w:hAnsi="Times New Roman" w:cs="Times New Roman"/>
          <w:sz w:val="24"/>
          <w:szCs w:val="24"/>
        </w:rPr>
        <w:t>s</w:t>
      </w:r>
      <w:r w:rsidR="006712DF" w:rsidRPr="00A660D0">
        <w:rPr>
          <w:rFonts w:ascii="Times New Roman" w:hAnsi="Times New Roman" w:cs="Times New Roman"/>
          <w:sz w:val="24"/>
          <w:szCs w:val="24"/>
        </w:rPr>
        <w:t xml:space="preserve"> </w:t>
      </w:r>
      <w:r w:rsidR="00D80B58" w:rsidRPr="00A660D0">
        <w:rPr>
          <w:rFonts w:ascii="Times New Roman" w:hAnsi="Times New Roman" w:cs="Times New Roman"/>
          <w:sz w:val="24"/>
          <w:szCs w:val="24"/>
        </w:rPr>
        <w:t xml:space="preserve">a limitation on the results of the proposed research study. The study’s sample size includes 250 children and adolescents; 125 children and adolescents in the control group and 125 children and adolescents in the experimental group. </w:t>
      </w:r>
      <w:r w:rsidR="00AB0449" w:rsidRPr="00A660D0">
        <w:rPr>
          <w:rFonts w:ascii="Times New Roman" w:hAnsi="Times New Roman" w:cs="Times New Roman"/>
          <w:sz w:val="24"/>
          <w:szCs w:val="24"/>
        </w:rPr>
        <w:t>The sample size is relatively small and therefore may not accurately depict a true representation of US children. In 2009, the Mahomet-Seymour school district’s total student enrollment is 2,704 and the sample size of 250</w:t>
      </w:r>
      <w:r w:rsidR="0029098B" w:rsidRPr="00A660D0">
        <w:rPr>
          <w:rFonts w:ascii="Times New Roman" w:hAnsi="Times New Roman" w:cs="Times New Roman"/>
          <w:sz w:val="24"/>
          <w:szCs w:val="24"/>
        </w:rPr>
        <w:t xml:space="preserve"> represents only a small portion of the actual district’s population. (Mahomet-Seymour, 2009)</w:t>
      </w:r>
      <w:r w:rsidR="000E0F8B" w:rsidRPr="00A660D0">
        <w:rPr>
          <w:rFonts w:ascii="Times New Roman" w:hAnsi="Times New Roman" w:cs="Times New Roman"/>
          <w:sz w:val="24"/>
          <w:szCs w:val="24"/>
        </w:rPr>
        <w:t xml:space="preserve"> </w:t>
      </w:r>
    </w:p>
    <w:p w:rsidR="00D20000" w:rsidRDefault="00D019D8" w:rsidP="00A660D0">
      <w:pPr>
        <w:pStyle w:val="NoSpacing"/>
        <w:spacing w:line="480" w:lineRule="auto"/>
        <w:rPr>
          <w:rFonts w:ascii="Times New Roman" w:hAnsi="Times New Roman" w:cs="Times New Roman"/>
          <w:sz w:val="24"/>
          <w:szCs w:val="24"/>
        </w:rPr>
      </w:pPr>
      <w:r w:rsidRPr="00A660D0">
        <w:rPr>
          <w:rFonts w:ascii="Times New Roman" w:hAnsi="Times New Roman" w:cs="Times New Roman"/>
          <w:sz w:val="24"/>
          <w:szCs w:val="24"/>
        </w:rPr>
        <w:tab/>
      </w:r>
      <w:r w:rsidR="00D20000" w:rsidRPr="00A660D0">
        <w:rPr>
          <w:rFonts w:ascii="Times New Roman" w:hAnsi="Times New Roman" w:cs="Times New Roman"/>
          <w:sz w:val="24"/>
          <w:szCs w:val="24"/>
        </w:rPr>
        <w:t>The research study does not attempt to contro</w:t>
      </w:r>
      <w:r w:rsidR="000B2746" w:rsidRPr="00A660D0">
        <w:rPr>
          <w:rFonts w:ascii="Times New Roman" w:hAnsi="Times New Roman" w:cs="Times New Roman"/>
          <w:sz w:val="24"/>
          <w:szCs w:val="24"/>
        </w:rPr>
        <w:t>l the activities participants chose to do during the hours they used to view television. For example, some participants may chose to play outside with friends thus increasing the amount of physical activity per day, whereas others may chose to sleep, which is more sedentary than watching television. The researcher does not want to examine the variable of physical activity, only television viewing hours and weight gain.</w:t>
      </w:r>
    </w:p>
    <w:p w:rsidR="00802173" w:rsidRDefault="00802173" w:rsidP="00A660D0">
      <w:pPr>
        <w:pStyle w:val="NoSpacing"/>
        <w:spacing w:line="480" w:lineRule="auto"/>
        <w:rPr>
          <w:rFonts w:ascii="Times New Roman" w:hAnsi="Times New Roman" w:cs="Times New Roman"/>
          <w:sz w:val="24"/>
          <w:szCs w:val="24"/>
        </w:rPr>
      </w:pPr>
    </w:p>
    <w:p w:rsidR="00802173" w:rsidRDefault="00802173" w:rsidP="00A660D0">
      <w:pPr>
        <w:pStyle w:val="NoSpacing"/>
        <w:spacing w:line="480" w:lineRule="auto"/>
        <w:rPr>
          <w:rFonts w:ascii="Times New Roman" w:hAnsi="Times New Roman" w:cs="Times New Roman"/>
          <w:sz w:val="24"/>
          <w:szCs w:val="24"/>
        </w:rPr>
      </w:pPr>
    </w:p>
    <w:p w:rsidR="00802173" w:rsidRDefault="00802173" w:rsidP="00A660D0">
      <w:pPr>
        <w:pStyle w:val="NoSpacing"/>
        <w:spacing w:line="480" w:lineRule="auto"/>
        <w:rPr>
          <w:rFonts w:ascii="Times New Roman" w:hAnsi="Times New Roman" w:cs="Times New Roman"/>
          <w:sz w:val="24"/>
          <w:szCs w:val="24"/>
        </w:rPr>
      </w:pPr>
    </w:p>
    <w:p w:rsidR="00802173" w:rsidRDefault="00802173" w:rsidP="00A660D0">
      <w:pPr>
        <w:pStyle w:val="NoSpacing"/>
        <w:spacing w:line="480" w:lineRule="auto"/>
        <w:rPr>
          <w:rFonts w:ascii="Times New Roman" w:hAnsi="Times New Roman" w:cs="Times New Roman"/>
          <w:sz w:val="24"/>
          <w:szCs w:val="24"/>
        </w:rPr>
      </w:pPr>
    </w:p>
    <w:p w:rsidR="00802173" w:rsidRDefault="00802173" w:rsidP="00A660D0">
      <w:pPr>
        <w:pStyle w:val="NoSpacing"/>
        <w:spacing w:line="480" w:lineRule="auto"/>
        <w:rPr>
          <w:rFonts w:ascii="Times New Roman" w:hAnsi="Times New Roman" w:cs="Times New Roman"/>
          <w:sz w:val="24"/>
          <w:szCs w:val="24"/>
        </w:rPr>
      </w:pPr>
    </w:p>
    <w:p w:rsidR="00802173" w:rsidRDefault="00802173" w:rsidP="00A660D0">
      <w:pPr>
        <w:pStyle w:val="NoSpacing"/>
        <w:spacing w:line="480" w:lineRule="auto"/>
        <w:rPr>
          <w:rFonts w:ascii="Times New Roman" w:hAnsi="Times New Roman" w:cs="Times New Roman"/>
          <w:sz w:val="24"/>
          <w:szCs w:val="24"/>
        </w:rPr>
      </w:pPr>
    </w:p>
    <w:p w:rsidR="00802173" w:rsidRDefault="00802173" w:rsidP="00802173">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802173" w:rsidRPr="00123DC8" w:rsidRDefault="00802173" w:rsidP="00802173">
      <w:pPr>
        <w:spacing w:line="480" w:lineRule="auto"/>
        <w:ind w:left="720" w:hanging="720"/>
        <w:rPr>
          <w:rFonts w:ascii="Times New Roman" w:hAnsi="Times New Roman" w:cs="Times New Roman"/>
          <w:sz w:val="24"/>
          <w:szCs w:val="24"/>
        </w:rPr>
      </w:pPr>
      <w:r w:rsidRPr="00123DC8">
        <w:rPr>
          <w:rFonts w:ascii="Times New Roman" w:hAnsi="Times New Roman" w:cs="Times New Roman"/>
          <w:sz w:val="24"/>
          <w:szCs w:val="24"/>
        </w:rPr>
        <w:t xml:space="preserve">Macnee, C., &amp; McCabe, S. (2008). </w:t>
      </w:r>
      <w:r w:rsidRPr="00123DC8">
        <w:rPr>
          <w:rFonts w:ascii="Times New Roman" w:hAnsi="Times New Roman" w:cs="Times New Roman"/>
          <w:i/>
          <w:sz w:val="24"/>
          <w:szCs w:val="24"/>
        </w:rPr>
        <w:t>Understanding</w:t>
      </w:r>
      <w:r w:rsidRPr="00123DC8">
        <w:rPr>
          <w:rFonts w:ascii="Times New Roman" w:hAnsi="Times New Roman" w:cs="Times New Roman"/>
          <w:sz w:val="24"/>
          <w:szCs w:val="24"/>
        </w:rPr>
        <w:t xml:space="preserve"> </w:t>
      </w:r>
      <w:r w:rsidRPr="00123DC8">
        <w:rPr>
          <w:rFonts w:ascii="Times New Roman" w:hAnsi="Times New Roman" w:cs="Times New Roman"/>
          <w:i/>
          <w:sz w:val="24"/>
          <w:szCs w:val="24"/>
        </w:rPr>
        <w:t>nursing research: Reading and using research in evidence-based practice</w:t>
      </w:r>
      <w:r w:rsidRPr="00123DC8">
        <w:rPr>
          <w:rFonts w:ascii="Times New Roman" w:hAnsi="Times New Roman" w:cs="Times New Roman"/>
          <w:sz w:val="24"/>
          <w:szCs w:val="24"/>
        </w:rPr>
        <w:t xml:space="preserve">. Philadelphia, PA: Lippincott Williams &amp; Wilkins. </w:t>
      </w:r>
    </w:p>
    <w:p w:rsidR="00802173" w:rsidRPr="00A660D0" w:rsidRDefault="00802173" w:rsidP="00802173">
      <w:pPr>
        <w:pStyle w:val="NoSpacing"/>
        <w:spacing w:line="480" w:lineRule="auto"/>
        <w:rPr>
          <w:rFonts w:ascii="Times New Roman" w:hAnsi="Times New Roman" w:cs="Times New Roman"/>
          <w:sz w:val="24"/>
          <w:szCs w:val="24"/>
        </w:rPr>
      </w:pPr>
    </w:p>
    <w:p w:rsidR="00DF75A0" w:rsidRPr="00A660D0" w:rsidRDefault="00DF75A0" w:rsidP="00A660D0">
      <w:pPr>
        <w:spacing w:line="480" w:lineRule="auto"/>
        <w:rPr>
          <w:rFonts w:ascii="Times New Roman" w:hAnsi="Times New Roman" w:cs="Times New Roman"/>
          <w:sz w:val="24"/>
          <w:szCs w:val="24"/>
        </w:rPr>
      </w:pPr>
    </w:p>
    <w:p w:rsidR="00765E54" w:rsidRPr="00A660D0" w:rsidRDefault="00C80D37" w:rsidP="00A660D0">
      <w:pPr>
        <w:spacing w:line="480" w:lineRule="auto"/>
        <w:rPr>
          <w:rFonts w:ascii="Times New Roman" w:hAnsi="Times New Roman" w:cs="Times New Roman"/>
          <w:sz w:val="24"/>
          <w:szCs w:val="24"/>
        </w:rPr>
      </w:pPr>
      <w:r w:rsidRPr="00A660D0">
        <w:rPr>
          <w:rFonts w:ascii="Times New Roman" w:hAnsi="Times New Roman" w:cs="Times New Roman"/>
          <w:sz w:val="24"/>
          <w:szCs w:val="24"/>
        </w:rPr>
        <w:t xml:space="preserve"> </w:t>
      </w:r>
    </w:p>
    <w:sectPr w:rsidR="00765E54" w:rsidRPr="00A660D0" w:rsidSect="00DF6EE9">
      <w:headerReference w:type="default" r:id="rId7"/>
      <w:headerReference w:type="first" r:id="rId8"/>
      <w:type w:val="continuous"/>
      <w:pgSz w:w="12240" w:h="15840" w:code="1"/>
      <w:pgMar w:top="1440" w:right="1440" w:bottom="1440" w:left="144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0F76" w:rsidRDefault="00FE0F76" w:rsidP="00446191">
      <w:pPr>
        <w:spacing w:after="0" w:line="240" w:lineRule="auto"/>
      </w:pPr>
      <w:r>
        <w:separator/>
      </w:r>
    </w:p>
  </w:endnote>
  <w:endnote w:type="continuationSeparator" w:id="0">
    <w:p w:rsidR="00FE0F76" w:rsidRDefault="00FE0F76" w:rsidP="004461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0F76" w:rsidRDefault="00FE0F76" w:rsidP="00446191">
      <w:pPr>
        <w:spacing w:after="0" w:line="240" w:lineRule="auto"/>
      </w:pPr>
      <w:r>
        <w:separator/>
      </w:r>
    </w:p>
  </w:footnote>
  <w:footnote w:type="continuationSeparator" w:id="0">
    <w:p w:rsidR="00FE0F76" w:rsidRDefault="00FE0F76" w:rsidP="004461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210" w:rsidRPr="00C954C9" w:rsidRDefault="00235210" w:rsidP="00446191">
    <w:pPr>
      <w:pStyle w:val="Header"/>
      <w:rPr>
        <w:rFonts w:ascii="Times New Roman" w:hAnsi="Times New Roman" w:cs="Times New Roman"/>
        <w:sz w:val="24"/>
        <w:szCs w:val="24"/>
      </w:rPr>
    </w:pPr>
    <w:r w:rsidRPr="00C954C9">
      <w:rPr>
        <w:rFonts w:ascii="Times New Roman" w:hAnsi="Times New Roman" w:cs="Times New Roman"/>
        <w:sz w:val="24"/>
        <w:szCs w:val="24"/>
      </w:rPr>
      <w:t>TELEVISION AND CHILDHOOD OBESITY</w:t>
    </w:r>
    <w:r w:rsidRPr="00C954C9">
      <w:rPr>
        <w:rFonts w:ascii="Times New Roman" w:hAnsi="Times New Roman" w:cs="Times New Roman"/>
        <w:sz w:val="24"/>
        <w:szCs w:val="24"/>
      </w:rPr>
      <w:tab/>
    </w:r>
    <w:r w:rsidRPr="00C954C9">
      <w:rPr>
        <w:rFonts w:ascii="Times New Roman" w:hAnsi="Times New Roman" w:cs="Times New Roman"/>
        <w:sz w:val="24"/>
        <w:szCs w:val="24"/>
      </w:rPr>
      <w:tab/>
    </w:r>
    <w:sdt>
      <w:sdtPr>
        <w:rPr>
          <w:rFonts w:ascii="Times New Roman" w:hAnsi="Times New Roman" w:cs="Times New Roman"/>
          <w:sz w:val="24"/>
          <w:szCs w:val="24"/>
        </w:rPr>
        <w:id w:val="377747"/>
        <w:docPartObj>
          <w:docPartGallery w:val="Page Numbers (Top of Page)"/>
          <w:docPartUnique/>
        </w:docPartObj>
      </w:sdtPr>
      <w:sdtContent>
        <w:r w:rsidRPr="00C954C9">
          <w:rPr>
            <w:rFonts w:ascii="Times New Roman" w:hAnsi="Times New Roman" w:cs="Times New Roman"/>
            <w:sz w:val="24"/>
            <w:szCs w:val="24"/>
          </w:rPr>
          <w:fldChar w:fldCharType="begin"/>
        </w:r>
        <w:r w:rsidRPr="00C954C9">
          <w:rPr>
            <w:rFonts w:ascii="Times New Roman" w:hAnsi="Times New Roman" w:cs="Times New Roman"/>
            <w:sz w:val="24"/>
            <w:szCs w:val="24"/>
          </w:rPr>
          <w:instrText xml:space="preserve"> PAGE   \* MERGEFORMAT </w:instrText>
        </w:r>
        <w:r w:rsidRPr="00C954C9">
          <w:rPr>
            <w:rFonts w:ascii="Times New Roman" w:hAnsi="Times New Roman" w:cs="Times New Roman"/>
            <w:sz w:val="24"/>
            <w:szCs w:val="24"/>
          </w:rPr>
          <w:fldChar w:fldCharType="separate"/>
        </w:r>
        <w:r w:rsidR="00982896">
          <w:rPr>
            <w:rFonts w:ascii="Times New Roman" w:hAnsi="Times New Roman" w:cs="Times New Roman"/>
            <w:noProof/>
            <w:sz w:val="24"/>
            <w:szCs w:val="24"/>
          </w:rPr>
          <w:t>2</w:t>
        </w:r>
        <w:r w:rsidRPr="00C954C9">
          <w:rPr>
            <w:rFonts w:ascii="Times New Roman" w:hAnsi="Times New Roman" w:cs="Times New Roman"/>
            <w:sz w:val="24"/>
            <w:szCs w:val="24"/>
          </w:rPr>
          <w:fldChar w:fldCharType="end"/>
        </w:r>
      </w:sdtContent>
    </w:sdt>
  </w:p>
  <w:p w:rsidR="00235210" w:rsidRPr="00C954C9" w:rsidRDefault="00235210">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210" w:rsidRPr="00C954C9" w:rsidRDefault="00235210" w:rsidP="00446191">
    <w:pPr>
      <w:pStyle w:val="Header"/>
      <w:rPr>
        <w:rFonts w:ascii="Times New Roman" w:hAnsi="Times New Roman" w:cs="Times New Roman"/>
        <w:sz w:val="24"/>
        <w:szCs w:val="24"/>
      </w:rPr>
    </w:pPr>
    <w:r w:rsidRPr="00C954C9">
      <w:rPr>
        <w:rFonts w:ascii="Times New Roman" w:hAnsi="Times New Roman" w:cs="Times New Roman"/>
        <w:sz w:val="24"/>
        <w:szCs w:val="24"/>
      </w:rPr>
      <w:t>Running head: TELEVISION AND CHILDHOOD OBESITY</w:t>
    </w:r>
    <w:r w:rsidRPr="00C954C9">
      <w:rPr>
        <w:rFonts w:ascii="Times New Roman" w:hAnsi="Times New Roman" w:cs="Times New Roman"/>
        <w:sz w:val="24"/>
        <w:szCs w:val="24"/>
      </w:rPr>
      <w:tab/>
    </w:r>
    <w:sdt>
      <w:sdtPr>
        <w:rPr>
          <w:rFonts w:ascii="Times New Roman" w:hAnsi="Times New Roman" w:cs="Times New Roman"/>
          <w:sz w:val="24"/>
          <w:szCs w:val="24"/>
        </w:rPr>
        <w:id w:val="377699"/>
        <w:docPartObj>
          <w:docPartGallery w:val="Page Numbers (Top of Page)"/>
          <w:docPartUnique/>
        </w:docPartObj>
      </w:sdtPr>
      <w:sdtContent>
        <w:r w:rsidRPr="00C954C9">
          <w:rPr>
            <w:rFonts w:ascii="Times New Roman" w:hAnsi="Times New Roman" w:cs="Times New Roman"/>
            <w:sz w:val="24"/>
            <w:szCs w:val="24"/>
          </w:rPr>
          <w:fldChar w:fldCharType="begin"/>
        </w:r>
        <w:r w:rsidRPr="00C954C9">
          <w:rPr>
            <w:rFonts w:ascii="Times New Roman" w:hAnsi="Times New Roman" w:cs="Times New Roman"/>
            <w:sz w:val="24"/>
            <w:szCs w:val="24"/>
          </w:rPr>
          <w:instrText xml:space="preserve"> PAGE   \* MERGEFORMAT </w:instrText>
        </w:r>
        <w:r w:rsidRPr="00C954C9">
          <w:rPr>
            <w:rFonts w:ascii="Times New Roman" w:hAnsi="Times New Roman" w:cs="Times New Roman"/>
            <w:sz w:val="24"/>
            <w:szCs w:val="24"/>
          </w:rPr>
          <w:fldChar w:fldCharType="separate"/>
        </w:r>
        <w:r w:rsidR="00982896">
          <w:rPr>
            <w:rFonts w:ascii="Times New Roman" w:hAnsi="Times New Roman" w:cs="Times New Roman"/>
            <w:noProof/>
            <w:sz w:val="24"/>
            <w:szCs w:val="24"/>
          </w:rPr>
          <w:t>1</w:t>
        </w:r>
        <w:r w:rsidRPr="00C954C9">
          <w:rPr>
            <w:rFonts w:ascii="Times New Roman" w:hAnsi="Times New Roman" w:cs="Times New Roman"/>
            <w:sz w:val="24"/>
            <w:szCs w:val="24"/>
          </w:rPr>
          <w:fldChar w:fldCharType="end"/>
        </w:r>
      </w:sdtContent>
    </w:sdt>
  </w:p>
  <w:p w:rsidR="00235210" w:rsidRPr="00C954C9" w:rsidRDefault="00235210">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8255CA"/>
    <w:multiLevelType w:val="hybridMultilevel"/>
    <w:tmpl w:val="0B947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rsids>
    <w:rsidRoot w:val="00CD2CFB"/>
    <w:rsid w:val="00005537"/>
    <w:rsid w:val="000848AF"/>
    <w:rsid w:val="00095E36"/>
    <w:rsid w:val="000B2746"/>
    <w:rsid w:val="000E0F8B"/>
    <w:rsid w:val="00172A9A"/>
    <w:rsid w:val="00183C12"/>
    <w:rsid w:val="00235210"/>
    <w:rsid w:val="0029098B"/>
    <w:rsid w:val="00292A43"/>
    <w:rsid w:val="002A26C2"/>
    <w:rsid w:val="002C26A6"/>
    <w:rsid w:val="00323314"/>
    <w:rsid w:val="00393CD1"/>
    <w:rsid w:val="00446191"/>
    <w:rsid w:val="004A278D"/>
    <w:rsid w:val="00565271"/>
    <w:rsid w:val="00622C2B"/>
    <w:rsid w:val="006712DF"/>
    <w:rsid w:val="006756B0"/>
    <w:rsid w:val="00682DF1"/>
    <w:rsid w:val="0068730E"/>
    <w:rsid w:val="00765E54"/>
    <w:rsid w:val="00775D3B"/>
    <w:rsid w:val="007D7081"/>
    <w:rsid w:val="00802173"/>
    <w:rsid w:val="008445FE"/>
    <w:rsid w:val="00920D3A"/>
    <w:rsid w:val="00982896"/>
    <w:rsid w:val="00A56593"/>
    <w:rsid w:val="00A660D0"/>
    <w:rsid w:val="00AB0449"/>
    <w:rsid w:val="00AD6423"/>
    <w:rsid w:val="00B03D7E"/>
    <w:rsid w:val="00B703C1"/>
    <w:rsid w:val="00BA6561"/>
    <w:rsid w:val="00C15EF4"/>
    <w:rsid w:val="00C46160"/>
    <w:rsid w:val="00C80D37"/>
    <w:rsid w:val="00C954C9"/>
    <w:rsid w:val="00CB0395"/>
    <w:rsid w:val="00CD2CFB"/>
    <w:rsid w:val="00D019D8"/>
    <w:rsid w:val="00D20000"/>
    <w:rsid w:val="00D80B58"/>
    <w:rsid w:val="00DB178F"/>
    <w:rsid w:val="00DF6EE9"/>
    <w:rsid w:val="00DF75A0"/>
    <w:rsid w:val="00E20375"/>
    <w:rsid w:val="00E74CB2"/>
    <w:rsid w:val="00FE0F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E54"/>
    <w:pPr>
      <w:spacing w:after="200" w:line="276" w:lineRule="auto"/>
    </w:pPr>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5E54"/>
    <w:pPr>
      <w:ind w:left="720"/>
      <w:contextualSpacing/>
    </w:pPr>
  </w:style>
  <w:style w:type="paragraph" w:styleId="Header">
    <w:name w:val="header"/>
    <w:basedOn w:val="Normal"/>
    <w:link w:val="HeaderChar"/>
    <w:uiPriority w:val="99"/>
    <w:unhideWhenUsed/>
    <w:rsid w:val="004461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191"/>
    <w:rPr>
      <w:rFonts w:eastAsiaTheme="minorEastAsia"/>
      <w:lang w:eastAsia="ja-JP"/>
    </w:rPr>
  </w:style>
  <w:style w:type="paragraph" w:styleId="Footer">
    <w:name w:val="footer"/>
    <w:basedOn w:val="Normal"/>
    <w:link w:val="FooterChar"/>
    <w:uiPriority w:val="99"/>
    <w:semiHidden/>
    <w:unhideWhenUsed/>
    <w:rsid w:val="0044619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46191"/>
    <w:rPr>
      <w:rFonts w:eastAsiaTheme="minorEastAsia"/>
      <w:lang w:eastAsia="ja-JP"/>
    </w:rPr>
  </w:style>
  <w:style w:type="paragraph" w:styleId="NoSpacing">
    <w:name w:val="No Spacing"/>
    <w:uiPriority w:val="1"/>
    <w:qFormat/>
    <w:rsid w:val="00446191"/>
    <w:rPr>
      <w:rFonts w:eastAsiaTheme="minorEastAsia"/>
      <w:lang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6</Pages>
  <Words>1181</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28</cp:revision>
  <dcterms:created xsi:type="dcterms:W3CDTF">2010-07-16T01:50:00Z</dcterms:created>
  <dcterms:modified xsi:type="dcterms:W3CDTF">2010-07-17T03:41:00Z</dcterms:modified>
</cp:coreProperties>
</file>