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74" w:rsidRDefault="00392874" w:rsidP="00392874">
      <w:pPr>
        <w:jc w:val="center"/>
        <w:rPr>
          <w:b/>
        </w:rPr>
      </w:pPr>
      <w:r>
        <w:rPr>
          <w:b/>
        </w:rPr>
        <w:t>Purpose</w:t>
      </w:r>
    </w:p>
    <w:p w:rsidR="00392874" w:rsidRPr="00392874" w:rsidRDefault="00392874" w:rsidP="00392874">
      <w:pPr>
        <w:jc w:val="center"/>
        <w:rPr>
          <w:b/>
        </w:rPr>
      </w:pPr>
    </w:p>
    <w:p w:rsidR="00392874" w:rsidRDefault="00392874" w:rsidP="00392874">
      <w:pPr>
        <w:spacing w:line="480" w:lineRule="auto"/>
      </w:pPr>
      <w:r>
        <w:tab/>
      </w:r>
      <w:r w:rsidRPr="00392874">
        <w:t xml:space="preserve">The purpose of this proposal is to answer the following question: Does a parent’s socioeconomic status and resultant influence on a family’s home food environment , due to a knowledge deficit on food preparation and choices in a low income situation, impact an obese child’s weight? My nursing intervention will be to provide the studies research sample with information that the literature review will establish as a deficiency of knowledge, due to low socioeconomic status, that is quite possibly prevalent in the home food environment of these obese children’s households and community.  The definition of this knowledge deficit will be defined in an effort to alter these barriers. The weights of the participants will be closely monitored and analyses of the weight changes will be correlated with the interventions after the 6 month study period. The data collected for analysis will include baseline weights for all of the participants (including food preparing parents), general nutrition knowledge (in order to measure a deficit for later comparison of improvement), and final weights when the study is </w:t>
      </w:r>
      <w:proofErr w:type="gramStart"/>
      <w:r w:rsidRPr="00392874">
        <w:t>completed .</w:t>
      </w:r>
      <w:proofErr w:type="gramEnd"/>
      <w:r>
        <w:t xml:space="preserve"> It </w:t>
      </w:r>
      <w:proofErr w:type="gramStart"/>
      <w:r>
        <w:t>is</w:t>
      </w:r>
      <w:proofErr w:type="gramEnd"/>
      <w:r>
        <w:t xml:space="preserve"> the goal of this study to show that there is a correlation between nutrition knowledge, including topics concerning the individual and the community, and the weight loss of obese children.</w:t>
      </w:r>
    </w:p>
    <w:p w:rsidR="00392874" w:rsidRDefault="00392874" w:rsidP="00181C14">
      <w:pPr>
        <w:jc w:val="center"/>
        <w:rPr>
          <w:b/>
        </w:rPr>
      </w:pPr>
    </w:p>
    <w:p w:rsidR="00181C14" w:rsidRDefault="00181C14" w:rsidP="00181C14">
      <w:pPr>
        <w:jc w:val="center"/>
        <w:rPr>
          <w:b/>
        </w:rPr>
      </w:pPr>
      <w:r>
        <w:rPr>
          <w:b/>
        </w:rPr>
        <w:t>Methods</w:t>
      </w:r>
    </w:p>
    <w:p w:rsidR="005B4F6B" w:rsidRPr="005B4F6B" w:rsidRDefault="005B4F6B" w:rsidP="00181C14"/>
    <w:p w:rsidR="00E30A34" w:rsidRDefault="006B7394" w:rsidP="00392874">
      <w:pPr>
        <w:spacing w:line="480" w:lineRule="auto"/>
      </w:pPr>
      <w:r>
        <w:tab/>
      </w:r>
      <w:r w:rsidR="00065027" w:rsidRPr="00065027">
        <w:t xml:space="preserve">A </w:t>
      </w:r>
      <w:r w:rsidR="008732F8" w:rsidRPr="00065027">
        <w:t>correlation</w:t>
      </w:r>
      <w:r w:rsidR="00116507">
        <w:t xml:space="preserve"> quantitative research design will be used for this study </w:t>
      </w:r>
      <w:r w:rsidR="005B4F6B">
        <w:t xml:space="preserve">in an attempt to illustrate a </w:t>
      </w:r>
      <w:r w:rsidR="00116507">
        <w:t>possible interrelationship</w:t>
      </w:r>
      <w:r w:rsidR="00ED6054">
        <w:t xml:space="preserve"> between a</w:t>
      </w:r>
      <w:r w:rsidR="00116507">
        <w:t xml:space="preserve"> low</w:t>
      </w:r>
      <w:r w:rsidR="005B4F6B">
        <w:t xml:space="preserve"> socioeconomic status of food preparing parents</w:t>
      </w:r>
      <w:r w:rsidR="00116507">
        <w:t xml:space="preserve"> and the effect </w:t>
      </w:r>
      <w:r w:rsidR="00A83017">
        <w:t>that being in this social class</w:t>
      </w:r>
      <w:r w:rsidR="00116507">
        <w:t xml:space="preserve"> has on their </w:t>
      </w:r>
      <w:r w:rsidR="005B4F6B">
        <w:t>obese children</w:t>
      </w:r>
      <w:r w:rsidR="00A83017">
        <w:t xml:space="preserve"> in regards to weight loss</w:t>
      </w:r>
      <w:r w:rsidR="00116507">
        <w:t>.</w:t>
      </w:r>
      <w:r w:rsidR="00A83017">
        <w:t xml:space="preserve"> This type of research design will be utilized because the use of</w:t>
      </w:r>
      <w:r w:rsidR="00E82EC9">
        <w:t xml:space="preserve"> a</w:t>
      </w:r>
      <w:r w:rsidR="00A83017">
        <w:t xml:space="preserve"> descriptive design is needed to describe a connection between the two variables </w:t>
      </w:r>
      <w:r w:rsidR="001327E5">
        <w:t>of interest: (1)</w:t>
      </w:r>
      <w:r w:rsidR="00E30A34">
        <w:t xml:space="preserve"> </w:t>
      </w:r>
      <w:r w:rsidR="001327E5">
        <w:t xml:space="preserve">the socioeconomic status of food preparing parents in relation to the barriers presented in the discussion part of this </w:t>
      </w:r>
      <w:r w:rsidR="001327E5">
        <w:lastRenderedPageBreak/>
        <w:t>proposa</w:t>
      </w:r>
      <w:r w:rsidR="00E30A34">
        <w:t>l due to this status, and (2) the resultant effects of this status</w:t>
      </w:r>
      <w:r w:rsidR="001327E5">
        <w:t xml:space="preserve"> on food choices with the purpose of initiating a weight loss program for the</w:t>
      </w:r>
      <w:r w:rsidR="00E82EC9">
        <w:t xml:space="preserve"> obese children and their</w:t>
      </w:r>
      <w:r w:rsidR="00E30A34">
        <w:t xml:space="preserve"> parents.</w:t>
      </w:r>
      <w:r w:rsidR="00E82EC9">
        <w:t xml:space="preserve"> T</w:t>
      </w:r>
      <w:r w:rsidR="00E30A34">
        <w:t xml:space="preserve">his type of design </w:t>
      </w:r>
      <w:r w:rsidR="00E82EC9">
        <w:t>allows for the use of descript</w:t>
      </w:r>
      <w:r w:rsidR="00286D52">
        <w:t>ion to explain a</w:t>
      </w:r>
      <w:r w:rsidR="00E30A34">
        <w:t xml:space="preserve"> note</w:t>
      </w:r>
      <w:r w:rsidR="00286D52">
        <w:t>d correlation between low socioeconomic status, childhood obesity,</w:t>
      </w:r>
      <w:r w:rsidR="00E30A34">
        <w:t xml:space="preserve"> </w:t>
      </w:r>
      <w:r w:rsidR="00286D52">
        <w:t>and the home food choices based on the limitations of knowledge found in these homes.</w:t>
      </w:r>
    </w:p>
    <w:p w:rsidR="006B7394" w:rsidRDefault="00ED6054" w:rsidP="00392874">
      <w:pPr>
        <w:spacing w:line="480" w:lineRule="auto"/>
      </w:pPr>
      <w:r>
        <w:tab/>
      </w:r>
      <w:r w:rsidR="006B7394">
        <w:t>The study’s participants will be</w:t>
      </w:r>
      <w:r w:rsidR="00E30A34">
        <w:t xml:space="preserve"> food preparing parents with obese children who have the desire to become healthier by losing weight. </w:t>
      </w:r>
      <w:r w:rsidR="00E056DD">
        <w:t>The parents will be included in this study for in addition to the fact that  “parental involvement in weight control measures influence childhood obesity rates”, studies have found that “…a family orientated intervention with the parents as exclusive agents of change may be superior to a child only approach (Golan &amp; Crow)”</w:t>
      </w:r>
      <w:r w:rsidR="0021198C">
        <w:t xml:space="preserve"> (as cited in Berkowitz &amp; </w:t>
      </w:r>
      <w:r w:rsidR="00E056DD">
        <w:t xml:space="preserve">Borchard, 2009). </w:t>
      </w:r>
    </w:p>
    <w:p w:rsidR="00E30A34" w:rsidRDefault="006B7394" w:rsidP="00392874">
      <w:pPr>
        <w:spacing w:line="480" w:lineRule="auto"/>
      </w:pPr>
      <w:r>
        <w:tab/>
      </w:r>
      <w:r w:rsidR="00E30A34">
        <w:t>The study will consist of a</w:t>
      </w:r>
      <w:r w:rsidR="00E82EC9">
        <w:t>n</w:t>
      </w:r>
      <w:r w:rsidR="00E30A34">
        <w:t xml:space="preserve"> </w:t>
      </w:r>
      <w:r w:rsidR="00D923A0">
        <w:t xml:space="preserve">introduction </w:t>
      </w:r>
      <w:r w:rsidR="00F95B3D">
        <w:t xml:space="preserve">packet containing </w:t>
      </w:r>
      <w:r w:rsidR="0021198C">
        <w:t xml:space="preserve">a </w:t>
      </w:r>
      <w:r w:rsidR="00D923A0">
        <w:t xml:space="preserve">questionnaire obtaining </w:t>
      </w:r>
      <w:r w:rsidR="0021198C">
        <w:t>baseline</w:t>
      </w:r>
      <w:r w:rsidR="00D923A0">
        <w:t xml:space="preserve"> knowledge of</w:t>
      </w:r>
      <w:r>
        <w:t xml:space="preserve"> the participant’s proper nutrition comprehension</w:t>
      </w:r>
      <w:r w:rsidR="00D923A0">
        <w:t xml:space="preserve"> and goals, accompanied by statement of purpose</w:t>
      </w:r>
      <w:r>
        <w:t>, expectations,</w:t>
      </w:r>
      <w:r w:rsidR="00D923A0">
        <w:t xml:space="preserve"> and a contract of participation. </w:t>
      </w:r>
      <w:r w:rsidR="00E30A34">
        <w:t>The study will be done over a two year period with the participants of the study being studied for 6 months, respective of</w:t>
      </w:r>
      <w:r w:rsidR="00E82EC9">
        <w:t xml:space="preserve"> the time that they start their participation</w:t>
      </w:r>
      <w:r w:rsidR="00E30A34">
        <w:t xml:space="preserve"> in the study. </w:t>
      </w:r>
      <w:r w:rsidR="0021198C">
        <w:t xml:space="preserve">The study will not evaluate complete weight loss, but will only have the intention of illustrating a correlation to the phenomenon. </w:t>
      </w:r>
    </w:p>
    <w:p w:rsidR="009C1C54" w:rsidRDefault="00ED6054" w:rsidP="00392874">
      <w:pPr>
        <w:spacing w:line="480" w:lineRule="auto"/>
      </w:pPr>
      <w:r>
        <w:tab/>
      </w:r>
      <w:r w:rsidR="00D923A0">
        <w:t xml:space="preserve">The study will </w:t>
      </w:r>
      <w:r>
        <w:t>include</w:t>
      </w:r>
      <w:r w:rsidR="00D923A0">
        <w:t xml:space="preserve"> a control group and a</w:t>
      </w:r>
      <w:r w:rsidR="00CA23AC">
        <w:t>n</w:t>
      </w:r>
      <w:r w:rsidR="00D923A0">
        <w:t xml:space="preserve"> experimental group</w:t>
      </w:r>
      <w:r w:rsidR="00F95B3D">
        <w:t xml:space="preserve"> from a voluntary sample of patients of the clinic and other volunteers interested in weight loss from the community, obtained by referrals</w:t>
      </w:r>
      <w:r w:rsidR="006E5806">
        <w:t>, with obese children ages 3 - 12</w:t>
      </w:r>
      <w:r w:rsidR="00D923A0">
        <w:t xml:space="preserve">. </w:t>
      </w:r>
      <w:r w:rsidR="00B712CB">
        <w:t xml:space="preserve">The </w:t>
      </w:r>
      <w:r w:rsidR="00E82EC9">
        <w:t xml:space="preserve">two groups will be subdivided into two additional </w:t>
      </w:r>
      <w:r w:rsidR="00B712CB">
        <w:t xml:space="preserve">groups </w:t>
      </w:r>
      <w:r w:rsidR="00E82EC9">
        <w:t>by age</w:t>
      </w:r>
      <w:r w:rsidR="006E5806">
        <w:t xml:space="preserve"> (3-7 and 8-12</w:t>
      </w:r>
      <w:r w:rsidR="00E82EC9">
        <w:t xml:space="preserve">). The reason for this separation due to age </w:t>
      </w:r>
      <w:r w:rsidR="006E5806">
        <w:t>is t</w:t>
      </w:r>
      <w:r w:rsidR="00E82EC9">
        <w:t xml:space="preserve">o obtain data that considers the </w:t>
      </w:r>
      <w:r w:rsidR="006E5806">
        <w:t xml:space="preserve">extraneous factors that age </w:t>
      </w:r>
      <w:r w:rsidR="00286D52">
        <w:t xml:space="preserve">and developmental </w:t>
      </w:r>
      <w:r w:rsidR="006E5806">
        <w:t>differences can impose on the study. For example, “</w:t>
      </w:r>
      <w:r w:rsidR="0021198C">
        <w:t>b</w:t>
      </w:r>
      <w:r w:rsidR="006E5806">
        <w:t xml:space="preserve">y the time children enter kindergarten their </w:t>
      </w:r>
      <w:r w:rsidR="006E5806">
        <w:lastRenderedPageBreak/>
        <w:t>food preferences and the social context associated with food intake are established” (Berkowitz &amp; Borchard</w:t>
      </w:r>
      <w:r w:rsidR="006E5806" w:rsidRPr="00ED6054">
        <w:t>, 2009</w:t>
      </w:r>
      <w:r w:rsidRPr="00ED6054">
        <w:t>)</w:t>
      </w:r>
      <w:r w:rsidR="006B7394">
        <w:t xml:space="preserve">. </w:t>
      </w:r>
      <w:r w:rsidR="00E82EC9" w:rsidRPr="00586400">
        <w:rPr>
          <w:color w:val="FF0000"/>
        </w:rPr>
        <w:t xml:space="preserve"> </w:t>
      </w:r>
      <w:r w:rsidR="00D923A0">
        <w:t xml:space="preserve">Both </w:t>
      </w:r>
      <w:r w:rsidR="00586400">
        <w:t>the control group and the experimental group</w:t>
      </w:r>
      <w:r w:rsidR="00D923A0">
        <w:t xml:space="preserve"> will receive the same introduction packet</w:t>
      </w:r>
      <w:r w:rsidR="00586400">
        <w:t xml:space="preserve"> (</w:t>
      </w:r>
      <w:r w:rsidR="0021198C">
        <w:t>with differing</w:t>
      </w:r>
      <w:r w:rsidR="00586400">
        <w:t xml:space="preserve"> purpose statements)</w:t>
      </w:r>
      <w:r w:rsidR="00D923A0">
        <w:t xml:space="preserve"> disc</w:t>
      </w:r>
      <w:r w:rsidR="00CA23AC">
        <w:t xml:space="preserve">ussed </w:t>
      </w:r>
      <w:r w:rsidR="00F95B3D">
        <w:t>above,</w:t>
      </w:r>
      <w:r w:rsidR="00286D52">
        <w:t xml:space="preserve"> attend </w:t>
      </w:r>
      <w:r w:rsidR="006B7394">
        <w:t xml:space="preserve">a </w:t>
      </w:r>
      <w:r w:rsidR="00CA23AC">
        <w:t xml:space="preserve">educational course on </w:t>
      </w:r>
      <w:r w:rsidR="006B7394">
        <w:t>obesity and</w:t>
      </w:r>
      <w:r w:rsidR="00CA23AC">
        <w:t xml:space="preserve"> </w:t>
      </w:r>
      <w:r w:rsidR="00286D52">
        <w:t xml:space="preserve">related </w:t>
      </w:r>
      <w:r w:rsidR="00CA23AC">
        <w:t xml:space="preserve">chronic illness, </w:t>
      </w:r>
      <w:r w:rsidR="006B7394">
        <w:t>receive and discuss</w:t>
      </w:r>
      <w:r w:rsidR="00CA23AC">
        <w:t xml:space="preserve"> </w:t>
      </w:r>
      <w:r w:rsidR="00286D52">
        <w:t xml:space="preserve">a </w:t>
      </w:r>
      <w:r w:rsidR="00586400">
        <w:t xml:space="preserve">general weight loss </w:t>
      </w:r>
      <w:r w:rsidR="00CA23AC">
        <w:t>comm</w:t>
      </w:r>
      <w:r w:rsidR="00286D52">
        <w:t>unity resource guide</w:t>
      </w:r>
      <w:r w:rsidR="00F95B3D">
        <w:t>, and</w:t>
      </w:r>
      <w:r w:rsidR="00286D52">
        <w:t xml:space="preserve"> </w:t>
      </w:r>
      <w:r w:rsidR="00F95B3D">
        <w:t>be measured for body mass index</w:t>
      </w:r>
      <w:r w:rsidR="00286D52">
        <w:t xml:space="preserve"> and weight</w:t>
      </w:r>
      <w:r w:rsidR="00F95B3D">
        <w:t>.</w:t>
      </w:r>
      <w:r w:rsidR="00CA23AC">
        <w:t xml:space="preserve"> </w:t>
      </w:r>
      <w:r w:rsidR="00264BB7">
        <w:t xml:space="preserve">Participants will also participate in </w:t>
      </w:r>
      <w:proofErr w:type="gramStart"/>
      <w:r w:rsidR="00264BB7">
        <w:t>a</w:t>
      </w:r>
      <w:proofErr w:type="gramEnd"/>
      <w:r w:rsidR="00264BB7">
        <w:t xml:space="preserve"> interview session at the start and end of the study to gain an insight as to the participants thoughts and reactions concerning the</w:t>
      </w:r>
      <w:r w:rsidR="005B567D">
        <w:t xml:space="preserve"> </w:t>
      </w:r>
      <w:r w:rsidR="00264BB7">
        <w:t>validity of the intervention</w:t>
      </w:r>
      <w:r w:rsidR="005B567D">
        <w:t>s</w:t>
      </w:r>
      <w:r w:rsidR="00264BB7">
        <w:t xml:space="preserve">. </w:t>
      </w:r>
      <w:r w:rsidR="005B567D">
        <w:t xml:space="preserve">The interviews will be very flexible in their itineraries in order to provide the participants to pursue their own line of thought on the subject. </w:t>
      </w:r>
      <w:r w:rsidR="00586400">
        <w:t>Participant’s</w:t>
      </w:r>
      <w:r w:rsidR="00F95B3D">
        <w:t xml:space="preserve"> children will have</w:t>
      </w:r>
      <w:r w:rsidR="00457A3C">
        <w:t xml:space="preserve"> to meet the established definition of </w:t>
      </w:r>
      <w:r w:rsidR="009C1C54">
        <w:t xml:space="preserve">childhood obesity set forth by </w:t>
      </w:r>
      <w:r w:rsidR="009C1C54" w:rsidRPr="009C1C54">
        <w:t>CDC BMI-for-age growth charts for girls and boys</w:t>
      </w:r>
      <w:r w:rsidR="009C1C54">
        <w:t xml:space="preserve"> as cited on the C</w:t>
      </w:r>
      <w:r w:rsidR="0021198C">
        <w:t>enter f</w:t>
      </w:r>
      <w:r w:rsidR="009C1C54">
        <w:t>or Disease Control and Prevention (2009) website</w:t>
      </w:r>
      <w:r w:rsidR="00457A3C">
        <w:t>, which is defined as a child having a BMI at or above the sex- and age-specific 95</w:t>
      </w:r>
      <w:r w:rsidR="00457A3C" w:rsidRPr="00457A3C">
        <w:rPr>
          <w:vertAlign w:val="superscript"/>
        </w:rPr>
        <w:t>th</w:t>
      </w:r>
      <w:r w:rsidR="00457A3C">
        <w:t xml:space="preserve"> percentile.</w:t>
      </w:r>
      <w:r w:rsidR="009C1C54">
        <w:t xml:space="preserve"> The food preparing parent’s of the study </w:t>
      </w:r>
      <w:r w:rsidR="0021198C">
        <w:t xml:space="preserve">will have be considered </w:t>
      </w:r>
      <w:proofErr w:type="gramStart"/>
      <w:r w:rsidR="0021198C">
        <w:t>overweight ,</w:t>
      </w:r>
      <w:proofErr w:type="gramEnd"/>
      <w:r w:rsidR="0021198C">
        <w:t xml:space="preserve"> obese or severely obese by the established BMI standards. All participants will be given a physical to eliminate any health factors that may affect physical fitness </w:t>
      </w:r>
      <w:r w:rsidR="00F6668B">
        <w:t xml:space="preserve">participation or impede healthy lifestyle changes that aid in weight control. </w:t>
      </w:r>
    </w:p>
    <w:p w:rsidR="00A83017" w:rsidRPr="006B7394" w:rsidRDefault="006B7394" w:rsidP="00392874">
      <w:pPr>
        <w:spacing w:line="480" w:lineRule="auto"/>
      </w:pPr>
      <w:r>
        <w:tab/>
      </w:r>
      <w:r w:rsidR="00CA23AC">
        <w:t>The educational course will contain an in depth view of the obesity and chronic illness. Information on community services</w:t>
      </w:r>
      <w:r w:rsidR="00F95B3D">
        <w:t xml:space="preserve"> </w:t>
      </w:r>
      <w:r w:rsidR="00CA23AC">
        <w:t xml:space="preserve">that aid in </w:t>
      </w:r>
      <w:r w:rsidR="00F95B3D">
        <w:t xml:space="preserve">free general </w:t>
      </w:r>
      <w:r w:rsidR="00CA23AC">
        <w:t>physical health will</w:t>
      </w:r>
      <w:r w:rsidR="00F95B3D">
        <w:t xml:space="preserve"> also</w:t>
      </w:r>
      <w:r w:rsidR="00CA23AC">
        <w:t xml:space="preserve"> be compiled, distributed, </w:t>
      </w:r>
      <w:r w:rsidR="00F95B3D">
        <w:t xml:space="preserve">and </w:t>
      </w:r>
      <w:r w:rsidR="00CA23AC">
        <w:t>discussed</w:t>
      </w:r>
      <w:r w:rsidR="00F95B3D">
        <w:t xml:space="preserve">. </w:t>
      </w:r>
      <w:r w:rsidR="00F95B3D" w:rsidRPr="006B7394">
        <w:t>The experimental group will have</w:t>
      </w:r>
      <w:r w:rsidR="00FC14D8" w:rsidRPr="006B7394">
        <w:t>,</w:t>
      </w:r>
      <w:r w:rsidR="00F95B3D" w:rsidRPr="006B7394">
        <w:t xml:space="preserve"> in addition to </w:t>
      </w:r>
      <w:r w:rsidR="00B712CB" w:rsidRPr="006B7394">
        <w:t>the</w:t>
      </w:r>
      <w:r w:rsidR="00F6668B" w:rsidRPr="006B7394">
        <w:t xml:space="preserve"> packet</w:t>
      </w:r>
      <w:r w:rsidR="00B712CB" w:rsidRPr="006B7394">
        <w:t xml:space="preserve"> mentioned above, bi weekly in depth classes o</w:t>
      </w:r>
      <w:r w:rsidR="00FC14D8" w:rsidRPr="006B7394">
        <w:t>n the subjects of healthier food</w:t>
      </w:r>
      <w:r w:rsidR="00B712CB" w:rsidRPr="006B7394">
        <w:t xml:space="preserve"> </w:t>
      </w:r>
      <w:r w:rsidR="00F6668B" w:rsidRPr="006B7394">
        <w:t>choices, preparation,</w:t>
      </w:r>
      <w:r w:rsidR="00B712CB" w:rsidRPr="006B7394">
        <w:t xml:space="preserve"> </w:t>
      </w:r>
      <w:r w:rsidR="00FC14D8" w:rsidRPr="006B7394">
        <w:t>nutrition and dietary planning;</w:t>
      </w:r>
      <w:r w:rsidR="00B712CB" w:rsidRPr="006B7394">
        <w:t xml:space="preserve"> </w:t>
      </w:r>
      <w:r w:rsidR="00457A3C" w:rsidRPr="006B7394">
        <w:t xml:space="preserve">recognition of </w:t>
      </w:r>
      <w:r w:rsidR="004B64B3" w:rsidRPr="006B7394">
        <w:t xml:space="preserve">budget, time, and community resource </w:t>
      </w:r>
      <w:r w:rsidR="00FC14D8" w:rsidRPr="006B7394">
        <w:t xml:space="preserve">constraint </w:t>
      </w:r>
      <w:r w:rsidR="00457A3C" w:rsidRPr="006B7394">
        <w:t xml:space="preserve">and </w:t>
      </w:r>
      <w:r w:rsidR="009B511C">
        <w:t xml:space="preserve">resources to aid in </w:t>
      </w:r>
      <w:r w:rsidR="00457A3C" w:rsidRPr="006B7394">
        <w:t>the modification of them</w:t>
      </w:r>
      <w:r w:rsidR="00FC14D8" w:rsidRPr="006B7394">
        <w:t xml:space="preserve">; and socioeconomic barrier recognition (in an effort to educate on the pitfalls of </w:t>
      </w:r>
      <w:r w:rsidR="00E13516" w:rsidRPr="006B7394">
        <w:t>socioeconomic disparities to promote change).</w:t>
      </w:r>
    </w:p>
    <w:p w:rsidR="00A83017" w:rsidRDefault="009B511C" w:rsidP="00392874">
      <w:pPr>
        <w:spacing w:line="480" w:lineRule="auto"/>
      </w:pPr>
      <w:r>
        <w:lastRenderedPageBreak/>
        <w:tab/>
      </w:r>
      <w:r w:rsidR="00F6668B">
        <w:t xml:space="preserve">This study will be a purposive sample of volunteers with the desire to improve their obese </w:t>
      </w:r>
      <w:r w:rsidR="00457A3C">
        <w:t>children’s</w:t>
      </w:r>
      <w:r w:rsidR="00F6668B">
        <w:t xml:space="preserve"> weight status. Consent will be obtained by reviewing and </w:t>
      </w:r>
      <w:r w:rsidR="00E13516">
        <w:t>accepting</w:t>
      </w:r>
      <w:r w:rsidR="00F6668B">
        <w:t xml:space="preserve"> the terms of the contract in the introduction packet. No identifying data will be used in the publication of study and </w:t>
      </w:r>
      <w:r w:rsidR="00457A3C">
        <w:t xml:space="preserve">no information will be shared during </w:t>
      </w:r>
      <w:r w:rsidR="00F6668B">
        <w:t>the</w:t>
      </w:r>
      <w:r w:rsidR="00457A3C">
        <w:t xml:space="preserve"> study. </w:t>
      </w:r>
      <w:r w:rsidR="00F6668B">
        <w:t xml:space="preserve">Identification will not be </w:t>
      </w:r>
      <w:r w:rsidR="00457A3C">
        <w:t>concealed</w:t>
      </w:r>
      <w:r w:rsidR="00F6668B">
        <w:t xml:space="preserve"> in the experimental study group sessions, for it is hoped</w:t>
      </w:r>
      <w:r w:rsidR="003B4AAB">
        <w:t xml:space="preserve"> that through the introduction of people in</w:t>
      </w:r>
      <w:r>
        <w:t xml:space="preserve"> the same community, it </w:t>
      </w:r>
      <w:r w:rsidR="003B4AAB">
        <w:t xml:space="preserve">will add to the valuable pool of community resources and support. </w:t>
      </w:r>
      <w:r w:rsidR="00352E7B">
        <w:t>“…Community support and involvement in developing opportunity for a healthy lifestyle needs to be combined with any intervention aimed at individuals and families” (Berko</w:t>
      </w:r>
      <w:r>
        <w:t>witz &amp; Borchard, 2009)</w:t>
      </w:r>
    </w:p>
    <w:p w:rsidR="003B4AAB" w:rsidRPr="009B511C" w:rsidRDefault="009B511C" w:rsidP="00392874">
      <w:pPr>
        <w:autoSpaceDE w:val="0"/>
        <w:autoSpaceDN w:val="0"/>
        <w:adjustRightInd w:val="0"/>
        <w:spacing w:line="480" w:lineRule="auto"/>
        <w:rPr>
          <w:iCs/>
          <w:color w:val="00B050"/>
        </w:rPr>
      </w:pPr>
      <w:r>
        <w:tab/>
      </w:r>
      <w:r w:rsidR="003B4AAB">
        <w:t>The variable</w:t>
      </w:r>
      <w:r w:rsidR="00755E1B">
        <w:t>s</w:t>
      </w:r>
      <w:r w:rsidR="003B4AAB">
        <w:t xml:space="preserve"> of interes</w:t>
      </w:r>
      <w:r w:rsidR="00755E1B">
        <w:t xml:space="preserve">t in this study </w:t>
      </w:r>
      <w:r w:rsidR="00334E30">
        <w:t xml:space="preserve">are </w:t>
      </w:r>
      <w:r w:rsidR="003B4AAB">
        <w:t xml:space="preserve">the barriers, that are presented due to low socioeconomic status, </w:t>
      </w:r>
      <w:r w:rsidR="00755E1B">
        <w:t xml:space="preserve">that help govern and </w:t>
      </w:r>
      <w:r w:rsidR="00755E1B" w:rsidRPr="00334E30">
        <w:t xml:space="preserve">dictate the poor food environment found in obese children’s homes. This study is the attempt to manipulate this knowledge deficit barrier, in an effort to present knowledge that alters the </w:t>
      </w:r>
      <w:r w:rsidR="00334E30" w:rsidRPr="00334E30">
        <w:t>influence</w:t>
      </w:r>
      <w:r w:rsidR="00755E1B" w:rsidRPr="00334E30">
        <w:t xml:space="preserve"> of these</w:t>
      </w:r>
      <w:r w:rsidR="00755E1B">
        <w:t xml:space="preserve"> barriers.</w:t>
      </w:r>
      <w:r w:rsidR="00D15FF6">
        <w:t xml:space="preserve"> </w:t>
      </w:r>
      <w:r w:rsidR="00755E1B">
        <w:t xml:space="preserve"> </w:t>
      </w:r>
      <w:r w:rsidR="00D15FF6">
        <w:t xml:space="preserve">The knowledge deficit of </w:t>
      </w:r>
      <w:r w:rsidR="00D15FF6" w:rsidRPr="009B511C">
        <w:t xml:space="preserve">this study will be defined as a lack of knowledge </w:t>
      </w:r>
      <w:r w:rsidR="00F06079" w:rsidRPr="009B511C">
        <w:t>pertaining</w:t>
      </w:r>
      <w:r w:rsidR="00D15FF6" w:rsidRPr="009B511C">
        <w:t xml:space="preserve"> to</w:t>
      </w:r>
      <w:r w:rsidR="00FF4C1E" w:rsidRPr="009B511C">
        <w:t>: (1)</w:t>
      </w:r>
      <w:r w:rsidR="00D15FF6" w:rsidRPr="009B511C">
        <w:t xml:space="preserve"> </w:t>
      </w:r>
      <w:r w:rsidR="00FF4C1E" w:rsidRPr="009B511C">
        <w:t xml:space="preserve">community resources for obtaining </w:t>
      </w:r>
      <w:r w:rsidR="00D15FF6" w:rsidRPr="009B511C">
        <w:t xml:space="preserve">healthy </w:t>
      </w:r>
      <w:r w:rsidR="00FF4C1E" w:rsidRPr="009B511C">
        <w:t>food</w:t>
      </w:r>
      <w:r w:rsidR="00F06079" w:rsidRPr="009B511C">
        <w:t>, “</w:t>
      </w:r>
      <w:r w:rsidR="00FC14D8" w:rsidRPr="009B511C">
        <w:t>l</w:t>
      </w:r>
      <w:r w:rsidR="00F06079" w:rsidRPr="009B511C">
        <w:t>ow socioeconomic stat</w:t>
      </w:r>
      <w:r w:rsidR="00FF4C1E" w:rsidRPr="009B511C">
        <w:t xml:space="preserve">us populations have less access </w:t>
      </w:r>
      <w:r w:rsidR="00F06079" w:rsidRPr="009B511C">
        <w:t>to healthy foods to meet dietary guidelines”</w:t>
      </w:r>
      <w:r w:rsidR="00D15FF6" w:rsidRPr="009B511C">
        <w:t xml:space="preserve"> </w:t>
      </w:r>
      <w:r w:rsidR="00F06079" w:rsidRPr="009B511C">
        <w:t>(</w:t>
      </w:r>
      <w:r w:rsidR="00F06079" w:rsidRPr="009B511C">
        <w:rPr>
          <w:iCs/>
        </w:rPr>
        <w:t>Galvez et.al,</w:t>
      </w:r>
      <w:r w:rsidR="00FF4C1E" w:rsidRPr="009B511C">
        <w:rPr>
          <w:iCs/>
        </w:rPr>
        <w:t xml:space="preserve"> </w:t>
      </w:r>
      <w:r w:rsidR="00F06079" w:rsidRPr="009B511C">
        <w:rPr>
          <w:iCs/>
        </w:rPr>
        <w:t>2009</w:t>
      </w:r>
      <w:r w:rsidRPr="009B511C">
        <w:rPr>
          <w:iCs/>
        </w:rPr>
        <w:t>, p. 339</w:t>
      </w:r>
      <w:r w:rsidR="00FF4C1E" w:rsidRPr="009B511C">
        <w:rPr>
          <w:iCs/>
        </w:rPr>
        <w:t>); (2)</w:t>
      </w:r>
      <w:r w:rsidR="00FC14D8" w:rsidRPr="009B511C">
        <w:rPr>
          <w:iCs/>
        </w:rPr>
        <w:t xml:space="preserve"> healthy parental and familial </w:t>
      </w:r>
      <w:r w:rsidR="00FF4C1E" w:rsidRPr="009B511C">
        <w:rPr>
          <w:iCs/>
        </w:rPr>
        <w:t>dietary habits</w:t>
      </w:r>
      <w:r w:rsidR="00352E7B" w:rsidRPr="009B511C">
        <w:rPr>
          <w:iCs/>
        </w:rPr>
        <w:t>,</w:t>
      </w:r>
      <w:r w:rsidR="00D40EF8" w:rsidRPr="009B511C">
        <w:rPr>
          <w:iCs/>
        </w:rPr>
        <w:t xml:space="preserve"> “numerous factors contribute to overweight in children including…parental knowledge and dietary habits</w:t>
      </w:r>
      <w:r w:rsidR="002B2242" w:rsidRPr="009B511C">
        <w:rPr>
          <w:iCs/>
        </w:rPr>
        <w:t>…” (Berkowitz &amp; Borchard, 2009)</w:t>
      </w:r>
      <w:r w:rsidR="00FC14D8" w:rsidRPr="009B511C">
        <w:rPr>
          <w:iCs/>
        </w:rPr>
        <w:t>; (3) healthy food alternatives, “</w:t>
      </w:r>
      <w:r w:rsidR="00FC14D8" w:rsidRPr="009B511C">
        <w:t>low-income, minority communities…have limited access to grocery stores and supermarkets and increased access to fast-food stores” (</w:t>
      </w:r>
      <w:r w:rsidR="00FC14D8" w:rsidRPr="009B511C">
        <w:rPr>
          <w:iCs/>
        </w:rPr>
        <w:t>Galvez et.al, 2009</w:t>
      </w:r>
      <w:r w:rsidRPr="009B511C">
        <w:rPr>
          <w:iCs/>
        </w:rPr>
        <w:t>, p 339</w:t>
      </w:r>
      <w:r w:rsidR="00FC14D8" w:rsidRPr="009B511C">
        <w:rPr>
          <w:iCs/>
        </w:rPr>
        <w:t>);</w:t>
      </w:r>
      <w:r w:rsidR="00F808C0" w:rsidRPr="009B511C">
        <w:rPr>
          <w:iCs/>
        </w:rPr>
        <w:t xml:space="preserve"> </w:t>
      </w:r>
      <w:r w:rsidR="00FC14D8" w:rsidRPr="009B511C">
        <w:rPr>
          <w:iCs/>
        </w:rPr>
        <w:t xml:space="preserve">(4) </w:t>
      </w:r>
      <w:r w:rsidRPr="009B511C">
        <w:rPr>
          <w:iCs/>
        </w:rPr>
        <w:t xml:space="preserve">the preparation of these healthy alternatives, “…limited skill may prevent adults from making improvements to the home food environment” (Rosenkranz &amp; Dzewalttowski, 2008, p. 132), and (5) </w:t>
      </w:r>
      <w:r w:rsidR="00E13516" w:rsidRPr="009B511C">
        <w:rPr>
          <w:iCs/>
        </w:rPr>
        <w:t>the effects of socioeconomic status on childhood obesity, “socioeconomic status has a well [</w:t>
      </w:r>
      <w:r w:rsidR="00E13516" w:rsidRPr="009B511C">
        <w:rPr>
          <w:i/>
          <w:iCs/>
        </w:rPr>
        <w:t>sic</w:t>
      </w:r>
      <w:r w:rsidR="00E13516" w:rsidRPr="009B511C">
        <w:rPr>
          <w:iCs/>
        </w:rPr>
        <w:t xml:space="preserve">] established influenced on </w:t>
      </w:r>
      <w:r w:rsidR="00E13516" w:rsidRPr="009B511C">
        <w:rPr>
          <w:iCs/>
        </w:rPr>
        <w:lastRenderedPageBreak/>
        <w:t>dietary habits, nutritional outcomes, and obesity</w:t>
      </w:r>
      <w:r w:rsidR="007673E7" w:rsidRPr="009B511C">
        <w:rPr>
          <w:iCs/>
        </w:rPr>
        <w:t>” (as cited in Rosenkranz &amp; Dzewalttowski, 2008</w:t>
      </w:r>
      <w:r w:rsidR="00F808C0" w:rsidRPr="009B511C">
        <w:rPr>
          <w:iCs/>
        </w:rPr>
        <w:t>, p.</w:t>
      </w:r>
      <w:r w:rsidRPr="009B511C">
        <w:rPr>
          <w:iCs/>
        </w:rPr>
        <w:t xml:space="preserve"> 126</w:t>
      </w:r>
      <w:r w:rsidR="00F808C0" w:rsidRPr="009B511C">
        <w:rPr>
          <w:iCs/>
        </w:rPr>
        <w:t xml:space="preserve"> </w:t>
      </w:r>
      <w:r>
        <w:rPr>
          <w:iCs/>
        </w:rPr>
        <w:t xml:space="preserve">). At the conclusion of the study, another </w:t>
      </w:r>
      <w:r w:rsidR="007414E5">
        <w:rPr>
          <w:iCs/>
        </w:rPr>
        <w:t>questionnaire</w:t>
      </w:r>
      <w:r>
        <w:rPr>
          <w:iCs/>
        </w:rPr>
        <w:t xml:space="preserve"> will be distribute to gather information as to how t</w:t>
      </w:r>
      <w:r w:rsidR="007414E5">
        <w:rPr>
          <w:iCs/>
        </w:rPr>
        <w:t xml:space="preserve">he interventions were perceived and initiated in an effort to dictate the usefulness of the interventions. </w:t>
      </w:r>
      <w:r w:rsidR="00264BB7">
        <w:rPr>
          <w:iCs/>
        </w:rPr>
        <w:t xml:space="preserve">Broad </w:t>
      </w:r>
      <w:r w:rsidR="007414E5">
        <w:rPr>
          <w:iCs/>
        </w:rPr>
        <w:t>similar</w:t>
      </w:r>
      <w:r w:rsidR="00264BB7">
        <w:rPr>
          <w:iCs/>
        </w:rPr>
        <w:t xml:space="preserve"> issues with the first questionnaire will be used in order to ensure some comparability.</w:t>
      </w:r>
      <w:r w:rsidR="007414E5">
        <w:rPr>
          <w:iCs/>
        </w:rPr>
        <w:t xml:space="preserve"> A final weight will also be recorded for use of comparison and to draw conclusions on the study. </w:t>
      </w:r>
      <w:r w:rsidR="00755E1B" w:rsidRPr="007673E7">
        <w:t xml:space="preserve">The independent variable of interest is this modification of this knowledge deficit due to </w:t>
      </w:r>
      <w:r w:rsidR="00334E30" w:rsidRPr="007673E7">
        <w:t>socio</w:t>
      </w:r>
      <w:r w:rsidR="00755E1B" w:rsidRPr="007673E7">
        <w:t xml:space="preserve">economic status, and the dependant variable is the </w:t>
      </w:r>
      <w:r w:rsidR="00334E30" w:rsidRPr="007673E7">
        <w:t>improvement of the weight status of the obese child</w:t>
      </w:r>
      <w:r>
        <w:t>.</w:t>
      </w:r>
    </w:p>
    <w:p w:rsidR="009B511C" w:rsidRDefault="009B511C" w:rsidP="00392874">
      <w:pPr>
        <w:spacing w:line="480" w:lineRule="auto"/>
      </w:pPr>
      <w:r>
        <w:tab/>
      </w:r>
      <w:r w:rsidR="00264BB7">
        <w:t>This study will consist of two</w:t>
      </w:r>
      <w:r w:rsidR="00334E30" w:rsidRPr="007673E7">
        <w:t xml:space="preserve"> data</w:t>
      </w:r>
      <w:r w:rsidR="00264BB7">
        <w:t xml:space="preserve"> collection methods. </w:t>
      </w:r>
      <w:r w:rsidR="00334E30" w:rsidRPr="007673E7">
        <w:t xml:space="preserve"> </w:t>
      </w:r>
      <w:r w:rsidR="00264BB7">
        <w:t xml:space="preserve">The questionnaires </w:t>
      </w:r>
      <w:r w:rsidR="00334E30" w:rsidRPr="007673E7">
        <w:t xml:space="preserve">will be </w:t>
      </w:r>
      <w:r w:rsidR="00264BB7">
        <w:t>reviewed for</w:t>
      </w:r>
      <w:r w:rsidR="007414E5">
        <w:t xml:space="preserve"> common themes in </w:t>
      </w:r>
      <w:proofErr w:type="gramStart"/>
      <w:r w:rsidR="007414E5">
        <w:t>a</w:t>
      </w:r>
      <w:proofErr w:type="gramEnd"/>
      <w:r w:rsidR="007414E5">
        <w:t xml:space="preserve"> effort to </w:t>
      </w:r>
      <w:r w:rsidR="00264BB7">
        <w:t>examine the usefulness of the intervention in eliminating the knowledge deficit explained above.  The second data collection method will be</w:t>
      </w:r>
      <w:r w:rsidR="005B567D">
        <w:t xml:space="preserve"> the analyzing of the interviews to gain an insight into the views of the participants (pre- and post- intervention) in order to more thoroughly explain any discrepancies in the results due to participant understanding of the interventions. </w:t>
      </w:r>
      <w:r w:rsidR="00334E30" w:rsidRPr="007673E7">
        <w:t xml:space="preserve">The initial and final weights of the parents and </w:t>
      </w:r>
      <w:r w:rsidR="005B567D">
        <w:t xml:space="preserve">children will be </w:t>
      </w:r>
      <w:r w:rsidR="00334E30" w:rsidRPr="007673E7">
        <w:t>chart</w:t>
      </w:r>
      <w:r w:rsidR="005B567D">
        <w:t xml:space="preserve">ed and compared to illustrate a correlation between the variables of </w:t>
      </w:r>
      <w:r w:rsidR="00B05949">
        <w:t>interest</w:t>
      </w:r>
      <w:r w:rsidR="00334E30" w:rsidRPr="007673E7">
        <w:t xml:space="preserve"> </w:t>
      </w:r>
      <w:r w:rsidR="00B05949">
        <w:t xml:space="preserve">(an </w:t>
      </w:r>
      <w:r w:rsidR="00334E30" w:rsidRPr="007673E7">
        <w:t xml:space="preserve">improvement </w:t>
      </w:r>
      <w:r w:rsidR="00B05949">
        <w:t>of the perceived</w:t>
      </w:r>
      <w:r w:rsidR="00334E30" w:rsidRPr="007673E7">
        <w:t xml:space="preserve"> knowledge</w:t>
      </w:r>
      <w:r w:rsidR="00B05949">
        <w:t xml:space="preserve"> deficit</w:t>
      </w:r>
      <w:r w:rsidR="00334E30" w:rsidRPr="007673E7">
        <w:t xml:space="preserve"> and the possible effects that it has on the weight </w:t>
      </w:r>
      <w:r w:rsidR="00B05949">
        <w:t xml:space="preserve">losing </w:t>
      </w:r>
      <w:r w:rsidR="00334E30" w:rsidRPr="007673E7">
        <w:t>status</w:t>
      </w:r>
      <w:r w:rsidR="00B05949">
        <w:t xml:space="preserve"> in the obese children).</w:t>
      </w:r>
    </w:p>
    <w:p w:rsidR="00B05949" w:rsidRDefault="00392874" w:rsidP="00392874">
      <w:pPr>
        <w:spacing w:line="480" w:lineRule="auto"/>
      </w:pPr>
      <w:r>
        <w:tab/>
      </w:r>
      <w:r w:rsidR="009B511C" w:rsidRPr="00B05949">
        <w:t xml:space="preserve">The </w:t>
      </w:r>
      <w:r w:rsidR="00B05949" w:rsidRPr="00B05949">
        <w:t xml:space="preserve">anticipated </w:t>
      </w:r>
      <w:r w:rsidR="009B511C" w:rsidRPr="00B05949">
        <w:t xml:space="preserve">limitations of this study may be the size of the sample depending on the </w:t>
      </w:r>
      <w:r w:rsidR="00B05949">
        <w:t xml:space="preserve">amount of people who volunteer and that meet the qualifications of the study, the percentage of these participants who honor the contract and complete the study, and the validity of the study on long term weight loss because of the time constraints. The study may also be limited by the financial situations of the participants and their truthfulness in answering the questions purposed to them. If there is a correlation found, then future studies should evaluate a longer time frame of </w:t>
      </w:r>
      <w:r w:rsidR="00B05949">
        <w:lastRenderedPageBreak/>
        <w:t xml:space="preserve">weight loss in order to monitor the intervention more completely. Other studies should also be conducted in similar low socioeconomic communities to support the validity of the population being represented. </w:t>
      </w:r>
    </w:p>
    <w:p w:rsidR="00181C14" w:rsidRPr="007673E7" w:rsidRDefault="00181C14" w:rsidP="00392874">
      <w:pPr>
        <w:spacing w:line="480" w:lineRule="auto"/>
        <w:ind w:firstLine="720"/>
      </w:pPr>
    </w:p>
    <w:p w:rsidR="00334E30" w:rsidRDefault="00392874" w:rsidP="00392874">
      <w:pPr>
        <w:spacing w:line="480" w:lineRule="auto"/>
      </w:pPr>
      <w:r>
        <w:tab/>
      </w:r>
    </w:p>
    <w:p w:rsidR="00181C14" w:rsidRPr="00181C14" w:rsidRDefault="00181C14" w:rsidP="00392874">
      <w:pPr>
        <w:spacing w:line="480" w:lineRule="auto"/>
        <w:ind w:firstLine="720"/>
        <w:rPr>
          <w:color w:val="FF0000"/>
          <w:sz w:val="20"/>
          <w:szCs w:val="20"/>
        </w:rPr>
      </w:pPr>
    </w:p>
    <w:sectPr w:rsidR="00181C14" w:rsidRPr="00181C14" w:rsidSect="00181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grammar="clean"/>
  <w:stylePaneFormatFilter w:val="3F01"/>
  <w:defaultTabStop w:val="720"/>
  <w:characterSpacingControl w:val="doNotCompress"/>
  <w:compat/>
  <w:rsids>
    <w:rsidRoot w:val="00181C14"/>
    <w:rsid w:val="00065027"/>
    <w:rsid w:val="000B558D"/>
    <w:rsid w:val="00116507"/>
    <w:rsid w:val="001327E5"/>
    <w:rsid w:val="00181C14"/>
    <w:rsid w:val="0021198C"/>
    <w:rsid w:val="00264BB7"/>
    <w:rsid w:val="00286D52"/>
    <w:rsid w:val="002B2242"/>
    <w:rsid w:val="00334E30"/>
    <w:rsid w:val="00352E7B"/>
    <w:rsid w:val="00392874"/>
    <w:rsid w:val="003B4AAB"/>
    <w:rsid w:val="00457A3C"/>
    <w:rsid w:val="004B64B3"/>
    <w:rsid w:val="004D6C58"/>
    <w:rsid w:val="004E5039"/>
    <w:rsid w:val="00586400"/>
    <w:rsid w:val="005B4F6B"/>
    <w:rsid w:val="005B567D"/>
    <w:rsid w:val="006B5A8C"/>
    <w:rsid w:val="006B7394"/>
    <w:rsid w:val="006E5806"/>
    <w:rsid w:val="007414E5"/>
    <w:rsid w:val="00755E1B"/>
    <w:rsid w:val="007673E7"/>
    <w:rsid w:val="008732F8"/>
    <w:rsid w:val="00934EA9"/>
    <w:rsid w:val="009B511C"/>
    <w:rsid w:val="009C1C54"/>
    <w:rsid w:val="00A83017"/>
    <w:rsid w:val="00B05949"/>
    <w:rsid w:val="00B712CB"/>
    <w:rsid w:val="00BD0A97"/>
    <w:rsid w:val="00C736DA"/>
    <w:rsid w:val="00CA23AC"/>
    <w:rsid w:val="00D15FF6"/>
    <w:rsid w:val="00D40EF8"/>
    <w:rsid w:val="00D6625A"/>
    <w:rsid w:val="00D923A0"/>
    <w:rsid w:val="00E056DD"/>
    <w:rsid w:val="00E13516"/>
    <w:rsid w:val="00E30A34"/>
    <w:rsid w:val="00E82EC9"/>
    <w:rsid w:val="00ED6054"/>
    <w:rsid w:val="00F06079"/>
    <w:rsid w:val="00F6668B"/>
    <w:rsid w:val="00F808C0"/>
    <w:rsid w:val="00F8731B"/>
    <w:rsid w:val="00F95B3D"/>
    <w:rsid w:val="00FB650C"/>
    <w:rsid w:val="00FC14D8"/>
    <w:rsid w:val="00FF4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9C1C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Methods</vt:lpstr>
    </vt:vector>
  </TitlesOfParts>
  <Company/>
  <LinksUpToDate>false</LinksUpToDate>
  <CharactersWithSpaces>10385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subject/>
  <dc:creator>user</dc:creator>
  <cp:keywords/>
  <dc:description/>
  <cp:lastModifiedBy>Angelo</cp:lastModifiedBy>
  <cp:revision>2</cp:revision>
  <dcterms:created xsi:type="dcterms:W3CDTF">2010-07-17T03:41:00Z</dcterms:created>
  <dcterms:modified xsi:type="dcterms:W3CDTF">2010-07-17T03:41:00Z</dcterms:modified>
</cp:coreProperties>
</file>