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r>
        <w:rPr>
          <w:rFonts w:ascii="Times New Roman" w:hAnsi="Times New Roman"/>
          <w:sz w:val="24"/>
          <w:szCs w:val="24"/>
        </w:rPr>
        <w:t xml:space="preserve">Case Study 11.4 </w:t>
      </w:r>
    </w:p>
    <w:p w:rsidR="006F0D1A" w:rsidRPr="00DE3806" w:rsidRDefault="006F0D1A" w:rsidP="006F0D1A">
      <w:pPr>
        <w:spacing w:after="0" w:line="480" w:lineRule="auto"/>
        <w:jc w:val="center"/>
        <w:rPr>
          <w:rFonts w:ascii="Times New Roman" w:hAnsi="Times New Roman"/>
          <w:sz w:val="24"/>
          <w:szCs w:val="24"/>
        </w:rPr>
      </w:pPr>
      <w:r w:rsidRPr="00DE3806">
        <w:rPr>
          <w:rFonts w:ascii="Times New Roman" w:hAnsi="Times New Roman"/>
          <w:sz w:val="24"/>
          <w:szCs w:val="24"/>
        </w:rPr>
        <w:t xml:space="preserve">Therese M. </w:t>
      </w:r>
      <w:proofErr w:type="spellStart"/>
      <w:r w:rsidRPr="00DE3806">
        <w:rPr>
          <w:rFonts w:ascii="Times New Roman" w:hAnsi="Times New Roman"/>
          <w:sz w:val="24"/>
          <w:szCs w:val="24"/>
        </w:rPr>
        <w:t>Pizzo</w:t>
      </w:r>
      <w:proofErr w:type="spellEnd"/>
    </w:p>
    <w:p w:rsidR="006F0D1A" w:rsidRPr="00DE3806" w:rsidRDefault="006F0D1A" w:rsidP="006F0D1A">
      <w:pPr>
        <w:spacing w:after="0" w:line="480" w:lineRule="auto"/>
        <w:jc w:val="center"/>
        <w:rPr>
          <w:rFonts w:ascii="Times New Roman" w:hAnsi="Times New Roman"/>
          <w:sz w:val="24"/>
          <w:szCs w:val="24"/>
        </w:rPr>
      </w:pPr>
      <w:r w:rsidRPr="00DE3806">
        <w:rPr>
          <w:rFonts w:ascii="Times New Roman" w:hAnsi="Times New Roman"/>
          <w:sz w:val="24"/>
          <w:szCs w:val="24"/>
        </w:rPr>
        <w:t xml:space="preserve">Lakeview College </w:t>
      </w:r>
      <w:r>
        <w:rPr>
          <w:rFonts w:ascii="Times New Roman" w:hAnsi="Times New Roman"/>
          <w:sz w:val="24"/>
          <w:szCs w:val="24"/>
        </w:rPr>
        <w:t xml:space="preserve">of </w:t>
      </w:r>
      <w:r w:rsidRPr="00DE3806">
        <w:rPr>
          <w:rFonts w:ascii="Times New Roman" w:hAnsi="Times New Roman"/>
          <w:sz w:val="24"/>
          <w:szCs w:val="24"/>
        </w:rPr>
        <w:t>Nursing</w:t>
      </w:r>
    </w:p>
    <w:p w:rsidR="006F0D1A" w:rsidRDefault="006F0D1A" w:rsidP="006F0D1A">
      <w:pPr>
        <w:spacing w:after="0" w:line="480" w:lineRule="auto"/>
        <w:jc w:val="center"/>
        <w:rPr>
          <w:rFonts w:ascii="Times New Roman" w:hAnsi="Times New Roman"/>
          <w:sz w:val="24"/>
          <w:szCs w:val="24"/>
        </w:rPr>
      </w:pPr>
      <w:r>
        <w:rPr>
          <w:rFonts w:ascii="Times New Roman" w:hAnsi="Times New Roman"/>
          <w:sz w:val="24"/>
          <w:szCs w:val="24"/>
        </w:rPr>
        <w:t xml:space="preserve">N309 Nursing of the </w:t>
      </w:r>
      <w:proofErr w:type="spellStart"/>
      <w:r>
        <w:rPr>
          <w:rFonts w:ascii="Times New Roman" w:hAnsi="Times New Roman"/>
          <w:sz w:val="24"/>
          <w:szCs w:val="24"/>
        </w:rPr>
        <w:t>Gerontological</w:t>
      </w:r>
      <w:proofErr w:type="spellEnd"/>
      <w:r>
        <w:rPr>
          <w:rFonts w:ascii="Times New Roman" w:hAnsi="Times New Roman"/>
          <w:sz w:val="24"/>
          <w:szCs w:val="24"/>
        </w:rPr>
        <w:t xml:space="preserve"> Client </w:t>
      </w:r>
    </w:p>
    <w:p w:rsidR="006F0D1A" w:rsidRDefault="006F0D1A" w:rsidP="006F0D1A">
      <w:pPr>
        <w:spacing w:after="0" w:line="480" w:lineRule="auto"/>
        <w:jc w:val="center"/>
        <w:rPr>
          <w:rFonts w:ascii="Times New Roman" w:hAnsi="Times New Roman"/>
          <w:sz w:val="24"/>
          <w:szCs w:val="24"/>
        </w:rPr>
      </w:pPr>
      <w:r>
        <w:rPr>
          <w:rFonts w:ascii="Times New Roman" w:hAnsi="Times New Roman"/>
          <w:sz w:val="24"/>
          <w:szCs w:val="24"/>
        </w:rPr>
        <w:t xml:space="preserve">25 January 2012 </w:t>
      </w: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p>
    <w:p w:rsidR="006F0D1A" w:rsidRDefault="006F0D1A" w:rsidP="006F0D1A">
      <w:pPr>
        <w:spacing w:after="0" w:line="480" w:lineRule="auto"/>
        <w:jc w:val="center"/>
        <w:rPr>
          <w:rFonts w:ascii="Times New Roman" w:hAnsi="Times New Roman"/>
          <w:sz w:val="24"/>
          <w:szCs w:val="24"/>
        </w:rPr>
      </w:pPr>
      <w:r>
        <w:rPr>
          <w:rFonts w:ascii="Times New Roman" w:hAnsi="Times New Roman"/>
          <w:sz w:val="24"/>
          <w:szCs w:val="24"/>
        </w:rPr>
        <w:lastRenderedPageBreak/>
        <w:t xml:space="preserve">Peripheral Vascular Disease </w:t>
      </w:r>
    </w:p>
    <w:p w:rsidR="0084304D" w:rsidRDefault="006F0D1A" w:rsidP="0084304D">
      <w:pPr>
        <w:pStyle w:val="NormalWeb"/>
        <w:spacing w:before="0" w:beforeAutospacing="0" w:after="0" w:afterAutospacing="0" w:line="480" w:lineRule="auto"/>
      </w:pPr>
      <w:r>
        <w:t xml:space="preserve">1. </w:t>
      </w:r>
      <w:r w:rsidR="00FF6E03">
        <w:t xml:space="preserve">Gordon is a 67 year old African American man who came in because of leg pain. Gordon is taking a medication called </w:t>
      </w:r>
      <w:r w:rsidR="00E4644E">
        <w:t>s</w:t>
      </w:r>
      <w:r w:rsidR="00FF6E03">
        <w:t xml:space="preserve">imvastatin or also known as </w:t>
      </w:r>
      <w:proofErr w:type="spellStart"/>
      <w:r w:rsidR="00E4644E">
        <w:t>Z</w:t>
      </w:r>
      <w:r w:rsidR="00FF6E03">
        <w:t>ocor</w:t>
      </w:r>
      <w:proofErr w:type="spellEnd"/>
      <w:r w:rsidR="00FF6E03">
        <w:t xml:space="preserve"> because of his elevated cholesterol.  All medications have side effects that must be taken into considerations while using</w:t>
      </w:r>
      <w:r w:rsidR="00E4644E">
        <w:t xml:space="preserve"> them</w:t>
      </w:r>
      <w:r w:rsidR="00FF6E03">
        <w:t xml:space="preserve">. </w:t>
      </w:r>
      <w:r w:rsidR="006C07F5">
        <w:t>Gordo</w:t>
      </w:r>
      <w:r w:rsidR="00E4644E">
        <w:t>n takes 20 mg</w:t>
      </w:r>
      <w:r w:rsidR="009F1C04">
        <w:t>’s</w:t>
      </w:r>
      <w:r w:rsidR="00E4644E">
        <w:t xml:space="preserve"> of s</w:t>
      </w:r>
      <w:r w:rsidR="00FF6E03">
        <w:t>imvastatin</w:t>
      </w:r>
      <w:r w:rsidR="00E4644E">
        <w:t xml:space="preserve"> daily which have </w:t>
      </w:r>
      <w:r w:rsidR="009F1C04">
        <w:t xml:space="preserve">side effects including headache weakness, lack of energy, runny or stuffy nose, diarrhea, itching, muscle pain, or tenderness. Gordon is experiencing irregular leg pain </w:t>
      </w:r>
      <w:r w:rsidR="006C07F5">
        <w:t>especially when he walks</w:t>
      </w:r>
      <w:r w:rsidR="009F1C04">
        <w:t xml:space="preserve"> and the pain subsides after he sits down for awhile. Simvastatin is widely prescribed to patients, however increasing the dosage may lead to myopathy. Myopathy is a muscular disease where the muscle fibers do not function correctly and result in muscle weakness or pain. This medication could be the main cause of Gordon</w:t>
      </w:r>
      <w:r w:rsidR="006C07F5">
        <w:t>’</w:t>
      </w:r>
      <w:r w:rsidR="009F1C04">
        <w:t xml:space="preserve">s disease because this drug has a side effect of muscle pain and tenderness as well as increase for myopathy to occur. </w:t>
      </w:r>
      <w:r w:rsidR="006C07F5">
        <w:t>However, h</w:t>
      </w:r>
      <w:r w:rsidR="009F1C04">
        <w:t>e has been taking it for 3 years and the pain just began to bother him, so looking more into the fact that this drug may be the cause of his di</w:t>
      </w:r>
      <w:r w:rsidR="00F80B5F">
        <w:t xml:space="preserve">sease is the right thing to do (Peck, 2010). </w:t>
      </w:r>
    </w:p>
    <w:p w:rsidR="00307065" w:rsidRDefault="00307065" w:rsidP="0084304D">
      <w:pPr>
        <w:pStyle w:val="NormalWeb"/>
        <w:spacing w:before="0" w:beforeAutospacing="0" w:after="0" w:afterAutospacing="0" w:line="480" w:lineRule="auto"/>
      </w:pPr>
    </w:p>
    <w:p w:rsidR="00595BDD" w:rsidRDefault="00F72663" w:rsidP="0084304D">
      <w:pPr>
        <w:pStyle w:val="NormalWeb"/>
        <w:spacing w:before="0" w:beforeAutospacing="0" w:after="0" w:afterAutospacing="0" w:line="480" w:lineRule="auto"/>
      </w:pPr>
      <w:r>
        <w:t xml:space="preserve">2. </w:t>
      </w:r>
      <w:r w:rsidR="00595BDD">
        <w:t>C</w:t>
      </w:r>
      <w:r>
        <w:t xml:space="preserve">laudication </w:t>
      </w:r>
      <w:r w:rsidR="00595BDD">
        <w:t>is a big word that mainly means cramping of the leg</w:t>
      </w:r>
      <w:r w:rsidR="00595BDD" w:rsidRPr="00595BDD">
        <w:t xml:space="preserve"> </w:t>
      </w:r>
      <w:r w:rsidR="00595BDD">
        <w:t xml:space="preserve">during exercise and activities, especially walking. The pain or cramping is due to the insufficient blood flow in the legs which may explain why Gordon always has cold feet. </w:t>
      </w:r>
      <w:r w:rsidR="00595BDD" w:rsidRPr="00595BDD">
        <w:t xml:space="preserve">Intermittent </w:t>
      </w:r>
      <w:r w:rsidR="00595BDD">
        <w:t xml:space="preserve">means pain that comes and goes and intermittent </w:t>
      </w:r>
      <w:r w:rsidR="00595BDD" w:rsidRPr="00595BDD">
        <w:t>claudication is t</w:t>
      </w:r>
      <w:r w:rsidR="00595BDD">
        <w:t>he most prominent symptom of peripheral vascular disease (PAD). About a half of the patients who have PAD will have this symptom, and Gordon experiences leg cramping while walking his dog so he has this symptom.</w:t>
      </w:r>
      <w:r w:rsidR="007A42DE">
        <w:t xml:space="preserve"> </w:t>
      </w:r>
      <w:r w:rsidR="00595BDD">
        <w:t>Some s</w:t>
      </w:r>
      <w:r w:rsidR="00595BDD" w:rsidRPr="00595BDD">
        <w:t>ymp</w:t>
      </w:r>
      <w:r w:rsidR="00595BDD">
        <w:t>toms may include</w:t>
      </w:r>
      <w:r w:rsidR="00595BDD" w:rsidRPr="00595BDD">
        <w:t xml:space="preserve"> pain, ac</w:t>
      </w:r>
      <w:r w:rsidR="007A42DE">
        <w:t xml:space="preserve">hiness, </w:t>
      </w:r>
      <w:r w:rsidR="00595BDD">
        <w:t xml:space="preserve">fatigue, or </w:t>
      </w:r>
      <w:r w:rsidR="00595BDD" w:rsidRPr="00595BDD">
        <w:t>discomfort that occurs with exercise. Symptoms should go away only with rest,</w:t>
      </w:r>
      <w:r w:rsidR="007A42DE">
        <w:t xml:space="preserve"> and Gordon explains that after he gets home from walking his dog he must </w:t>
      </w:r>
      <w:r w:rsidR="007A42DE">
        <w:lastRenderedPageBreak/>
        <w:t xml:space="preserve">sit for awhile for the pain to subside. </w:t>
      </w:r>
      <w:r w:rsidR="00595BDD" w:rsidRPr="00595BDD">
        <w:t xml:space="preserve">Because the most frequently affected artery in intermittent claudication is the </w:t>
      </w:r>
      <w:r w:rsidR="00595BDD" w:rsidRPr="007A42DE">
        <w:rPr>
          <w:iCs/>
        </w:rPr>
        <w:t>popliteal artery,</w:t>
      </w:r>
      <w:r w:rsidR="00595BDD" w:rsidRPr="00595BDD">
        <w:t xml:space="preserve"> symptoms are most common in the calf muscles</w:t>
      </w:r>
      <w:r w:rsidR="00595BDD" w:rsidRPr="00595BDD">
        <w:rPr>
          <w:i/>
          <w:iCs/>
        </w:rPr>
        <w:t>.</w:t>
      </w:r>
      <w:r w:rsidR="00595BDD" w:rsidRPr="00595BDD">
        <w:t xml:space="preserve"> </w:t>
      </w:r>
      <w:r w:rsidR="007A42DE">
        <w:t xml:space="preserve">Gordon’s pain is generally localized in his calf muscles he said so he definitely has intermittent claudication (Harvey, 2011). </w:t>
      </w:r>
    </w:p>
    <w:p w:rsidR="00307065" w:rsidRDefault="00307065" w:rsidP="0084304D">
      <w:pPr>
        <w:pStyle w:val="symptomsparagraph"/>
        <w:spacing w:before="0" w:beforeAutospacing="0" w:after="0" w:afterAutospacing="0" w:line="480" w:lineRule="auto"/>
      </w:pPr>
    </w:p>
    <w:p w:rsidR="00595BDD" w:rsidRDefault="000E0749" w:rsidP="0084304D">
      <w:pPr>
        <w:pStyle w:val="symptomsparagraph"/>
        <w:spacing w:before="0" w:beforeAutospacing="0" w:after="0" w:afterAutospacing="0" w:line="480" w:lineRule="auto"/>
      </w:pPr>
      <w:r>
        <w:t xml:space="preserve">3. Some common risk factors for peripheral vascular disease consist of </w:t>
      </w:r>
      <w:r w:rsidR="001B2A43">
        <w:t xml:space="preserve">smoking, diabetes, age, history of heart disease, and hypertension. Gordon is at high risk because he smokes a pack of cigarettes a day, </w:t>
      </w:r>
      <w:r w:rsidR="007A0BEE">
        <w:t xml:space="preserve">and he is 67 years old and </w:t>
      </w:r>
      <w:r w:rsidR="001B2A43">
        <w:t>those who are over 50 years of age are at higher risk for PAD</w:t>
      </w:r>
      <w:r w:rsidR="007A0BEE">
        <w:t xml:space="preserve">. </w:t>
      </w:r>
      <w:r w:rsidR="001B2A43">
        <w:t>In the history there is not any information about a family history of heart disease, he does not have high blood pressure, and does not have diabetes. Eve</w:t>
      </w:r>
      <w:r w:rsidR="007A0BEE">
        <w:t xml:space="preserve">n </w:t>
      </w:r>
      <w:r w:rsidR="001B2A43">
        <w:t xml:space="preserve">though Gordon only has two of the </w:t>
      </w:r>
      <w:r w:rsidR="007A0BEE">
        <w:t>five</w:t>
      </w:r>
      <w:r w:rsidR="001B2A43">
        <w:t xml:space="preserve"> risk factors he is still at risk for developing PAD </w:t>
      </w:r>
      <w:r w:rsidRPr="000E0749">
        <w:t>(Peripheral vascular disease, 2010)</w:t>
      </w:r>
      <w:r w:rsidR="001B2A43">
        <w:t xml:space="preserve">. </w:t>
      </w:r>
    </w:p>
    <w:p w:rsidR="00307065" w:rsidRDefault="00307065" w:rsidP="0084304D">
      <w:pPr>
        <w:pStyle w:val="NormalWeb"/>
        <w:spacing w:before="0" w:beforeAutospacing="0" w:after="0" w:afterAutospacing="0" w:line="480" w:lineRule="auto"/>
      </w:pPr>
    </w:p>
    <w:p w:rsidR="003F71ED" w:rsidRDefault="003F71ED" w:rsidP="0084304D">
      <w:pPr>
        <w:pStyle w:val="NormalWeb"/>
        <w:spacing w:before="0" w:beforeAutospacing="0" w:after="0" w:afterAutospacing="0" w:line="480" w:lineRule="auto"/>
      </w:pPr>
      <w:r>
        <w:t xml:space="preserve">4. The common </w:t>
      </w:r>
      <w:proofErr w:type="spellStart"/>
      <w:r>
        <w:t>pathophysiology</w:t>
      </w:r>
      <w:proofErr w:type="spellEnd"/>
      <w:r>
        <w:t xml:space="preserve"> of peripheral vascular </w:t>
      </w:r>
      <w:r w:rsidR="00912519">
        <w:t xml:space="preserve">disease is it is a common circulatory problem in which narrowed arteries reduce blood flow to the limbs of your body. When PAD develops the extremities, usually both legs, don't receive enough blood flow to keep up with the normal demands of the body. This causes symptoms of leg pain or tenderness especially when walking.  Peripheral artery disease is also likely to be a sign of a more widespread accumulation of fatty deposits in your arteries also knows as atherosclerosis. Atherosclerosis is when fat of cholesterol build up in the arteries and clogs them. This condition may be reducing blood flow to the heart, brain, as well as legs </w:t>
      </w:r>
      <w:r>
        <w:t xml:space="preserve">(Mayo clinic, 2012). </w:t>
      </w:r>
    </w:p>
    <w:p w:rsidR="00307065" w:rsidRDefault="00307065" w:rsidP="0084304D">
      <w:pPr>
        <w:pStyle w:val="NormalWeb"/>
        <w:spacing w:before="0" w:beforeAutospacing="0" w:after="0" w:afterAutospacing="0" w:line="480" w:lineRule="auto"/>
      </w:pPr>
    </w:p>
    <w:p w:rsidR="00912519" w:rsidRDefault="00912519" w:rsidP="0084304D">
      <w:pPr>
        <w:pStyle w:val="NormalWeb"/>
        <w:spacing w:before="0" w:beforeAutospacing="0" w:after="0" w:afterAutospacing="0" w:line="480" w:lineRule="auto"/>
      </w:pPr>
      <w:r>
        <w:lastRenderedPageBreak/>
        <w:t xml:space="preserve">5. </w:t>
      </w:r>
      <w:r w:rsidR="00AE6AE1">
        <w:t xml:space="preserve">Bruits are an abnormal blowing or swishing sound heard while </w:t>
      </w:r>
      <w:proofErr w:type="spellStart"/>
      <w:r w:rsidR="00AE6AE1">
        <w:t>auscultating</w:t>
      </w:r>
      <w:proofErr w:type="spellEnd"/>
      <w:r w:rsidR="00AE6AE1">
        <w:t xml:space="preserve"> a carotid artery, the aorta, an organ, or a gland. It may sound like a murmur resulting from blood flowing through a narrow or partially occluded artery. The specific characteristics of a bruit are its location, and the time of its occurrence in a cycle of other sounds. In Gordon’s case Lois heard a bruit in the iliac and </w:t>
      </w:r>
      <w:proofErr w:type="spellStart"/>
      <w:r w:rsidR="00AE6AE1">
        <w:t>femoropopliteal</w:t>
      </w:r>
      <w:proofErr w:type="spellEnd"/>
      <w:r w:rsidR="00AE6AE1">
        <w:t xml:space="preserve"> arteries</w:t>
      </w:r>
      <w:r w:rsidR="007D75B8">
        <w:t>, which are located near the thigh area</w:t>
      </w:r>
      <w:r w:rsidR="00AE6AE1">
        <w:t xml:space="preserve">. Bruits are usually of low frequency and are heard best with the bell of a stethoscope (Mayo Clinic, 2012). </w:t>
      </w:r>
    </w:p>
    <w:p w:rsidR="00307065" w:rsidRPr="004F4824" w:rsidRDefault="00307065" w:rsidP="004F4824">
      <w:pPr>
        <w:pStyle w:val="NormalWeb"/>
        <w:spacing w:before="0" w:beforeAutospacing="0" w:after="0" w:afterAutospacing="0" w:line="480" w:lineRule="auto"/>
      </w:pPr>
    </w:p>
    <w:p w:rsidR="0084304D" w:rsidRPr="004F4824" w:rsidRDefault="0084304D" w:rsidP="000F2DD0">
      <w:pPr>
        <w:autoSpaceDE w:val="0"/>
        <w:autoSpaceDN w:val="0"/>
        <w:adjustRightInd w:val="0"/>
        <w:spacing w:after="0" w:line="480" w:lineRule="auto"/>
        <w:rPr>
          <w:rFonts w:ascii="Times New Roman" w:hAnsi="Times New Roman" w:cs="Times New Roman"/>
          <w:sz w:val="24"/>
          <w:szCs w:val="24"/>
        </w:rPr>
      </w:pPr>
      <w:r w:rsidRPr="004F4824">
        <w:rPr>
          <w:rFonts w:ascii="Times New Roman" w:hAnsi="Times New Roman" w:cs="Times New Roman"/>
          <w:sz w:val="24"/>
          <w:szCs w:val="24"/>
        </w:rPr>
        <w:t xml:space="preserve">6. </w:t>
      </w:r>
      <w:r w:rsidR="004F4824" w:rsidRPr="004F4824">
        <w:rPr>
          <w:rFonts w:ascii="Times New Roman" w:hAnsi="Times New Roman" w:cs="Times New Roman"/>
          <w:sz w:val="24"/>
          <w:szCs w:val="24"/>
        </w:rPr>
        <w:t xml:space="preserve">A measurement of the ankle-brachial index also known as ABI </w:t>
      </w:r>
      <w:r w:rsidR="000F2DD0">
        <w:rPr>
          <w:rFonts w:ascii="Times New Roman" w:hAnsi="Times New Roman" w:cs="Times New Roman"/>
          <w:sz w:val="24"/>
          <w:szCs w:val="24"/>
        </w:rPr>
        <w:t>is a screening tool used to</w:t>
      </w:r>
      <w:r w:rsidR="004F4824" w:rsidRPr="004F4824">
        <w:rPr>
          <w:rFonts w:ascii="Times New Roman" w:hAnsi="Times New Roman" w:cs="Times New Roman"/>
          <w:sz w:val="24"/>
          <w:szCs w:val="24"/>
        </w:rPr>
        <w:t xml:space="preserve"> detect asymptomatic arterial disease in the legs to prevent</w:t>
      </w:r>
      <w:r w:rsidR="000F2DD0">
        <w:rPr>
          <w:rFonts w:ascii="Times New Roman" w:hAnsi="Times New Roman" w:cs="Times New Roman"/>
          <w:sz w:val="24"/>
          <w:szCs w:val="24"/>
        </w:rPr>
        <w:t xml:space="preserve"> </w:t>
      </w:r>
      <w:r w:rsidR="004F4824" w:rsidRPr="004F4824">
        <w:rPr>
          <w:rFonts w:ascii="Times New Roman" w:hAnsi="Times New Roman" w:cs="Times New Roman"/>
          <w:sz w:val="24"/>
          <w:szCs w:val="24"/>
        </w:rPr>
        <w:t>progression to claud</w:t>
      </w:r>
      <w:r w:rsidR="000F2DD0">
        <w:rPr>
          <w:rFonts w:ascii="Times New Roman" w:hAnsi="Times New Roman" w:cs="Times New Roman"/>
          <w:sz w:val="24"/>
          <w:szCs w:val="24"/>
        </w:rPr>
        <w:t>ication or limb ischemia and to</w:t>
      </w:r>
      <w:r w:rsidR="004F4824" w:rsidRPr="004F4824">
        <w:rPr>
          <w:rFonts w:ascii="Times New Roman" w:hAnsi="Times New Roman" w:cs="Times New Roman"/>
          <w:sz w:val="24"/>
          <w:szCs w:val="24"/>
        </w:rPr>
        <w:t xml:space="preserve"> detect individuals at high risk of cardiovascular events. The ABI is the ratio of systolic</w:t>
      </w:r>
      <w:r w:rsidR="000F2DD0">
        <w:rPr>
          <w:rFonts w:ascii="Times New Roman" w:hAnsi="Times New Roman" w:cs="Times New Roman"/>
          <w:sz w:val="24"/>
          <w:szCs w:val="24"/>
        </w:rPr>
        <w:t xml:space="preserve"> </w:t>
      </w:r>
      <w:r w:rsidR="004F4824" w:rsidRPr="004F4824">
        <w:rPr>
          <w:rFonts w:ascii="Times New Roman" w:hAnsi="Times New Roman" w:cs="Times New Roman"/>
          <w:sz w:val="24"/>
          <w:szCs w:val="24"/>
        </w:rPr>
        <w:t>blood pressure at the ankle to that in the arm. It is measure</w:t>
      </w:r>
      <w:r w:rsidR="000F2DD0">
        <w:rPr>
          <w:rFonts w:ascii="Times New Roman" w:hAnsi="Times New Roman" w:cs="Times New Roman"/>
          <w:sz w:val="24"/>
          <w:szCs w:val="24"/>
        </w:rPr>
        <w:t xml:space="preserve">d using </w:t>
      </w:r>
      <w:r w:rsidR="004F4824" w:rsidRPr="004F4824">
        <w:rPr>
          <w:rFonts w:ascii="Times New Roman" w:hAnsi="Times New Roman" w:cs="Times New Roman"/>
          <w:sz w:val="24"/>
          <w:szCs w:val="24"/>
        </w:rPr>
        <w:t>a sphygmomanometer and Doppler ultrasound</w:t>
      </w:r>
      <w:r w:rsidR="000F2DD0">
        <w:rPr>
          <w:rFonts w:ascii="Times New Roman" w:hAnsi="Times New Roman" w:cs="Times New Roman"/>
          <w:sz w:val="24"/>
          <w:szCs w:val="24"/>
        </w:rPr>
        <w:t xml:space="preserve"> </w:t>
      </w:r>
      <w:r w:rsidR="004F4824" w:rsidRPr="004F4824">
        <w:rPr>
          <w:rFonts w:ascii="Times New Roman" w:hAnsi="Times New Roman" w:cs="Times New Roman"/>
          <w:sz w:val="24"/>
          <w:szCs w:val="24"/>
        </w:rPr>
        <w:t xml:space="preserve">probe. </w:t>
      </w:r>
      <w:r w:rsidR="000F2DD0">
        <w:rPr>
          <w:rFonts w:ascii="Times New Roman" w:hAnsi="Times New Roman" w:cs="Times New Roman"/>
          <w:sz w:val="24"/>
          <w:szCs w:val="24"/>
        </w:rPr>
        <w:t>It is essential to assess the ABI in elderly adults because most elderly adults do not move around as much as younger adults, and they are at high risks for blood clots and arterial and venous problems.</w:t>
      </w:r>
      <w:r w:rsidR="00A948B4">
        <w:rPr>
          <w:rFonts w:ascii="Times New Roman" w:hAnsi="Times New Roman" w:cs="Times New Roman"/>
          <w:sz w:val="24"/>
          <w:szCs w:val="24"/>
        </w:rPr>
        <w:t xml:space="preserve"> They also are at high risk for cardiovascular problems and peripheral vascular disease and this screening tool is used for these diseases. It is good to use for someone with atherosclerosis to prevent them from future leg problems. All elderly individuals should have this test done at least once a year and it only takes about fifteen minutes (Coke, 2010). </w:t>
      </w:r>
    </w:p>
    <w:p w:rsidR="00307065" w:rsidRDefault="00307065" w:rsidP="0084304D">
      <w:pPr>
        <w:pStyle w:val="NormalWeb"/>
        <w:spacing w:before="0" w:beforeAutospacing="0" w:after="0" w:afterAutospacing="0" w:line="480" w:lineRule="auto"/>
      </w:pPr>
    </w:p>
    <w:p w:rsidR="0084304D" w:rsidRDefault="0084304D" w:rsidP="0084304D">
      <w:pPr>
        <w:pStyle w:val="NormalWeb"/>
        <w:spacing w:before="0" w:beforeAutospacing="0" w:after="0" w:afterAutospacing="0" w:line="480" w:lineRule="auto"/>
      </w:pPr>
      <w:r>
        <w:t xml:space="preserve">7. Gordon is not as healthy as he thinks he is; he must change some things about his current lifestyles. I would recommend Gordon to stop smoking cigarettes. This is very hard for patients, but it is a serious health issue that if quitting could benefit the individual in the long run. He does walk his dog, but advancing that exercise will help him stay active and keep those legs moving. </w:t>
      </w:r>
      <w:r>
        <w:lastRenderedPageBreak/>
        <w:t xml:space="preserve">Thirty minutes of easy activity is a good place to start. Lois said Gordon was prescribed high blood pressure medication, but refused to be on it, so I would explain to him how important it is for him to be on this medication to help prevent him from further health complications. Also, having a healthy diet is </w:t>
      </w:r>
      <w:proofErr w:type="gramStart"/>
      <w:r>
        <w:t>key</w:t>
      </w:r>
      <w:proofErr w:type="gramEnd"/>
      <w:r>
        <w:t xml:space="preserve"> to having life changes. Watching what he eats and staying away from those high cholesterol or high fatty foods is what he must do. Just being away of his health status is important and changing his lifestyle will help him live a longer healthier life. </w:t>
      </w:r>
    </w:p>
    <w:p w:rsidR="00307065" w:rsidRDefault="00307065" w:rsidP="0084304D">
      <w:pPr>
        <w:pStyle w:val="NormalWeb"/>
        <w:spacing w:before="0" w:beforeAutospacing="0" w:after="0" w:afterAutospacing="0" w:line="480" w:lineRule="auto"/>
      </w:pPr>
    </w:p>
    <w:p w:rsidR="0084304D" w:rsidRDefault="0084304D" w:rsidP="0084304D">
      <w:pPr>
        <w:pStyle w:val="NormalWeb"/>
        <w:spacing w:before="0" w:beforeAutospacing="0" w:after="0" w:afterAutospacing="0" w:line="480" w:lineRule="auto"/>
      </w:pPr>
      <w:r>
        <w:t>8. Gordon</w:t>
      </w:r>
      <w:r w:rsidR="00307065">
        <w:t xml:space="preserve"> will benefit from the high blood pressure medication Lois was trying to persuade him to be medicated on. It will help keep his blood pressure in normal ranges. Gordon also mainly could benefit from being on medications for lowering cholesterol levels, lowering blood pressure, preventing blood clots, and symptom relief medications. They all will help him maintain a healthier living. </w:t>
      </w:r>
    </w:p>
    <w:p w:rsidR="00307065" w:rsidRDefault="00307065" w:rsidP="0084304D">
      <w:pPr>
        <w:pStyle w:val="NormalWeb"/>
        <w:spacing w:before="0" w:beforeAutospacing="0" w:after="0" w:afterAutospacing="0" w:line="480" w:lineRule="auto"/>
      </w:pPr>
    </w:p>
    <w:p w:rsidR="00307065" w:rsidRDefault="00307065" w:rsidP="0084304D">
      <w:pPr>
        <w:pStyle w:val="NormalWeb"/>
        <w:spacing w:before="0" w:beforeAutospacing="0" w:after="0" w:afterAutospacing="0" w:line="480" w:lineRule="auto"/>
      </w:pPr>
      <w:r>
        <w:t xml:space="preserve">9. Gordon did a good job going into his community health center and explaining how he has been experiencing leg pain. Gordon must be aware of his symptoms and if they don’t seem to </w:t>
      </w:r>
      <w:r w:rsidR="004F4824">
        <w:t xml:space="preserve">be </w:t>
      </w:r>
      <w:r>
        <w:t>severe to still report them because it could turn into something</w:t>
      </w:r>
      <w:r w:rsidR="004F4824">
        <w:t xml:space="preserve"> worse. He should watch for any more pain or tenderness to his extremities, especially his lower extremities. Make sure to keep being aware of his feet for the mottled and dry appearances or coolness. He should be aware of the signs or symptoms of the medication he will be prescribed and be aware of what may occur while taking them. </w:t>
      </w:r>
    </w:p>
    <w:p w:rsidR="001216D4" w:rsidRPr="001B2A43" w:rsidRDefault="001216D4" w:rsidP="0084304D">
      <w:pPr>
        <w:pStyle w:val="NormalWeb"/>
        <w:spacing w:before="0" w:beforeAutospacing="0" w:after="0" w:afterAutospacing="0" w:line="480" w:lineRule="auto"/>
      </w:pPr>
    </w:p>
    <w:p w:rsidR="00F72663" w:rsidRDefault="00F72663" w:rsidP="0084304D">
      <w:pPr>
        <w:pStyle w:val="NormalWeb"/>
        <w:spacing w:before="0" w:beforeAutospacing="0" w:after="0" w:afterAutospacing="0" w:line="480" w:lineRule="auto"/>
      </w:pPr>
    </w:p>
    <w:p w:rsidR="00A948B4" w:rsidRDefault="00A948B4" w:rsidP="00A948B4">
      <w:pPr>
        <w:spacing w:after="0" w:line="480" w:lineRule="auto"/>
        <w:rPr>
          <w:rFonts w:ascii="Times New Roman" w:hAnsi="Times New Roman"/>
          <w:sz w:val="24"/>
          <w:szCs w:val="24"/>
        </w:rPr>
      </w:pPr>
    </w:p>
    <w:p w:rsidR="00A1760D" w:rsidRDefault="00F72663" w:rsidP="00A948B4">
      <w:pPr>
        <w:spacing w:after="0" w:line="480" w:lineRule="auto"/>
        <w:jc w:val="center"/>
        <w:rPr>
          <w:rFonts w:ascii="Times New Roman" w:hAnsi="Times New Roman"/>
          <w:sz w:val="24"/>
          <w:szCs w:val="24"/>
        </w:rPr>
      </w:pPr>
      <w:r>
        <w:rPr>
          <w:rFonts w:ascii="Times New Roman" w:hAnsi="Times New Roman"/>
          <w:sz w:val="24"/>
          <w:szCs w:val="24"/>
        </w:rPr>
        <w:lastRenderedPageBreak/>
        <w:t>References</w:t>
      </w:r>
    </w:p>
    <w:p w:rsidR="00A1760D" w:rsidRDefault="001216D4" w:rsidP="00A1760D">
      <w:pPr>
        <w:spacing w:after="0" w:line="480" w:lineRule="auto"/>
        <w:rPr>
          <w:rFonts w:ascii="Times New Roman" w:hAnsi="Times New Roman"/>
          <w:sz w:val="24"/>
          <w:szCs w:val="24"/>
        </w:rPr>
      </w:pPr>
      <w:r>
        <w:rPr>
          <w:rFonts w:ascii="Times New Roman" w:hAnsi="Times New Roman"/>
          <w:sz w:val="24"/>
          <w:szCs w:val="24"/>
        </w:rPr>
        <w:t xml:space="preserve">Coke, L. A. (2010) </w:t>
      </w:r>
      <w:r w:rsidRPr="00A1760D">
        <w:rPr>
          <w:rFonts w:ascii="Times New Roman" w:hAnsi="Times New Roman"/>
          <w:i/>
          <w:sz w:val="24"/>
          <w:szCs w:val="24"/>
        </w:rPr>
        <w:t>Vascular ris</w:t>
      </w:r>
      <w:r w:rsidR="00A1760D" w:rsidRPr="00A1760D">
        <w:rPr>
          <w:rFonts w:ascii="Times New Roman" w:hAnsi="Times New Roman"/>
          <w:i/>
          <w:sz w:val="24"/>
          <w:szCs w:val="24"/>
        </w:rPr>
        <w:t>k</w:t>
      </w:r>
      <w:r w:rsidRPr="00A1760D">
        <w:rPr>
          <w:rFonts w:ascii="Times New Roman" w:hAnsi="Times New Roman"/>
          <w:i/>
          <w:sz w:val="24"/>
          <w:szCs w:val="24"/>
        </w:rPr>
        <w:t xml:space="preserve"> assessment of the older cardiovascular patient: The ankle</w:t>
      </w:r>
    </w:p>
    <w:p w:rsidR="00A1760D" w:rsidRDefault="001216D4" w:rsidP="00A1760D">
      <w:pPr>
        <w:spacing w:after="0" w:line="480" w:lineRule="auto"/>
        <w:ind w:firstLine="720"/>
        <w:rPr>
          <w:rFonts w:ascii="Times New Roman" w:hAnsi="Times New Roman"/>
          <w:sz w:val="24"/>
          <w:szCs w:val="24"/>
        </w:rPr>
      </w:pPr>
      <w:proofErr w:type="gramStart"/>
      <w:r w:rsidRPr="00A1760D">
        <w:rPr>
          <w:rFonts w:ascii="Times New Roman" w:hAnsi="Times New Roman"/>
          <w:i/>
          <w:sz w:val="24"/>
          <w:szCs w:val="24"/>
        </w:rPr>
        <w:t>brachial</w:t>
      </w:r>
      <w:proofErr w:type="gramEnd"/>
      <w:r w:rsidRPr="00A1760D">
        <w:rPr>
          <w:rFonts w:ascii="Times New Roman" w:hAnsi="Times New Roman"/>
          <w:i/>
          <w:sz w:val="24"/>
          <w:szCs w:val="24"/>
        </w:rPr>
        <w:t xml:space="preserve"> inde</w:t>
      </w:r>
      <w:r w:rsidR="00A1760D">
        <w:rPr>
          <w:rFonts w:ascii="Times New Roman" w:hAnsi="Times New Roman"/>
          <w:i/>
          <w:sz w:val="24"/>
          <w:szCs w:val="24"/>
        </w:rPr>
        <w:t>x</w:t>
      </w:r>
      <w:r w:rsidRPr="00A1760D">
        <w:rPr>
          <w:rFonts w:ascii="Times New Roman" w:hAnsi="Times New Roman"/>
          <w:i/>
          <w:sz w:val="24"/>
          <w:szCs w:val="24"/>
        </w:rPr>
        <w:t xml:space="preserve"> (ABI).</w:t>
      </w:r>
      <w:r>
        <w:rPr>
          <w:rFonts w:ascii="Times New Roman" w:hAnsi="Times New Roman"/>
          <w:sz w:val="24"/>
          <w:szCs w:val="24"/>
        </w:rPr>
        <w:t xml:space="preserve"> </w:t>
      </w:r>
      <w:proofErr w:type="gramStart"/>
      <w:r>
        <w:rPr>
          <w:rFonts w:ascii="Times New Roman" w:hAnsi="Times New Roman"/>
          <w:sz w:val="24"/>
          <w:szCs w:val="24"/>
        </w:rPr>
        <w:t>Hartford Institute of Geriatric Nursing.</w:t>
      </w:r>
      <w:proofErr w:type="gramEnd"/>
      <w:r>
        <w:rPr>
          <w:rFonts w:ascii="Times New Roman" w:hAnsi="Times New Roman"/>
          <w:sz w:val="24"/>
          <w:szCs w:val="24"/>
        </w:rPr>
        <w:t xml:space="preserve"> Retrieved from</w:t>
      </w:r>
    </w:p>
    <w:p w:rsidR="001216D4" w:rsidRDefault="005559B2" w:rsidP="00A1760D">
      <w:pPr>
        <w:spacing w:after="0" w:line="480" w:lineRule="auto"/>
        <w:ind w:left="720"/>
        <w:rPr>
          <w:rFonts w:ascii="Times New Roman" w:hAnsi="Times New Roman"/>
          <w:sz w:val="24"/>
          <w:szCs w:val="24"/>
        </w:rPr>
      </w:pPr>
      <w:hyperlink r:id="rId6" w:history="1">
        <w:r w:rsidR="00A1760D" w:rsidRPr="00A1760D">
          <w:rPr>
            <w:rStyle w:val="Hyperlink"/>
            <w:rFonts w:ascii="Times New Roman" w:hAnsi="Times New Roman"/>
            <w:color w:val="auto"/>
            <w:sz w:val="24"/>
            <w:szCs w:val="24"/>
            <w:u w:val="none"/>
          </w:rPr>
          <w:t>http://consultgerirn.org/uploads/File/trythis/try_this_sp4.pdf</w:t>
        </w:r>
      </w:hyperlink>
      <w:r w:rsidR="00A1760D">
        <w:rPr>
          <w:rFonts w:ascii="Times New Roman" w:hAnsi="Times New Roman"/>
          <w:sz w:val="24"/>
          <w:szCs w:val="24"/>
        </w:rPr>
        <w:t xml:space="preserve"> </w:t>
      </w:r>
    </w:p>
    <w:p w:rsidR="004F4824" w:rsidRDefault="000E0749" w:rsidP="004F4824">
      <w:pPr>
        <w:spacing w:after="0" w:line="480" w:lineRule="auto"/>
        <w:rPr>
          <w:rFonts w:ascii="Times New Roman" w:hAnsi="Times New Roman"/>
          <w:i/>
          <w:sz w:val="24"/>
          <w:szCs w:val="24"/>
        </w:rPr>
      </w:pPr>
      <w:r>
        <w:rPr>
          <w:rFonts w:ascii="Times New Roman" w:hAnsi="Times New Roman"/>
          <w:sz w:val="24"/>
          <w:szCs w:val="24"/>
        </w:rPr>
        <w:t xml:space="preserve">Harvey, S. (2011). </w:t>
      </w:r>
      <w:proofErr w:type="gramStart"/>
      <w:r>
        <w:rPr>
          <w:rFonts w:ascii="Times New Roman" w:hAnsi="Times New Roman"/>
          <w:sz w:val="24"/>
          <w:szCs w:val="24"/>
        </w:rPr>
        <w:t>Peripheral artery disease and intermittent claudication.</w:t>
      </w:r>
      <w:proofErr w:type="gramEnd"/>
      <w:r>
        <w:rPr>
          <w:rFonts w:ascii="Times New Roman" w:hAnsi="Times New Roman"/>
          <w:sz w:val="24"/>
          <w:szCs w:val="24"/>
        </w:rPr>
        <w:t xml:space="preserve"> </w:t>
      </w:r>
      <w:r w:rsidRPr="00595BDD">
        <w:rPr>
          <w:rFonts w:ascii="Times New Roman" w:hAnsi="Times New Roman"/>
          <w:i/>
          <w:sz w:val="24"/>
          <w:szCs w:val="24"/>
        </w:rPr>
        <w:t>University of</w:t>
      </w:r>
    </w:p>
    <w:p w:rsidR="004F4824" w:rsidRDefault="000E0749" w:rsidP="004F4824">
      <w:pPr>
        <w:spacing w:after="0" w:line="480" w:lineRule="auto"/>
        <w:ind w:firstLine="720"/>
        <w:rPr>
          <w:rFonts w:ascii="Times New Roman" w:hAnsi="Times New Roman"/>
          <w:sz w:val="24"/>
          <w:szCs w:val="24"/>
        </w:rPr>
      </w:pPr>
      <w:proofErr w:type="gramStart"/>
      <w:r w:rsidRPr="00912519">
        <w:rPr>
          <w:rFonts w:ascii="Times New Roman" w:hAnsi="Times New Roman"/>
          <w:i/>
          <w:sz w:val="24"/>
          <w:szCs w:val="24"/>
        </w:rPr>
        <w:t>Maryland Medical Center.</w:t>
      </w:r>
      <w:proofErr w:type="gramEnd"/>
      <w:r w:rsidRPr="00912519">
        <w:rPr>
          <w:rFonts w:ascii="Times New Roman" w:hAnsi="Times New Roman"/>
          <w:sz w:val="24"/>
          <w:szCs w:val="24"/>
        </w:rPr>
        <w:t xml:space="preserve"> Retrieved from</w:t>
      </w:r>
    </w:p>
    <w:p w:rsidR="004F4824" w:rsidRPr="004F4824" w:rsidRDefault="005559B2" w:rsidP="004F4824">
      <w:pPr>
        <w:spacing w:after="0" w:line="480" w:lineRule="auto"/>
        <w:ind w:left="720"/>
        <w:rPr>
          <w:rFonts w:ascii="Times New Roman" w:hAnsi="Times New Roman"/>
          <w:i/>
          <w:sz w:val="24"/>
          <w:szCs w:val="24"/>
        </w:rPr>
      </w:pPr>
      <w:hyperlink r:id="rId7" w:history="1">
        <w:r w:rsidR="003F71ED" w:rsidRPr="00912519">
          <w:rPr>
            <w:rStyle w:val="Hyperlink"/>
            <w:rFonts w:ascii="Times New Roman" w:hAnsi="Times New Roman"/>
            <w:color w:val="auto"/>
            <w:sz w:val="24"/>
            <w:szCs w:val="24"/>
            <w:u w:val="none"/>
          </w:rPr>
          <w:t>http://www.umm.edu/patiented/articles/intermittent_claudication_other_symptoms_of_peripheral_artery_disease_000102_2.htm</w:t>
        </w:r>
      </w:hyperlink>
      <w:r w:rsidR="004F4824" w:rsidRPr="004F4824">
        <w:rPr>
          <w:rFonts w:ascii="Times New Roman" w:hAnsi="Times New Roman"/>
          <w:sz w:val="24"/>
          <w:szCs w:val="24"/>
        </w:rPr>
        <w:t xml:space="preserve"> </w:t>
      </w:r>
    </w:p>
    <w:p w:rsidR="004F4824" w:rsidRDefault="004F4824" w:rsidP="004F4824">
      <w:pPr>
        <w:spacing w:after="0" w:line="480" w:lineRule="auto"/>
        <w:rPr>
          <w:rFonts w:ascii="Times New Roman" w:hAnsi="Times New Roman"/>
          <w:sz w:val="24"/>
          <w:szCs w:val="24"/>
        </w:rPr>
      </w:pPr>
      <w:r>
        <w:rPr>
          <w:rFonts w:ascii="Times New Roman" w:hAnsi="Times New Roman"/>
          <w:sz w:val="24"/>
          <w:szCs w:val="24"/>
        </w:rPr>
        <w:t xml:space="preserve">Peck, P. (2010). High-dose simvastatin linked to increase myopathy. </w:t>
      </w:r>
      <w:proofErr w:type="spellStart"/>
      <w:r w:rsidRPr="00F72663">
        <w:rPr>
          <w:rFonts w:ascii="Times New Roman" w:hAnsi="Times New Roman"/>
          <w:i/>
          <w:sz w:val="24"/>
          <w:szCs w:val="24"/>
        </w:rPr>
        <w:t>MedPage</w:t>
      </w:r>
      <w:proofErr w:type="spellEnd"/>
      <w:r w:rsidRPr="00F72663">
        <w:rPr>
          <w:rFonts w:ascii="Times New Roman" w:hAnsi="Times New Roman"/>
          <w:i/>
          <w:sz w:val="24"/>
          <w:szCs w:val="24"/>
        </w:rPr>
        <w:t xml:space="preserve"> Today.</w:t>
      </w:r>
      <w:r>
        <w:rPr>
          <w:rFonts w:ascii="Times New Roman" w:hAnsi="Times New Roman"/>
          <w:sz w:val="24"/>
          <w:szCs w:val="24"/>
        </w:rPr>
        <w:t xml:space="preserve"> Retrieved</w:t>
      </w:r>
    </w:p>
    <w:p w:rsidR="004F4824" w:rsidRDefault="004F4824" w:rsidP="004F4824">
      <w:pPr>
        <w:spacing w:after="0" w:line="480" w:lineRule="auto"/>
        <w:ind w:firstLine="720"/>
        <w:rPr>
          <w:rFonts w:ascii="Times New Roman" w:hAnsi="Times New Roman"/>
          <w:sz w:val="24"/>
          <w:szCs w:val="24"/>
        </w:rPr>
      </w:pPr>
      <w:r>
        <w:rPr>
          <w:rFonts w:ascii="Times New Roman" w:hAnsi="Times New Roman"/>
          <w:sz w:val="24"/>
          <w:szCs w:val="24"/>
        </w:rPr>
        <w:t>from:http://www.medpagetoday.com/C</w:t>
      </w:r>
      <w:r w:rsidRPr="00E4644E">
        <w:rPr>
          <w:rFonts w:ascii="Times New Roman" w:hAnsi="Times New Roman"/>
          <w:sz w:val="24"/>
          <w:szCs w:val="24"/>
        </w:rPr>
        <w:t>ardiology/Atherosclerosis/19127</w:t>
      </w:r>
      <w:r w:rsidRPr="00F80B5F">
        <w:rPr>
          <w:rFonts w:ascii="Times New Roman" w:hAnsi="Times New Roman"/>
          <w:sz w:val="24"/>
          <w:szCs w:val="24"/>
        </w:rPr>
        <w:t xml:space="preserve"> </w:t>
      </w:r>
    </w:p>
    <w:p w:rsidR="00912519" w:rsidRDefault="00912519" w:rsidP="00912519">
      <w:pPr>
        <w:spacing w:after="0" w:line="480" w:lineRule="auto"/>
        <w:rPr>
          <w:rFonts w:ascii="Times New Roman" w:hAnsi="Times New Roman"/>
          <w:sz w:val="24"/>
          <w:szCs w:val="24"/>
        </w:rPr>
      </w:pPr>
      <w:commentRangeStart w:id="0"/>
      <w:proofErr w:type="gramStart"/>
      <w:r>
        <w:rPr>
          <w:rFonts w:ascii="Times New Roman" w:hAnsi="Times New Roman"/>
          <w:i/>
          <w:sz w:val="24"/>
          <w:szCs w:val="24"/>
        </w:rPr>
        <w:t>Peripheral</w:t>
      </w:r>
      <w:commentRangeEnd w:id="0"/>
      <w:r w:rsidR="001112ED">
        <w:rPr>
          <w:rStyle w:val="CommentReference"/>
        </w:rPr>
        <w:commentReference w:id="0"/>
      </w:r>
      <w:r>
        <w:rPr>
          <w:rFonts w:ascii="Times New Roman" w:hAnsi="Times New Roman"/>
          <w:i/>
          <w:sz w:val="24"/>
          <w:szCs w:val="24"/>
        </w:rPr>
        <w:t xml:space="preserve"> artery disease (PAD).</w:t>
      </w:r>
      <w:proofErr w:type="gramEnd"/>
      <w:r>
        <w:rPr>
          <w:rFonts w:ascii="Times New Roman" w:hAnsi="Times New Roman"/>
          <w:i/>
          <w:sz w:val="24"/>
          <w:szCs w:val="24"/>
        </w:rPr>
        <w:t xml:space="preserve"> </w:t>
      </w:r>
      <w:proofErr w:type="gramStart"/>
      <w:r w:rsidRPr="00912519">
        <w:rPr>
          <w:rFonts w:ascii="Times New Roman" w:hAnsi="Times New Roman"/>
          <w:sz w:val="24"/>
          <w:szCs w:val="24"/>
        </w:rPr>
        <w:t xml:space="preserve">(2012) </w:t>
      </w:r>
      <w:r w:rsidR="003F71ED" w:rsidRPr="00912519">
        <w:rPr>
          <w:rFonts w:ascii="Times New Roman" w:hAnsi="Times New Roman"/>
          <w:sz w:val="24"/>
          <w:szCs w:val="24"/>
        </w:rPr>
        <w:t xml:space="preserve">Mayo </w:t>
      </w:r>
      <w:r w:rsidRPr="00912519">
        <w:rPr>
          <w:rFonts w:ascii="Times New Roman" w:hAnsi="Times New Roman"/>
          <w:sz w:val="24"/>
          <w:szCs w:val="24"/>
        </w:rPr>
        <w:t>clinic</w:t>
      </w:r>
      <w:r>
        <w:rPr>
          <w:rFonts w:ascii="Times New Roman" w:hAnsi="Times New Roman"/>
          <w:sz w:val="24"/>
          <w:szCs w:val="24"/>
        </w:rPr>
        <w:t>.</w:t>
      </w:r>
      <w:proofErr w:type="gramEnd"/>
      <w:r>
        <w:rPr>
          <w:rFonts w:ascii="Times New Roman" w:hAnsi="Times New Roman"/>
          <w:sz w:val="24"/>
          <w:szCs w:val="24"/>
        </w:rPr>
        <w:t xml:space="preserve"> Retrieved from:</w:t>
      </w:r>
    </w:p>
    <w:p w:rsidR="003F71ED" w:rsidRDefault="00912519" w:rsidP="00912519">
      <w:pPr>
        <w:spacing w:after="0" w:line="480" w:lineRule="auto"/>
        <w:ind w:firstLine="720"/>
        <w:rPr>
          <w:rFonts w:ascii="Times New Roman" w:hAnsi="Times New Roman"/>
          <w:sz w:val="24"/>
          <w:szCs w:val="24"/>
        </w:rPr>
      </w:pPr>
      <w:r w:rsidRPr="00912519">
        <w:rPr>
          <w:rFonts w:ascii="Times New Roman" w:hAnsi="Times New Roman"/>
          <w:sz w:val="24"/>
          <w:szCs w:val="24"/>
        </w:rPr>
        <w:t>http://www.mayoclinic.com/health/peripheral-arterial-disease/DS00537</w:t>
      </w:r>
    </w:p>
    <w:p w:rsidR="003F71ED" w:rsidRDefault="003F71ED" w:rsidP="003F71ED">
      <w:pPr>
        <w:spacing w:after="0" w:line="480" w:lineRule="auto"/>
        <w:rPr>
          <w:rFonts w:ascii="Times New Roman" w:hAnsi="Times New Roman"/>
          <w:sz w:val="24"/>
          <w:szCs w:val="24"/>
        </w:rPr>
      </w:pPr>
      <w:r w:rsidRPr="000E0749">
        <w:rPr>
          <w:rFonts w:ascii="Times New Roman" w:hAnsi="Times New Roman"/>
          <w:i/>
          <w:sz w:val="24"/>
          <w:szCs w:val="24"/>
        </w:rPr>
        <w:t>Peripheral arterial disease</w:t>
      </w:r>
      <w:r>
        <w:rPr>
          <w:rFonts w:ascii="Times New Roman" w:hAnsi="Times New Roman"/>
          <w:i/>
          <w:sz w:val="24"/>
          <w:szCs w:val="24"/>
        </w:rPr>
        <w:t>: What is it</w:t>
      </w:r>
      <w:r>
        <w:rPr>
          <w:rFonts w:ascii="Times New Roman" w:hAnsi="Times New Roman"/>
          <w:sz w:val="24"/>
          <w:szCs w:val="24"/>
        </w:rPr>
        <w:t xml:space="preserve">? </w:t>
      </w:r>
      <w:proofErr w:type="gramStart"/>
      <w:r w:rsidRPr="000E0749">
        <w:rPr>
          <w:rFonts w:ascii="Times New Roman" w:hAnsi="Times New Roman"/>
          <w:sz w:val="24"/>
          <w:szCs w:val="24"/>
        </w:rPr>
        <w:t>(2010).</w:t>
      </w:r>
      <w:commentRangeStart w:id="1"/>
      <w:r>
        <w:rPr>
          <w:rFonts w:ascii="Times New Roman" w:hAnsi="Times New Roman"/>
          <w:sz w:val="24"/>
          <w:szCs w:val="24"/>
        </w:rPr>
        <w:t>Vascular Disease Foundation.</w:t>
      </w:r>
      <w:proofErr w:type="gramEnd"/>
      <w:r>
        <w:rPr>
          <w:rFonts w:ascii="Times New Roman" w:hAnsi="Times New Roman"/>
          <w:sz w:val="24"/>
          <w:szCs w:val="24"/>
        </w:rPr>
        <w:t xml:space="preserve"> </w:t>
      </w:r>
      <w:commentRangeEnd w:id="1"/>
      <w:r w:rsidR="001112ED">
        <w:rPr>
          <w:rStyle w:val="CommentReference"/>
        </w:rPr>
        <w:commentReference w:id="1"/>
      </w:r>
      <w:r>
        <w:rPr>
          <w:rFonts w:ascii="Times New Roman" w:hAnsi="Times New Roman"/>
          <w:sz w:val="24"/>
          <w:szCs w:val="24"/>
        </w:rPr>
        <w:t>Retrieved from:</w:t>
      </w:r>
    </w:p>
    <w:p w:rsidR="003F71ED" w:rsidRDefault="003F71ED" w:rsidP="003F71ED">
      <w:pPr>
        <w:spacing w:after="0" w:line="480" w:lineRule="auto"/>
        <w:ind w:firstLine="720"/>
        <w:rPr>
          <w:rFonts w:ascii="Times New Roman" w:hAnsi="Times New Roman"/>
          <w:sz w:val="24"/>
          <w:szCs w:val="24"/>
        </w:rPr>
      </w:pPr>
      <w:r w:rsidRPr="000E0749">
        <w:rPr>
          <w:rFonts w:ascii="Times New Roman" w:hAnsi="Times New Roman"/>
          <w:sz w:val="24"/>
          <w:szCs w:val="24"/>
        </w:rPr>
        <w:t>http://www.vdf.org/diseaseinfo/pad/riskfactors.php</w:t>
      </w:r>
    </w:p>
    <w:p w:rsidR="00F80B5F" w:rsidRDefault="00F80B5F" w:rsidP="000E0749">
      <w:pPr>
        <w:spacing w:after="0" w:line="480" w:lineRule="auto"/>
        <w:ind w:firstLine="720"/>
        <w:rPr>
          <w:rFonts w:ascii="Times New Roman" w:hAnsi="Times New Roman"/>
          <w:sz w:val="24"/>
          <w:szCs w:val="24"/>
        </w:rPr>
      </w:pPr>
    </w:p>
    <w:p w:rsidR="00F80B5F" w:rsidRDefault="00F80B5F" w:rsidP="00595BDD">
      <w:pPr>
        <w:spacing w:after="0" w:line="480" w:lineRule="auto"/>
        <w:rPr>
          <w:rFonts w:ascii="Times New Roman" w:hAnsi="Times New Roman"/>
          <w:sz w:val="24"/>
          <w:szCs w:val="24"/>
        </w:rPr>
      </w:pPr>
    </w:p>
    <w:p w:rsidR="006F0D1A" w:rsidRDefault="006F0D1A" w:rsidP="00595BDD">
      <w:pPr>
        <w:spacing w:after="0" w:line="480" w:lineRule="auto"/>
        <w:rPr>
          <w:rFonts w:ascii="Times New Roman" w:hAnsi="Times New Roman"/>
          <w:sz w:val="24"/>
          <w:szCs w:val="24"/>
        </w:rPr>
      </w:pPr>
    </w:p>
    <w:p w:rsidR="00A55E3D" w:rsidRDefault="00A55E3D"/>
    <w:sectPr w:rsidR="00A55E3D" w:rsidSect="006F0D1A">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3T15:45:00Z" w:initials="M">
    <w:p w:rsidR="001112ED" w:rsidRDefault="001112ED">
      <w:pPr>
        <w:pStyle w:val="CommentText"/>
      </w:pPr>
      <w:r>
        <w:rPr>
          <w:rStyle w:val="CommentReference"/>
        </w:rPr>
        <w:annotationRef/>
      </w:r>
      <w:r>
        <w:t xml:space="preserve">Mayo clinic is your </w:t>
      </w:r>
      <w:proofErr w:type="spellStart"/>
      <w:r>
        <w:t>suthor</w:t>
      </w:r>
      <w:proofErr w:type="spellEnd"/>
    </w:p>
  </w:comment>
  <w:comment w:id="1" w:author="Mary" w:date="2012-02-03T15:45:00Z" w:initials="M">
    <w:p w:rsidR="001112ED" w:rsidRDefault="001112ED">
      <w:pPr>
        <w:pStyle w:val="CommentText"/>
      </w:pPr>
      <w:r>
        <w:rPr>
          <w:rStyle w:val="CommentReference"/>
        </w:rPr>
        <w:annotationRef/>
      </w:r>
      <w:r>
        <w:t xml:space="preserve">This is your </w:t>
      </w:r>
      <w:r>
        <w:t>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60D" w:rsidRDefault="00C5460D" w:rsidP="006F0D1A">
      <w:pPr>
        <w:spacing w:after="0" w:line="240" w:lineRule="auto"/>
      </w:pPr>
      <w:r>
        <w:separator/>
      </w:r>
    </w:p>
  </w:endnote>
  <w:endnote w:type="continuationSeparator" w:id="0">
    <w:p w:rsidR="00C5460D" w:rsidRDefault="00C5460D" w:rsidP="006F0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60D" w:rsidRDefault="00C5460D" w:rsidP="006F0D1A">
      <w:pPr>
        <w:spacing w:after="0" w:line="240" w:lineRule="auto"/>
      </w:pPr>
      <w:r>
        <w:separator/>
      </w:r>
    </w:p>
  </w:footnote>
  <w:footnote w:type="continuationSeparator" w:id="0">
    <w:p w:rsidR="00C5460D" w:rsidRDefault="00C5460D" w:rsidP="006F0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30896064"/>
      <w:docPartObj>
        <w:docPartGallery w:val="Page Numbers (Top of Page)"/>
        <w:docPartUnique/>
      </w:docPartObj>
    </w:sdtPr>
    <w:sdtContent>
      <w:p w:rsidR="00307065" w:rsidRPr="006F0D1A" w:rsidRDefault="005559B2">
        <w:pPr>
          <w:pStyle w:val="Header"/>
          <w:jc w:val="right"/>
          <w:rPr>
            <w:rFonts w:ascii="Times New Roman" w:hAnsi="Times New Roman" w:cs="Times New Roman"/>
            <w:sz w:val="24"/>
            <w:szCs w:val="24"/>
          </w:rPr>
        </w:pPr>
        <w:r w:rsidRPr="006F0D1A">
          <w:rPr>
            <w:rFonts w:ascii="Times New Roman" w:hAnsi="Times New Roman" w:cs="Times New Roman"/>
            <w:sz w:val="24"/>
            <w:szCs w:val="24"/>
          </w:rPr>
          <w:fldChar w:fldCharType="begin"/>
        </w:r>
        <w:r w:rsidR="00307065" w:rsidRPr="006F0D1A">
          <w:rPr>
            <w:rFonts w:ascii="Times New Roman" w:hAnsi="Times New Roman" w:cs="Times New Roman"/>
            <w:sz w:val="24"/>
            <w:szCs w:val="24"/>
          </w:rPr>
          <w:instrText xml:space="preserve"> PAGE   \* MERGEFORMAT </w:instrText>
        </w:r>
        <w:r w:rsidRPr="006F0D1A">
          <w:rPr>
            <w:rFonts w:ascii="Times New Roman" w:hAnsi="Times New Roman" w:cs="Times New Roman"/>
            <w:sz w:val="24"/>
            <w:szCs w:val="24"/>
          </w:rPr>
          <w:fldChar w:fldCharType="separate"/>
        </w:r>
        <w:r w:rsidR="001112ED">
          <w:rPr>
            <w:rFonts w:ascii="Times New Roman" w:hAnsi="Times New Roman" w:cs="Times New Roman"/>
            <w:noProof/>
            <w:sz w:val="24"/>
            <w:szCs w:val="24"/>
          </w:rPr>
          <w:t>2</w:t>
        </w:r>
        <w:r w:rsidRPr="006F0D1A">
          <w:rPr>
            <w:rFonts w:ascii="Times New Roman" w:hAnsi="Times New Roman" w:cs="Times New Roman"/>
            <w:sz w:val="24"/>
            <w:szCs w:val="24"/>
          </w:rPr>
          <w:fldChar w:fldCharType="end"/>
        </w:r>
      </w:p>
    </w:sdtContent>
  </w:sdt>
  <w:p w:rsidR="00307065" w:rsidRPr="006F0D1A" w:rsidRDefault="00307065">
    <w:pPr>
      <w:pStyle w:val="Header"/>
      <w:rPr>
        <w:rFonts w:ascii="Times New Roman" w:hAnsi="Times New Roman" w:cs="Times New Roman"/>
        <w:sz w:val="24"/>
        <w:szCs w:val="24"/>
      </w:rPr>
    </w:pPr>
    <w:r w:rsidRPr="006F0D1A">
      <w:rPr>
        <w:rFonts w:ascii="Times New Roman" w:hAnsi="Times New Roman" w:cs="Times New Roman"/>
        <w:sz w:val="24"/>
        <w:szCs w:val="24"/>
      </w:rPr>
      <w:t xml:space="preserve">CASE STUDY 11.4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30896025"/>
      <w:docPartObj>
        <w:docPartGallery w:val="Page Numbers (Top of Page)"/>
        <w:docPartUnique/>
      </w:docPartObj>
    </w:sdtPr>
    <w:sdtContent>
      <w:p w:rsidR="00307065" w:rsidRPr="006F0D1A" w:rsidRDefault="005559B2">
        <w:pPr>
          <w:pStyle w:val="Header"/>
          <w:jc w:val="right"/>
          <w:rPr>
            <w:rFonts w:ascii="Times New Roman" w:hAnsi="Times New Roman" w:cs="Times New Roman"/>
            <w:sz w:val="24"/>
            <w:szCs w:val="24"/>
          </w:rPr>
        </w:pPr>
        <w:r w:rsidRPr="006F0D1A">
          <w:rPr>
            <w:rFonts w:ascii="Times New Roman" w:hAnsi="Times New Roman" w:cs="Times New Roman"/>
            <w:sz w:val="24"/>
            <w:szCs w:val="24"/>
          </w:rPr>
          <w:fldChar w:fldCharType="begin"/>
        </w:r>
        <w:r w:rsidR="00307065" w:rsidRPr="006F0D1A">
          <w:rPr>
            <w:rFonts w:ascii="Times New Roman" w:hAnsi="Times New Roman" w:cs="Times New Roman"/>
            <w:sz w:val="24"/>
            <w:szCs w:val="24"/>
          </w:rPr>
          <w:instrText xml:space="preserve"> PAGE   \* MERGEFORMAT </w:instrText>
        </w:r>
        <w:r w:rsidRPr="006F0D1A">
          <w:rPr>
            <w:rFonts w:ascii="Times New Roman" w:hAnsi="Times New Roman" w:cs="Times New Roman"/>
            <w:sz w:val="24"/>
            <w:szCs w:val="24"/>
          </w:rPr>
          <w:fldChar w:fldCharType="separate"/>
        </w:r>
        <w:r w:rsidR="001112ED">
          <w:rPr>
            <w:rFonts w:ascii="Times New Roman" w:hAnsi="Times New Roman" w:cs="Times New Roman"/>
            <w:noProof/>
            <w:sz w:val="24"/>
            <w:szCs w:val="24"/>
          </w:rPr>
          <w:t>1</w:t>
        </w:r>
        <w:r w:rsidRPr="006F0D1A">
          <w:rPr>
            <w:rFonts w:ascii="Times New Roman" w:hAnsi="Times New Roman" w:cs="Times New Roman"/>
            <w:sz w:val="24"/>
            <w:szCs w:val="24"/>
          </w:rPr>
          <w:fldChar w:fldCharType="end"/>
        </w:r>
      </w:p>
    </w:sdtContent>
  </w:sdt>
  <w:p w:rsidR="00307065" w:rsidRPr="006F0D1A" w:rsidRDefault="00307065">
    <w:pPr>
      <w:pStyle w:val="Header"/>
      <w:rPr>
        <w:rFonts w:ascii="Times New Roman" w:hAnsi="Times New Roman" w:cs="Times New Roman"/>
        <w:sz w:val="24"/>
        <w:szCs w:val="24"/>
      </w:rPr>
    </w:pPr>
    <w:r w:rsidRPr="006F0D1A">
      <w:rPr>
        <w:rFonts w:ascii="Times New Roman" w:hAnsi="Times New Roman" w:cs="Times New Roman"/>
        <w:sz w:val="24"/>
        <w:szCs w:val="24"/>
      </w:rPr>
      <w:t xml:space="preserve">Running head: CASE STUDY 11.4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F0D1A"/>
    <w:rsid w:val="000D371A"/>
    <w:rsid w:val="000E0749"/>
    <w:rsid w:val="000F2DD0"/>
    <w:rsid w:val="001112ED"/>
    <w:rsid w:val="001216D4"/>
    <w:rsid w:val="001B2A43"/>
    <w:rsid w:val="00307065"/>
    <w:rsid w:val="00326930"/>
    <w:rsid w:val="003F71ED"/>
    <w:rsid w:val="004F4824"/>
    <w:rsid w:val="005559B2"/>
    <w:rsid w:val="00595BDD"/>
    <w:rsid w:val="006C07F5"/>
    <w:rsid w:val="006F0D1A"/>
    <w:rsid w:val="007A0BEE"/>
    <w:rsid w:val="007A42DE"/>
    <w:rsid w:val="007D75B8"/>
    <w:rsid w:val="0084304D"/>
    <w:rsid w:val="00912519"/>
    <w:rsid w:val="009F1C04"/>
    <w:rsid w:val="00A1760D"/>
    <w:rsid w:val="00A55E3D"/>
    <w:rsid w:val="00A948B4"/>
    <w:rsid w:val="00AE6AE1"/>
    <w:rsid w:val="00C5460D"/>
    <w:rsid w:val="00E4644E"/>
    <w:rsid w:val="00F72663"/>
    <w:rsid w:val="00F80B5F"/>
    <w:rsid w:val="00FB2803"/>
    <w:rsid w:val="00FF6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D1A"/>
  </w:style>
  <w:style w:type="paragraph" w:styleId="Footer">
    <w:name w:val="footer"/>
    <w:basedOn w:val="Normal"/>
    <w:link w:val="FooterChar"/>
    <w:uiPriority w:val="99"/>
    <w:semiHidden/>
    <w:unhideWhenUsed/>
    <w:rsid w:val="006F0D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0D1A"/>
  </w:style>
  <w:style w:type="paragraph" w:styleId="BalloonText">
    <w:name w:val="Balloon Text"/>
    <w:basedOn w:val="Normal"/>
    <w:link w:val="BalloonTextChar"/>
    <w:uiPriority w:val="99"/>
    <w:semiHidden/>
    <w:unhideWhenUsed/>
    <w:rsid w:val="006F0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D1A"/>
    <w:rPr>
      <w:rFonts w:ascii="Tahoma" w:hAnsi="Tahoma" w:cs="Tahoma"/>
      <w:sz w:val="16"/>
      <w:szCs w:val="16"/>
    </w:rPr>
  </w:style>
  <w:style w:type="paragraph" w:styleId="NormalWeb">
    <w:name w:val="Normal (Web)"/>
    <w:basedOn w:val="Normal"/>
    <w:uiPriority w:val="99"/>
    <w:unhideWhenUsed/>
    <w:rsid w:val="009F1C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ptomsparagraph">
    <w:name w:val="symptomsparagraph"/>
    <w:basedOn w:val="Normal"/>
    <w:rsid w:val="00595B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5BDD"/>
    <w:rPr>
      <w:i/>
      <w:iCs/>
    </w:rPr>
  </w:style>
  <w:style w:type="character" w:styleId="Hyperlink">
    <w:name w:val="Hyperlink"/>
    <w:basedOn w:val="DefaultParagraphFont"/>
    <w:uiPriority w:val="99"/>
    <w:unhideWhenUsed/>
    <w:rsid w:val="00595BDD"/>
    <w:rPr>
      <w:color w:val="0000FF"/>
      <w:u w:val="single"/>
    </w:rPr>
  </w:style>
  <w:style w:type="character" w:styleId="CommentReference">
    <w:name w:val="annotation reference"/>
    <w:basedOn w:val="DefaultParagraphFont"/>
    <w:uiPriority w:val="99"/>
    <w:semiHidden/>
    <w:unhideWhenUsed/>
    <w:rsid w:val="001112ED"/>
    <w:rPr>
      <w:sz w:val="16"/>
      <w:szCs w:val="16"/>
    </w:rPr>
  </w:style>
  <w:style w:type="paragraph" w:styleId="CommentText">
    <w:name w:val="annotation text"/>
    <w:basedOn w:val="Normal"/>
    <w:link w:val="CommentTextChar"/>
    <w:uiPriority w:val="99"/>
    <w:semiHidden/>
    <w:unhideWhenUsed/>
    <w:rsid w:val="001112ED"/>
    <w:pPr>
      <w:spacing w:line="240" w:lineRule="auto"/>
    </w:pPr>
    <w:rPr>
      <w:sz w:val="20"/>
      <w:szCs w:val="20"/>
    </w:rPr>
  </w:style>
  <w:style w:type="character" w:customStyle="1" w:styleId="CommentTextChar">
    <w:name w:val="Comment Text Char"/>
    <w:basedOn w:val="DefaultParagraphFont"/>
    <w:link w:val="CommentText"/>
    <w:uiPriority w:val="99"/>
    <w:semiHidden/>
    <w:rsid w:val="001112ED"/>
    <w:rPr>
      <w:sz w:val="20"/>
      <w:szCs w:val="20"/>
    </w:rPr>
  </w:style>
  <w:style w:type="paragraph" w:styleId="CommentSubject">
    <w:name w:val="annotation subject"/>
    <w:basedOn w:val="CommentText"/>
    <w:next w:val="CommentText"/>
    <w:link w:val="CommentSubjectChar"/>
    <w:uiPriority w:val="99"/>
    <w:semiHidden/>
    <w:unhideWhenUsed/>
    <w:rsid w:val="001112ED"/>
    <w:rPr>
      <w:b/>
      <w:bCs/>
    </w:rPr>
  </w:style>
  <w:style w:type="character" w:customStyle="1" w:styleId="CommentSubjectChar">
    <w:name w:val="Comment Subject Char"/>
    <w:basedOn w:val="CommentTextChar"/>
    <w:link w:val="CommentSubject"/>
    <w:uiPriority w:val="99"/>
    <w:semiHidden/>
    <w:rsid w:val="001112ED"/>
    <w:rPr>
      <w:b/>
      <w:bCs/>
    </w:rPr>
  </w:style>
</w:styles>
</file>

<file path=word/webSettings.xml><?xml version="1.0" encoding="utf-8"?>
<w:webSettings xmlns:r="http://schemas.openxmlformats.org/officeDocument/2006/relationships" xmlns:w="http://schemas.openxmlformats.org/wordprocessingml/2006/main">
  <w:divs>
    <w:div w:id="804851599">
      <w:bodyDiv w:val="1"/>
      <w:marLeft w:val="0"/>
      <w:marRight w:val="0"/>
      <w:marTop w:val="0"/>
      <w:marBottom w:val="0"/>
      <w:divBdr>
        <w:top w:val="none" w:sz="0" w:space="0" w:color="auto"/>
        <w:left w:val="none" w:sz="0" w:space="0" w:color="auto"/>
        <w:bottom w:val="none" w:sz="0" w:space="0" w:color="auto"/>
        <w:right w:val="none" w:sz="0" w:space="0" w:color="auto"/>
      </w:divBdr>
    </w:div>
    <w:div w:id="982613870">
      <w:bodyDiv w:val="1"/>
      <w:marLeft w:val="0"/>
      <w:marRight w:val="0"/>
      <w:marTop w:val="0"/>
      <w:marBottom w:val="0"/>
      <w:divBdr>
        <w:top w:val="none" w:sz="0" w:space="0" w:color="auto"/>
        <w:left w:val="none" w:sz="0" w:space="0" w:color="auto"/>
        <w:bottom w:val="none" w:sz="0" w:space="0" w:color="auto"/>
        <w:right w:val="none" w:sz="0" w:space="0" w:color="auto"/>
      </w:divBdr>
    </w:div>
    <w:div w:id="12216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yperlink" Target="http://www.umm.edu/patiented/articles/intermittent_claudication_other_symptoms_of_peripheral_artery_disease_000102_2.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ultgerirn.org/uploads/File/trythis/try_this_sp4.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dc:creator>
  <cp:lastModifiedBy>Mary</cp:lastModifiedBy>
  <cp:revision>2</cp:revision>
  <dcterms:created xsi:type="dcterms:W3CDTF">2012-02-03T21:46:00Z</dcterms:created>
  <dcterms:modified xsi:type="dcterms:W3CDTF">2012-02-03T21:46:00Z</dcterms:modified>
</cp:coreProperties>
</file>