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3" w:rsidRDefault="00394CE8">
      <w:r>
        <w:t>Implication</w:t>
      </w:r>
      <w:r w:rsidR="007A04B1">
        <w:t xml:space="preserve"> of </w:t>
      </w:r>
      <w:proofErr w:type="spellStart"/>
      <w:r w:rsidR="007A04B1">
        <w:t>Leininger’s</w:t>
      </w:r>
      <w:proofErr w:type="spellEnd"/>
      <w:r w:rsidR="007A04B1">
        <w:t xml:space="preserve"> theory</w:t>
      </w:r>
      <w:r>
        <w:t xml:space="preserve"> for nursing:</w:t>
      </w:r>
    </w:p>
    <w:p w:rsidR="00394CE8" w:rsidRDefault="00394CE8" w:rsidP="00394CE8">
      <w:pPr>
        <w:pStyle w:val="ListParagraph"/>
        <w:numPr>
          <w:ilvl w:val="0"/>
          <w:numId w:val="1"/>
        </w:numPr>
      </w:pPr>
      <w:r>
        <w:t>In practice</w:t>
      </w:r>
    </w:p>
    <w:p w:rsidR="00394CE8" w:rsidRDefault="00394CE8" w:rsidP="00394CE8">
      <w:pPr>
        <w:pStyle w:val="ListParagraph"/>
        <w:numPr>
          <w:ilvl w:val="0"/>
          <w:numId w:val="1"/>
        </w:numPr>
      </w:pPr>
      <w:r>
        <w:t>In administration</w:t>
      </w:r>
    </w:p>
    <w:p w:rsidR="00394CE8" w:rsidRDefault="00394CE8" w:rsidP="00394CE8">
      <w:pPr>
        <w:pStyle w:val="ListParagraph"/>
        <w:numPr>
          <w:ilvl w:val="0"/>
          <w:numId w:val="1"/>
        </w:numPr>
      </w:pPr>
      <w:r>
        <w:t>In education</w:t>
      </w:r>
    </w:p>
    <w:p w:rsidR="00394CE8" w:rsidRDefault="00394CE8" w:rsidP="00394CE8">
      <w:pPr>
        <w:pStyle w:val="ListParagraph"/>
        <w:numPr>
          <w:ilvl w:val="0"/>
          <w:numId w:val="1"/>
        </w:numPr>
      </w:pPr>
      <w:r>
        <w:t>In research</w:t>
      </w:r>
      <w:bookmarkStart w:id="0" w:name="_GoBack"/>
      <w:bookmarkEnd w:id="0"/>
    </w:p>
    <w:sectPr w:rsidR="00394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A37"/>
    <w:multiLevelType w:val="hybridMultilevel"/>
    <w:tmpl w:val="7F2C5D92"/>
    <w:lvl w:ilvl="0" w:tplc="863C4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8"/>
    <w:rsid w:val="00394CE8"/>
    <w:rsid w:val="007A04B1"/>
    <w:rsid w:val="00936D03"/>
    <w:rsid w:val="00A0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394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39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DE3CAC-2D3F-4332-B07E-BCFF676F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87</Characters>
  <Application>Microsoft Office Word</Application>
  <DocSecurity>0</DocSecurity>
  <Lines>1</Lines>
  <Paragraphs>1</Paragraphs>
  <ScaleCrop>false</ScaleCrop>
  <Company>Hewlett-Packard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3</cp:revision>
  <dcterms:created xsi:type="dcterms:W3CDTF">2013-04-01T14:55:00Z</dcterms:created>
  <dcterms:modified xsi:type="dcterms:W3CDTF">2013-04-01T15:52:00Z</dcterms:modified>
</cp:coreProperties>
</file>