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B90CEC">
      <w:pPr>
        <w:rPr>
          <w:rFonts w:ascii="Times New Roman" w:hAnsi="Times New Roman" w:cs="Times New Roman"/>
          <w:sz w:val="24"/>
          <w:szCs w:val="24"/>
        </w:rPr>
      </w:pPr>
      <w:r>
        <w:rPr>
          <w:rFonts w:ascii="Times New Roman" w:hAnsi="Times New Roman" w:cs="Times New Roman"/>
          <w:sz w:val="24"/>
          <w:szCs w:val="24"/>
        </w:rPr>
        <w:t>Running head: CASE STUDY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B90CEC" w:rsidRDefault="00B90CEC">
      <w:pPr>
        <w:rPr>
          <w:rFonts w:ascii="Times New Roman" w:hAnsi="Times New Roman" w:cs="Times New Roman"/>
          <w:sz w:val="24"/>
          <w:szCs w:val="24"/>
        </w:rPr>
      </w:pPr>
    </w:p>
    <w:p w:rsidR="00B90CEC" w:rsidRDefault="00B90CEC">
      <w:pPr>
        <w:rPr>
          <w:rFonts w:ascii="Times New Roman" w:hAnsi="Times New Roman" w:cs="Times New Roman"/>
          <w:sz w:val="24"/>
          <w:szCs w:val="24"/>
        </w:rPr>
      </w:pPr>
    </w:p>
    <w:p w:rsidR="00B90CEC" w:rsidRDefault="00B90CEC">
      <w:pPr>
        <w:rPr>
          <w:rFonts w:ascii="Times New Roman" w:hAnsi="Times New Roman" w:cs="Times New Roman"/>
          <w:sz w:val="24"/>
          <w:szCs w:val="24"/>
        </w:rPr>
      </w:pPr>
    </w:p>
    <w:p w:rsidR="00B90CEC" w:rsidRDefault="00B90CEC">
      <w:pPr>
        <w:rPr>
          <w:rFonts w:ascii="Times New Roman" w:hAnsi="Times New Roman" w:cs="Times New Roman"/>
          <w:sz w:val="24"/>
          <w:szCs w:val="24"/>
        </w:rPr>
      </w:pPr>
    </w:p>
    <w:p w:rsidR="00B90CEC" w:rsidRDefault="00B90CEC">
      <w:pPr>
        <w:rPr>
          <w:rFonts w:ascii="Times New Roman" w:hAnsi="Times New Roman" w:cs="Times New Roman"/>
          <w:sz w:val="24"/>
          <w:szCs w:val="24"/>
        </w:rPr>
      </w:pPr>
    </w:p>
    <w:p w:rsidR="00B90CEC" w:rsidRDefault="00B90CEC">
      <w:pPr>
        <w:rPr>
          <w:rFonts w:ascii="Times New Roman" w:hAnsi="Times New Roman" w:cs="Times New Roman"/>
          <w:sz w:val="24"/>
          <w:szCs w:val="24"/>
        </w:rPr>
      </w:pPr>
    </w:p>
    <w:p w:rsidR="00B90CEC" w:rsidRDefault="00B90CEC">
      <w:pP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r>
        <w:rPr>
          <w:rFonts w:ascii="Times New Roman" w:hAnsi="Times New Roman" w:cs="Times New Roman"/>
          <w:sz w:val="24"/>
          <w:szCs w:val="24"/>
        </w:rPr>
        <w:t>Case Study 2</w:t>
      </w:r>
    </w:p>
    <w:p w:rsidR="00B90CEC" w:rsidRDefault="00B90CEC" w:rsidP="00B90CEC">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B90CEC" w:rsidRDefault="00B90CEC" w:rsidP="00B90CEC">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90CEC" w:rsidRDefault="00B90CEC" w:rsidP="00B90CEC">
      <w:pPr>
        <w:jc w:val="center"/>
        <w:rPr>
          <w:rFonts w:ascii="Times New Roman" w:hAnsi="Times New Roman" w:cs="Times New Roman"/>
          <w:sz w:val="24"/>
          <w:szCs w:val="24"/>
        </w:rPr>
      </w:pPr>
      <w:r>
        <w:rPr>
          <w:rFonts w:ascii="Times New Roman" w:hAnsi="Times New Roman" w:cs="Times New Roman"/>
          <w:sz w:val="24"/>
          <w:szCs w:val="24"/>
        </w:rPr>
        <w:t>N309</w:t>
      </w:r>
    </w:p>
    <w:p w:rsidR="00B90CEC" w:rsidRDefault="00B90CEC" w:rsidP="00B90CEC">
      <w:pPr>
        <w:jc w:val="center"/>
        <w:rPr>
          <w:rFonts w:ascii="Times New Roman" w:hAnsi="Times New Roman" w:cs="Times New Roman"/>
          <w:sz w:val="24"/>
          <w:szCs w:val="24"/>
        </w:rPr>
      </w:pPr>
      <w:r>
        <w:rPr>
          <w:rFonts w:ascii="Times New Roman" w:hAnsi="Times New Roman" w:cs="Times New Roman"/>
          <w:sz w:val="24"/>
          <w:szCs w:val="24"/>
        </w:rPr>
        <w:t>September 2, 2011</w:t>
      </w: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jc w:val="center"/>
        <w:rPr>
          <w:rFonts w:ascii="Times New Roman" w:hAnsi="Times New Roman" w:cs="Times New Roman"/>
          <w:sz w:val="24"/>
          <w:szCs w:val="24"/>
        </w:rPr>
      </w:pPr>
    </w:p>
    <w:p w:rsidR="00B90CEC" w:rsidRDefault="00B90CEC" w:rsidP="00B90CEC">
      <w:pPr>
        <w:rPr>
          <w:rFonts w:ascii="Times New Roman" w:hAnsi="Times New Roman" w:cs="Times New Roman"/>
          <w:sz w:val="24"/>
          <w:szCs w:val="24"/>
        </w:rPr>
      </w:pPr>
      <w:r>
        <w:rPr>
          <w:rFonts w:ascii="Times New Roman" w:hAnsi="Times New Roman" w:cs="Times New Roman"/>
          <w:sz w:val="24"/>
          <w:szCs w:val="24"/>
        </w:rPr>
        <w:lastRenderedPageBreak/>
        <w:t>CASE STUDY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B90CEC" w:rsidRDefault="00B90CEC" w:rsidP="00F014C5">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2</w:t>
      </w:r>
    </w:p>
    <w:p w:rsidR="00B90CEC" w:rsidRDefault="00B90CEC" w:rsidP="00F014C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potential challenges while communicating with Mrs. Schmidt include the fact that she may be experiencing early signs of </w:t>
      </w:r>
      <w:r w:rsidR="00F014C5">
        <w:rPr>
          <w:rFonts w:ascii="Times New Roman" w:hAnsi="Times New Roman" w:cs="Times New Roman"/>
          <w:sz w:val="24"/>
          <w:szCs w:val="24"/>
        </w:rPr>
        <w:t>dementia</w:t>
      </w:r>
      <w:r>
        <w:rPr>
          <w:rFonts w:ascii="Times New Roman" w:hAnsi="Times New Roman" w:cs="Times New Roman"/>
          <w:sz w:val="24"/>
          <w:szCs w:val="24"/>
        </w:rPr>
        <w:t xml:space="preserve">. </w:t>
      </w:r>
      <w:r w:rsidR="00F014C5">
        <w:rPr>
          <w:rFonts w:ascii="Times New Roman" w:hAnsi="Times New Roman" w:cs="Times New Roman"/>
          <w:sz w:val="24"/>
          <w:szCs w:val="24"/>
        </w:rPr>
        <w:t>It’s</w:t>
      </w:r>
      <w:r>
        <w:rPr>
          <w:rFonts w:ascii="Times New Roman" w:hAnsi="Times New Roman" w:cs="Times New Roman"/>
          <w:sz w:val="24"/>
          <w:szCs w:val="24"/>
        </w:rPr>
        <w:t xml:space="preserve"> defined by </w:t>
      </w:r>
      <w:proofErr w:type="spellStart"/>
      <w:r>
        <w:rPr>
          <w:rFonts w:ascii="Times New Roman" w:hAnsi="Times New Roman" w:cs="Times New Roman"/>
          <w:sz w:val="24"/>
          <w:szCs w:val="24"/>
        </w:rPr>
        <w:t>Mauk</w:t>
      </w:r>
      <w:proofErr w:type="spellEnd"/>
      <w:r w:rsidR="00F014C5">
        <w:rPr>
          <w:rFonts w:ascii="Times New Roman" w:hAnsi="Times New Roman" w:cs="Times New Roman"/>
          <w:sz w:val="24"/>
          <w:szCs w:val="24"/>
        </w:rPr>
        <w:t xml:space="preserve"> </w:t>
      </w:r>
      <w:r>
        <w:rPr>
          <w:rFonts w:ascii="Times New Roman" w:hAnsi="Times New Roman" w:cs="Times New Roman"/>
          <w:sz w:val="24"/>
          <w:szCs w:val="24"/>
        </w:rPr>
        <w:t>(2010) as the development of cognitive deficits in which a person cannot recall new or previously learned information.  Other challenges include Mrs. Schmidt abilities to communicate effective verbalization to her medical staff. Because she didn’t understand the effectiveness of completing this intervention of not becoming dependent on the mechanical ventilation she was forced to leave the facility</w:t>
      </w:r>
    </w:p>
    <w:p w:rsidR="00597376" w:rsidRDefault="00B90CEC" w:rsidP="00F014C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personally assess Mrs. Schmidt’s </w:t>
      </w:r>
      <w:r w:rsidR="004121BD">
        <w:rPr>
          <w:rFonts w:ascii="Times New Roman" w:hAnsi="Times New Roman" w:cs="Times New Roman"/>
          <w:sz w:val="24"/>
          <w:szCs w:val="24"/>
        </w:rPr>
        <w:t xml:space="preserve">behavior of her inabilities to correctly demonstrate </w:t>
      </w:r>
      <w:r w:rsidR="00F014C5">
        <w:rPr>
          <w:rFonts w:ascii="Times New Roman" w:hAnsi="Times New Roman" w:cs="Times New Roman"/>
          <w:sz w:val="24"/>
          <w:szCs w:val="24"/>
        </w:rPr>
        <w:t>techniques</w:t>
      </w:r>
      <w:r w:rsidR="004121BD">
        <w:rPr>
          <w:rFonts w:ascii="Times New Roman" w:hAnsi="Times New Roman" w:cs="Times New Roman"/>
          <w:sz w:val="24"/>
          <w:szCs w:val="24"/>
        </w:rPr>
        <w:t xml:space="preserve"> taught to maintain her COPD. I would also set the tone for the patient and </w:t>
      </w:r>
      <w:proofErr w:type="gramStart"/>
      <w:r w:rsidR="004121BD">
        <w:rPr>
          <w:rFonts w:ascii="Times New Roman" w:hAnsi="Times New Roman" w:cs="Times New Roman"/>
          <w:sz w:val="24"/>
          <w:szCs w:val="24"/>
        </w:rPr>
        <w:t>I</w:t>
      </w:r>
      <w:proofErr w:type="gramEnd"/>
      <w:r w:rsidR="004121BD">
        <w:rPr>
          <w:rFonts w:ascii="Times New Roman" w:hAnsi="Times New Roman" w:cs="Times New Roman"/>
          <w:sz w:val="24"/>
          <w:szCs w:val="24"/>
        </w:rPr>
        <w:t xml:space="preserve"> to have a reassuring nurse-client relationship. (</w:t>
      </w:r>
      <w:proofErr w:type="spellStart"/>
      <w:r w:rsidR="004121BD">
        <w:rPr>
          <w:rFonts w:ascii="Times New Roman" w:hAnsi="Times New Roman" w:cs="Times New Roman"/>
          <w:sz w:val="24"/>
          <w:szCs w:val="24"/>
        </w:rPr>
        <w:t>Mauk</w:t>
      </w:r>
      <w:proofErr w:type="spellEnd"/>
      <w:r w:rsidR="004121BD">
        <w:rPr>
          <w:rFonts w:ascii="Times New Roman" w:hAnsi="Times New Roman" w:cs="Times New Roman"/>
          <w:sz w:val="24"/>
          <w:szCs w:val="24"/>
        </w:rPr>
        <w:t>, 2010) I would make sure to approach the situation of Mrs. Schmidt as confident and calm as possible to allow the patient to feel accepted and understand that it is all about the patient.</w:t>
      </w:r>
      <w:r w:rsidR="00597376">
        <w:rPr>
          <w:rFonts w:ascii="Times New Roman" w:hAnsi="Times New Roman" w:cs="Times New Roman"/>
          <w:sz w:val="24"/>
          <w:szCs w:val="24"/>
        </w:rPr>
        <w:t xml:space="preserve"> Also as </w:t>
      </w:r>
      <w:proofErr w:type="spellStart"/>
      <w:r w:rsidR="00597376">
        <w:rPr>
          <w:rFonts w:ascii="Times New Roman" w:hAnsi="Times New Roman" w:cs="Times New Roman"/>
          <w:sz w:val="24"/>
          <w:szCs w:val="24"/>
        </w:rPr>
        <w:t>Mauk</w:t>
      </w:r>
      <w:proofErr w:type="spellEnd"/>
      <w:r w:rsidR="00597376">
        <w:rPr>
          <w:rFonts w:ascii="Times New Roman" w:hAnsi="Times New Roman" w:cs="Times New Roman"/>
          <w:sz w:val="24"/>
          <w:szCs w:val="24"/>
        </w:rPr>
        <w:t xml:space="preserve"> (2010) explains that nurse should break tasks into small manageable steps and provide very simple, clear directions.</w:t>
      </w:r>
    </w:p>
    <w:p w:rsidR="008347DE" w:rsidRDefault="00597376" w:rsidP="00F014C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possible potential explanations for communication difficulties include the fact that the older population go through many psychological changes such as social, medical and physical circumstances. We have to be able to understand that their learning capabilities may not be as on task as a younger population. </w:t>
      </w:r>
      <w:r w:rsidR="008347DE">
        <w:rPr>
          <w:rFonts w:ascii="Times New Roman" w:hAnsi="Times New Roman" w:cs="Times New Roman"/>
          <w:sz w:val="24"/>
          <w:szCs w:val="24"/>
        </w:rPr>
        <w:t>You</w:t>
      </w:r>
      <w:r>
        <w:rPr>
          <w:rFonts w:ascii="Times New Roman" w:hAnsi="Times New Roman" w:cs="Times New Roman"/>
          <w:sz w:val="24"/>
          <w:szCs w:val="24"/>
        </w:rPr>
        <w:t xml:space="preserve"> have to be able to explain from the beginning to the end what is happening </w:t>
      </w:r>
      <w:r w:rsidR="008347DE">
        <w:rPr>
          <w:rFonts w:ascii="Times New Roman" w:hAnsi="Times New Roman" w:cs="Times New Roman"/>
          <w:sz w:val="24"/>
          <w:szCs w:val="24"/>
        </w:rPr>
        <w:t>with the patient’s medical situation.</w:t>
      </w:r>
    </w:p>
    <w:p w:rsidR="00B90CEC" w:rsidRDefault="00B90CEC" w:rsidP="00F014C5">
      <w:pPr>
        <w:pStyle w:val="ListParagraph"/>
        <w:spacing w:line="480" w:lineRule="auto"/>
        <w:rPr>
          <w:rFonts w:ascii="Times New Roman" w:hAnsi="Times New Roman" w:cs="Times New Roman"/>
          <w:sz w:val="24"/>
          <w:szCs w:val="24"/>
        </w:rPr>
      </w:pPr>
      <w:r w:rsidRPr="008347DE">
        <w:rPr>
          <w:rFonts w:ascii="Times New Roman" w:hAnsi="Times New Roman" w:cs="Times New Roman"/>
          <w:sz w:val="24"/>
          <w:szCs w:val="24"/>
        </w:rPr>
        <w:t xml:space="preserve"> </w:t>
      </w:r>
      <w:r w:rsidR="008347DE" w:rsidRPr="008347DE">
        <w:rPr>
          <w:rFonts w:ascii="Times New Roman" w:hAnsi="Times New Roman" w:cs="Times New Roman"/>
          <w:sz w:val="24"/>
          <w:szCs w:val="24"/>
        </w:rPr>
        <w:t>(</w:t>
      </w:r>
      <w:proofErr w:type="spellStart"/>
      <w:r w:rsidR="008347DE" w:rsidRPr="008347DE">
        <w:rPr>
          <w:rFonts w:ascii="Times New Roman" w:hAnsi="Times New Roman" w:cs="Times New Roman"/>
          <w:sz w:val="24"/>
          <w:szCs w:val="24"/>
        </w:rPr>
        <w:t>Mauk</w:t>
      </w:r>
      <w:proofErr w:type="spellEnd"/>
      <w:r w:rsidR="008347DE" w:rsidRPr="008347DE">
        <w:rPr>
          <w:rFonts w:ascii="Times New Roman" w:hAnsi="Times New Roman" w:cs="Times New Roman"/>
          <w:sz w:val="24"/>
          <w:szCs w:val="24"/>
        </w:rPr>
        <w:t>, 2010)</w:t>
      </w:r>
    </w:p>
    <w:p w:rsidR="00F014C5" w:rsidRDefault="00F014C5" w:rsidP="00F014C5">
      <w:pPr>
        <w:pStyle w:val="ListParagraph"/>
        <w:spacing w:line="480" w:lineRule="auto"/>
        <w:rPr>
          <w:rFonts w:ascii="Times New Roman" w:hAnsi="Times New Roman" w:cs="Times New Roman"/>
          <w:sz w:val="24"/>
          <w:szCs w:val="24"/>
        </w:rPr>
      </w:pPr>
    </w:p>
    <w:p w:rsidR="00F014C5" w:rsidRDefault="00F014C5" w:rsidP="00F014C5">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CASE STUDY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8347DE" w:rsidRDefault="008347DE" w:rsidP="00F014C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Things that could have been done differently include having patience and understanding with the older population. You have to be able to communicate in a paste that deal with Mrs. Schmidt understands and cognitive level.</w:t>
      </w:r>
    </w:p>
    <w:p w:rsidR="008347DE" w:rsidRDefault="00F6097E" w:rsidP="00F014C5">
      <w:pPr>
        <w:pStyle w:val="ListParagraph"/>
        <w:numPr>
          <w:ilvl w:val="0"/>
          <w:numId w:val="1"/>
        </w:numPr>
        <w:spacing w:line="480" w:lineRule="auto"/>
        <w:rPr>
          <w:rFonts w:ascii="Times New Roman" w:hAnsi="Times New Roman" w:cs="Times New Roman"/>
          <w:sz w:val="24"/>
          <w:szCs w:val="24"/>
        </w:rPr>
      </w:pPr>
      <w:r w:rsidRPr="00F6097E">
        <w:rPr>
          <w:rFonts w:ascii="Times New Roman" w:hAnsi="Times New Roman" w:cs="Times New Roman"/>
          <w:sz w:val="24"/>
          <w:szCs w:val="24"/>
        </w:rPr>
        <w:t xml:space="preserve">The fact that </w:t>
      </w:r>
      <w:r>
        <w:rPr>
          <w:rFonts w:ascii="Times New Roman" w:hAnsi="Times New Roman" w:cs="Times New Roman"/>
          <w:sz w:val="24"/>
          <w:szCs w:val="24"/>
        </w:rPr>
        <w:t xml:space="preserve">Mrs. Schmidt was given reassurance and calm decision making could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helped Mrs. </w:t>
      </w:r>
      <w:r w:rsidR="003712B9">
        <w:rPr>
          <w:rFonts w:ascii="Times New Roman" w:hAnsi="Times New Roman" w:cs="Times New Roman"/>
          <w:sz w:val="24"/>
          <w:szCs w:val="24"/>
        </w:rPr>
        <w:t>Schmidt adhere to the mechanical ventilation trial. When elderly people feel like they can trust an individual because of the fact that capabilities are limited, it helps to give better success with treatments. Sometimes simple procedures such as touch can allow a patient to feel comfort and convey the message appropriately.</w:t>
      </w:r>
    </w:p>
    <w:p w:rsidR="003712B9" w:rsidRDefault="003712B9" w:rsidP="00F014C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Mrs. Schmidt’s refusal to let go of the </w:t>
      </w:r>
      <w:proofErr w:type="spellStart"/>
      <w:r>
        <w:rPr>
          <w:rFonts w:ascii="Times New Roman" w:hAnsi="Times New Roman" w:cs="Times New Roman"/>
          <w:sz w:val="24"/>
          <w:szCs w:val="24"/>
        </w:rPr>
        <w:t>foley</w:t>
      </w:r>
      <w:proofErr w:type="spellEnd"/>
      <w:r>
        <w:rPr>
          <w:rFonts w:ascii="Times New Roman" w:hAnsi="Times New Roman" w:cs="Times New Roman"/>
          <w:sz w:val="24"/>
          <w:szCs w:val="24"/>
        </w:rPr>
        <w:t xml:space="preserve"> catheter demonstrates </w:t>
      </w:r>
      <w:r w:rsidR="00F014C5">
        <w:rPr>
          <w:rFonts w:ascii="Times New Roman" w:hAnsi="Times New Roman" w:cs="Times New Roman"/>
          <w:sz w:val="24"/>
          <w:szCs w:val="24"/>
        </w:rPr>
        <w:t>their psychological changes being diminished because of age. They have a hard time coping with the loss of things that were once easily dealt with. It can cause Mrs. Schmidt to feel like she is incapable to accomplish interests that she once was good at.</w:t>
      </w:r>
    </w:p>
    <w:p w:rsidR="00F014C5" w:rsidRDefault="00F014C5" w:rsidP="00F014C5">
      <w:pPr>
        <w:spacing w:line="480" w:lineRule="auto"/>
        <w:rPr>
          <w:rFonts w:ascii="Times New Roman" w:hAnsi="Times New Roman" w:cs="Times New Roman"/>
          <w:sz w:val="24"/>
          <w:szCs w:val="24"/>
        </w:rPr>
      </w:pPr>
    </w:p>
    <w:p w:rsidR="00F014C5" w:rsidRDefault="00F014C5" w:rsidP="00F014C5">
      <w:pPr>
        <w:spacing w:line="480" w:lineRule="auto"/>
        <w:rPr>
          <w:rFonts w:ascii="Times New Roman" w:hAnsi="Times New Roman" w:cs="Times New Roman"/>
          <w:sz w:val="24"/>
          <w:szCs w:val="24"/>
        </w:rPr>
      </w:pPr>
    </w:p>
    <w:p w:rsidR="00F014C5" w:rsidRDefault="00F014C5" w:rsidP="00F014C5">
      <w:pPr>
        <w:spacing w:line="480" w:lineRule="auto"/>
        <w:rPr>
          <w:rFonts w:ascii="Times New Roman" w:hAnsi="Times New Roman" w:cs="Times New Roman"/>
          <w:sz w:val="24"/>
          <w:szCs w:val="24"/>
        </w:rPr>
      </w:pPr>
    </w:p>
    <w:p w:rsidR="00F014C5" w:rsidRDefault="00F014C5" w:rsidP="00F014C5">
      <w:pPr>
        <w:spacing w:line="480" w:lineRule="auto"/>
        <w:rPr>
          <w:rFonts w:ascii="Times New Roman" w:hAnsi="Times New Roman" w:cs="Times New Roman"/>
          <w:sz w:val="24"/>
          <w:szCs w:val="24"/>
        </w:rPr>
      </w:pPr>
    </w:p>
    <w:p w:rsidR="00F014C5" w:rsidRDefault="00F014C5" w:rsidP="00F014C5">
      <w:pPr>
        <w:spacing w:line="480" w:lineRule="auto"/>
        <w:rPr>
          <w:rFonts w:ascii="Times New Roman" w:hAnsi="Times New Roman" w:cs="Times New Roman"/>
          <w:sz w:val="24"/>
          <w:szCs w:val="24"/>
        </w:rPr>
      </w:pPr>
    </w:p>
    <w:p w:rsidR="00F014C5" w:rsidRDefault="00F014C5" w:rsidP="00F014C5">
      <w:pPr>
        <w:spacing w:line="480" w:lineRule="auto"/>
        <w:rPr>
          <w:rFonts w:ascii="Times New Roman" w:hAnsi="Times New Roman" w:cs="Times New Roman"/>
          <w:sz w:val="24"/>
          <w:szCs w:val="24"/>
        </w:rPr>
      </w:pPr>
    </w:p>
    <w:p w:rsidR="00F014C5" w:rsidRDefault="00F014C5" w:rsidP="00F014C5">
      <w:pPr>
        <w:spacing w:line="480" w:lineRule="auto"/>
        <w:rPr>
          <w:rFonts w:ascii="Times New Roman" w:hAnsi="Times New Roman" w:cs="Times New Roman"/>
          <w:sz w:val="24"/>
          <w:szCs w:val="24"/>
        </w:rPr>
      </w:pPr>
    </w:p>
    <w:p w:rsidR="00F014C5" w:rsidRDefault="00F014C5" w:rsidP="00F014C5">
      <w:pPr>
        <w:spacing w:line="480" w:lineRule="auto"/>
        <w:rPr>
          <w:rFonts w:ascii="Times New Roman" w:hAnsi="Times New Roman" w:cs="Times New Roman"/>
          <w:sz w:val="24"/>
          <w:szCs w:val="24"/>
        </w:rPr>
      </w:pPr>
    </w:p>
    <w:p w:rsidR="00F014C5" w:rsidRDefault="00F014C5" w:rsidP="00F014C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CASE STUDY </w:t>
      </w:r>
      <w:commentRangeStart w:id="0"/>
      <w:r>
        <w:rPr>
          <w:rFonts w:ascii="Times New Roman" w:hAnsi="Times New Roman" w:cs="Times New Roman"/>
          <w:sz w:val="24"/>
          <w:szCs w:val="24"/>
        </w:rPr>
        <w:t>4</w:t>
      </w:r>
      <w:commentRangeEnd w:id="0"/>
      <w:r w:rsidR="00350ADF">
        <w:rPr>
          <w:rStyle w:val="CommentReference"/>
        </w:rPr>
        <w:commentReference w:id="0"/>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014C5" w:rsidRDefault="00F014C5" w:rsidP="00F014C5">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F014C5" w:rsidRPr="00F014C5" w:rsidRDefault="00F014C5" w:rsidP="00F014C5">
      <w:pPr>
        <w:spacing w:line="480" w:lineRule="auto"/>
        <w:rPr>
          <w:rFonts w:ascii="Times New Roman" w:hAnsi="Times New Roman" w:cs="Times New Roman"/>
          <w:sz w:val="24"/>
          <w:szCs w:val="24"/>
        </w:rPr>
      </w:pPr>
      <w:proofErr w:type="spellStart"/>
      <w:r w:rsidRPr="00C70885">
        <w:rPr>
          <w:rFonts w:ascii="Times New Roman" w:hAnsi="Times New Roman" w:cs="Times New Roman"/>
        </w:rPr>
        <w:t>Mauk</w:t>
      </w:r>
      <w:proofErr w:type="spellEnd"/>
      <w:r w:rsidRPr="00C70885">
        <w:rPr>
          <w:rFonts w:ascii="Times New Roman" w:hAnsi="Times New Roman" w:cs="Times New Roman"/>
        </w:rPr>
        <w:t xml:space="preserve">, K. L. (2010). </w:t>
      </w:r>
      <w:commentRangeStart w:id="1"/>
      <w:proofErr w:type="spellStart"/>
      <w:r w:rsidRPr="00C70885">
        <w:rPr>
          <w:rFonts w:ascii="Times New Roman" w:hAnsi="Times New Roman" w:cs="Times New Roman"/>
          <w:i/>
        </w:rPr>
        <w:t>Gerontolo</w:t>
      </w:r>
      <w:commentRangeEnd w:id="1"/>
      <w:r w:rsidR="001423EB">
        <w:rPr>
          <w:rStyle w:val="CommentReference"/>
        </w:rPr>
        <w:commentReference w:id="1"/>
      </w:r>
      <w:r w:rsidRPr="00C70885">
        <w:rPr>
          <w:rFonts w:ascii="Times New Roman" w:hAnsi="Times New Roman" w:cs="Times New Roman"/>
          <w:i/>
        </w:rPr>
        <w:t>gical</w:t>
      </w:r>
      <w:proofErr w:type="spellEnd"/>
      <w:r w:rsidRPr="00C70885">
        <w:rPr>
          <w:rFonts w:ascii="Times New Roman" w:hAnsi="Times New Roman" w:cs="Times New Roman"/>
          <w:i/>
        </w:rPr>
        <w:t xml:space="preserve"> nursing: Competencies for care </w:t>
      </w:r>
      <w:commentRangeStart w:id="2"/>
      <w:r w:rsidRPr="00C70885">
        <w:rPr>
          <w:rFonts w:ascii="Times New Roman" w:hAnsi="Times New Roman" w:cs="Times New Roman"/>
          <w:i/>
        </w:rPr>
        <w:t>(</w:t>
      </w:r>
      <w:r w:rsidRPr="00F014C5">
        <w:rPr>
          <w:rFonts w:ascii="Times New Roman" w:hAnsi="Times New Roman" w:cs="Times New Roman"/>
        </w:rPr>
        <w:t>2</w:t>
      </w:r>
      <w:r w:rsidRPr="00F014C5">
        <w:rPr>
          <w:rFonts w:ascii="Times New Roman" w:hAnsi="Times New Roman" w:cs="Times New Roman"/>
          <w:vertAlign w:val="superscript"/>
        </w:rPr>
        <w:t>nd</w:t>
      </w:r>
      <w:r w:rsidRPr="00F014C5">
        <w:rPr>
          <w:rFonts w:ascii="Times New Roman" w:hAnsi="Times New Roman" w:cs="Times New Roman"/>
        </w:rPr>
        <w:t xml:space="preserve"> </w:t>
      </w:r>
      <w:proofErr w:type="spellStart"/>
      <w:proofErr w:type="gramStart"/>
      <w:r w:rsidRPr="00F014C5">
        <w:rPr>
          <w:rFonts w:ascii="Times New Roman" w:hAnsi="Times New Roman" w:cs="Times New Roman"/>
        </w:rPr>
        <w:t>ed</w:t>
      </w:r>
      <w:proofErr w:type="spellEnd"/>
      <w:proofErr w:type="gramEnd"/>
      <w:r>
        <w:rPr>
          <w:rFonts w:ascii="Times New Roman" w:hAnsi="Times New Roman" w:cs="Times New Roman"/>
          <w:i/>
        </w:rPr>
        <w:t xml:space="preserve">) </w:t>
      </w:r>
      <w:r>
        <w:rPr>
          <w:rFonts w:ascii="Times New Roman" w:hAnsi="Times New Roman" w:cs="Times New Roman"/>
        </w:rPr>
        <w:t xml:space="preserve">Boston: Jones &amp; </w:t>
      </w:r>
      <w:proofErr w:type="spellStart"/>
      <w:r>
        <w:rPr>
          <w:rFonts w:ascii="Times New Roman" w:hAnsi="Times New Roman" w:cs="Times New Roman"/>
        </w:rPr>
        <w:t>Barlett</w:t>
      </w:r>
      <w:proofErr w:type="spellEnd"/>
      <w:r>
        <w:rPr>
          <w:rFonts w:ascii="Times New Roman" w:hAnsi="Times New Roman" w:cs="Times New Roman"/>
        </w:rPr>
        <w:t>.</w:t>
      </w:r>
      <w:commentRangeEnd w:id="2"/>
      <w:r w:rsidR="001423EB">
        <w:rPr>
          <w:rStyle w:val="CommentReference"/>
        </w:rPr>
        <w:commentReference w:id="2"/>
      </w:r>
    </w:p>
    <w:p w:rsidR="00F014C5" w:rsidRPr="00F014C5" w:rsidRDefault="00F014C5" w:rsidP="00F014C5">
      <w:pPr>
        <w:spacing w:line="480" w:lineRule="auto"/>
        <w:rPr>
          <w:rFonts w:ascii="Times New Roman" w:hAnsi="Times New Roman" w:cs="Times New Roman"/>
          <w:sz w:val="24"/>
          <w:szCs w:val="24"/>
        </w:rPr>
      </w:pPr>
    </w:p>
    <w:p w:rsidR="00F014C5" w:rsidRDefault="00F014C5" w:rsidP="00F014C5">
      <w:pPr>
        <w:spacing w:line="480" w:lineRule="auto"/>
        <w:rPr>
          <w:rFonts w:ascii="Times New Roman" w:hAnsi="Times New Roman" w:cs="Times New Roman"/>
          <w:sz w:val="24"/>
          <w:szCs w:val="24"/>
        </w:rPr>
      </w:pPr>
    </w:p>
    <w:p w:rsidR="00F014C5" w:rsidRPr="00F014C5" w:rsidRDefault="00F014C5" w:rsidP="00F014C5">
      <w:pPr>
        <w:spacing w:line="480" w:lineRule="auto"/>
        <w:rPr>
          <w:rFonts w:ascii="Times New Roman" w:hAnsi="Times New Roman" w:cs="Times New Roman"/>
          <w:sz w:val="24"/>
          <w:szCs w:val="24"/>
        </w:rPr>
      </w:pPr>
    </w:p>
    <w:sectPr w:rsidR="00F014C5" w:rsidRPr="00F014C5" w:rsidSect="0050314B">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3T13:54:00Z" w:initials="M">
    <w:p w:rsidR="00350ADF" w:rsidRDefault="00350ADF">
      <w:pPr>
        <w:pStyle w:val="CommentText"/>
      </w:pPr>
      <w:r>
        <w:rPr>
          <w:rStyle w:val="CommentReference"/>
        </w:rPr>
        <w:annotationRef/>
      </w:r>
      <w:r>
        <w:t>Why is this 4 instead of 2</w:t>
      </w:r>
    </w:p>
  </w:comment>
  <w:comment w:id="1" w:author="Mary" w:date="2011-09-03T13:52:00Z" w:initials="M">
    <w:p w:rsidR="001423EB" w:rsidRDefault="001423EB">
      <w:pPr>
        <w:pStyle w:val="CommentText"/>
      </w:pPr>
      <w:r>
        <w:rPr>
          <w:rStyle w:val="CommentReference"/>
        </w:rPr>
        <w:annotationRef/>
      </w:r>
      <w:r>
        <w:t>Use 12 font on all paper and need to use Times Roman</w:t>
      </w:r>
    </w:p>
  </w:comment>
  <w:comment w:id="2" w:author="Mary" w:date="2011-09-03T13:52:00Z" w:initials="M">
    <w:p w:rsidR="001423EB" w:rsidRDefault="001423EB">
      <w:pPr>
        <w:pStyle w:val="CommentText"/>
      </w:pPr>
      <w:r>
        <w:rPr>
          <w:rStyle w:val="CommentReference"/>
        </w:rPr>
        <w:annotationRef/>
      </w:r>
      <w:r>
        <w:t>(2nd ed.).      Bartlett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37A2F"/>
    <w:multiLevelType w:val="hybridMultilevel"/>
    <w:tmpl w:val="2F0C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0CEC"/>
    <w:rsid w:val="001423EB"/>
    <w:rsid w:val="00227324"/>
    <w:rsid w:val="00350ADF"/>
    <w:rsid w:val="003712B9"/>
    <w:rsid w:val="004121BD"/>
    <w:rsid w:val="0050314B"/>
    <w:rsid w:val="00597376"/>
    <w:rsid w:val="00822738"/>
    <w:rsid w:val="008347DE"/>
    <w:rsid w:val="00892338"/>
    <w:rsid w:val="00B90CEC"/>
    <w:rsid w:val="00CC1571"/>
    <w:rsid w:val="00F014C5"/>
    <w:rsid w:val="00F609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1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CEC"/>
    <w:pPr>
      <w:ind w:left="720"/>
      <w:contextualSpacing/>
    </w:pPr>
  </w:style>
  <w:style w:type="character" w:styleId="CommentReference">
    <w:name w:val="annotation reference"/>
    <w:basedOn w:val="DefaultParagraphFont"/>
    <w:uiPriority w:val="99"/>
    <w:semiHidden/>
    <w:unhideWhenUsed/>
    <w:rsid w:val="00F014C5"/>
    <w:rPr>
      <w:sz w:val="16"/>
      <w:szCs w:val="16"/>
    </w:rPr>
  </w:style>
  <w:style w:type="paragraph" w:styleId="CommentText">
    <w:name w:val="annotation text"/>
    <w:basedOn w:val="Normal"/>
    <w:link w:val="CommentTextChar"/>
    <w:uiPriority w:val="99"/>
    <w:semiHidden/>
    <w:unhideWhenUsed/>
    <w:rsid w:val="00F014C5"/>
    <w:pPr>
      <w:spacing w:line="240" w:lineRule="auto"/>
    </w:pPr>
    <w:rPr>
      <w:sz w:val="20"/>
      <w:szCs w:val="20"/>
    </w:rPr>
  </w:style>
  <w:style w:type="character" w:customStyle="1" w:styleId="CommentTextChar">
    <w:name w:val="Comment Text Char"/>
    <w:basedOn w:val="DefaultParagraphFont"/>
    <w:link w:val="CommentText"/>
    <w:uiPriority w:val="99"/>
    <w:semiHidden/>
    <w:rsid w:val="00F014C5"/>
    <w:rPr>
      <w:sz w:val="20"/>
      <w:szCs w:val="20"/>
    </w:rPr>
  </w:style>
  <w:style w:type="paragraph" w:styleId="BalloonText">
    <w:name w:val="Balloon Text"/>
    <w:basedOn w:val="Normal"/>
    <w:link w:val="BalloonTextChar"/>
    <w:uiPriority w:val="99"/>
    <w:semiHidden/>
    <w:unhideWhenUsed/>
    <w:rsid w:val="00F01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4C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423EB"/>
    <w:rPr>
      <w:b/>
      <w:bCs/>
    </w:rPr>
  </w:style>
  <w:style w:type="character" w:customStyle="1" w:styleId="CommentSubjectChar">
    <w:name w:val="Comment Subject Char"/>
    <w:basedOn w:val="CommentTextChar"/>
    <w:link w:val="CommentSubject"/>
    <w:uiPriority w:val="99"/>
    <w:semiHidden/>
    <w:rsid w:val="001423E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Mary</cp:lastModifiedBy>
  <cp:revision>2</cp:revision>
  <dcterms:created xsi:type="dcterms:W3CDTF">2011-09-03T18:54:00Z</dcterms:created>
  <dcterms:modified xsi:type="dcterms:W3CDTF">2011-09-03T18:54:00Z</dcterms:modified>
</cp:coreProperties>
</file>