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49B" w:rsidRDefault="00B352DA">
      <w:pPr>
        <w:rPr>
          <w:rFonts w:ascii="Arial Narrow" w:hAnsi="Arial Narrow"/>
          <w:b/>
        </w:rPr>
      </w:pPr>
      <w:r w:rsidRPr="00B352DA">
        <w:rPr>
          <w:rFonts w:ascii="Arial Narrow" w:hAnsi="Arial Narrow"/>
          <w:b/>
        </w:rPr>
        <w:t>Patient information:</w:t>
      </w:r>
      <w:r>
        <w:rPr>
          <w:rFonts w:ascii="Arial Narrow" w:hAnsi="Arial Narrow"/>
          <w:b/>
        </w:rPr>
        <w:t xml:space="preserve"> </w:t>
      </w:r>
      <w:bookmarkStart w:id="0" w:name="_GoBack"/>
      <w:bookmarkEnd w:id="0"/>
    </w:p>
    <w:p w:rsidR="00CE549B" w:rsidRDefault="00CE549B">
      <w:pPr>
        <w:rPr>
          <w:rFonts w:ascii="Arial Narrow" w:hAnsi="Arial Narrow"/>
        </w:rPr>
      </w:pPr>
      <w:r>
        <w:rPr>
          <w:rFonts w:ascii="Arial Narrow" w:hAnsi="Arial Narrow"/>
        </w:rPr>
        <w:t>M</w:t>
      </w:r>
      <w:r w:rsidR="00B352DA">
        <w:rPr>
          <w:rFonts w:ascii="Arial Narrow" w:hAnsi="Arial Narrow"/>
        </w:rPr>
        <w:t xml:space="preserve">y patient is an 86 y/o Caucasian female that presented to the ER with 3+ pitting edema in her lower extremities bilaterally. She has a medical hx of diastolic congestive heart failure, paroxysmal atrial fibrillation/flutter, diverticulosis, hypothyroidism, osteoporosis/arthritis, hx of compression fractures, peripheral neuropathy, and hypertension. The pts. </w:t>
      </w:r>
      <w:proofErr w:type="gramStart"/>
      <w:r w:rsidR="00B352DA">
        <w:rPr>
          <w:rFonts w:ascii="Arial Narrow" w:hAnsi="Arial Narrow"/>
        </w:rPr>
        <w:t>surgical</w:t>
      </w:r>
      <w:proofErr w:type="gramEnd"/>
      <w:r w:rsidR="00B352DA">
        <w:rPr>
          <w:rFonts w:ascii="Arial Narrow" w:hAnsi="Arial Narrow"/>
        </w:rPr>
        <w:t xml:space="preserve"> hx includes bilateral total knee arthroplasties, cholecystectomy, left carpal tunnel release, lumbar spine laminectomy (T8), and a kyphoplasty. </w:t>
      </w:r>
    </w:p>
    <w:p w:rsidR="00B352DA" w:rsidRDefault="00B352DA">
      <w:pPr>
        <w:rPr>
          <w:rFonts w:ascii="Arial Narrow" w:hAnsi="Arial Narrow"/>
        </w:rPr>
      </w:pPr>
      <w:r>
        <w:rPr>
          <w:rFonts w:ascii="Arial Narrow" w:hAnsi="Arial Narrow"/>
        </w:rPr>
        <w:t xml:space="preserve">She was admitted to the hospital November 03 for further evaluation of the cause of the edema and her heart function. While she has been admitted she has had an ECG, a chest x-ray that showed signs of pulmonary edema and fluid in her lower lobes of both of her lungs, and she is scheduled to have her shoulder x-rayed to r/o fracture, and an echocardiogram to determine the condition of her heart. The doctor suspects that her condition resulted from her discontinuation of her Lasix. </w:t>
      </w:r>
    </w:p>
    <w:p w:rsidR="00B352DA" w:rsidRDefault="00B352DA">
      <w:pPr>
        <w:rPr>
          <w:rFonts w:ascii="Arial Narrow" w:hAnsi="Arial Narrow"/>
        </w:rPr>
      </w:pPr>
      <w:r>
        <w:rPr>
          <w:rFonts w:ascii="Arial Narrow" w:hAnsi="Arial Narrow"/>
        </w:rPr>
        <w:t xml:space="preserve">The patient lives at home with her husband and their newly adopted shiatsu “chewy”. They live in a one-story home with a small yard in the middle of Mattoon. Their house is in a safe residential neighborhood, and is close to grocery stores and the hospital. They have a daughter (49) who lives nearby with her two children and her husband. She comes over almost every day to help her parents with shopping and cleaning. She also brings them dinner most nights. The patient and her husband are still able to tend to themselves but enjoy their daughter’s help and her company.       </w:t>
      </w:r>
    </w:p>
    <w:p w:rsidR="005914EA" w:rsidRDefault="00CE549B">
      <w:pPr>
        <w:rPr>
          <w:rFonts w:ascii="Arial Narrow" w:hAnsi="Arial Narrow"/>
          <w:b/>
        </w:rPr>
      </w:pPr>
      <w:r w:rsidRPr="00CE549B">
        <w:rPr>
          <w:rFonts w:ascii="Arial Narrow" w:hAnsi="Arial Narrow"/>
          <w:b/>
        </w:rPr>
        <w:t>Assessment of patient:</w:t>
      </w:r>
    </w:p>
    <w:p w:rsidR="00DE0465" w:rsidRDefault="00CE549B">
      <w:pPr>
        <w:rPr>
          <w:rFonts w:ascii="Arial Narrow" w:hAnsi="Arial Narrow"/>
        </w:rPr>
      </w:pPr>
      <w:r>
        <w:rPr>
          <w:rFonts w:ascii="Arial Narrow" w:hAnsi="Arial Narrow"/>
          <w:b/>
        </w:rPr>
        <w:tab/>
      </w:r>
      <w:r w:rsidRPr="00CE549B">
        <w:rPr>
          <w:rFonts w:ascii="Arial Narrow" w:hAnsi="Arial Narrow"/>
          <w:b/>
        </w:rPr>
        <w:t>Prior knowledge of subject to be taught:</w:t>
      </w:r>
      <w:r>
        <w:rPr>
          <w:rFonts w:ascii="Arial Narrow" w:hAnsi="Arial Narrow"/>
          <w:b/>
        </w:rPr>
        <w:t xml:space="preserve"> </w:t>
      </w:r>
      <w:r>
        <w:rPr>
          <w:rFonts w:ascii="Arial Narrow" w:hAnsi="Arial Narrow"/>
        </w:rPr>
        <w:t xml:space="preserve">the patient had some prior knowledge of the topic. She </w:t>
      </w:r>
      <w:r>
        <w:rPr>
          <w:rFonts w:ascii="Arial Narrow" w:hAnsi="Arial Narrow"/>
        </w:rPr>
        <w:tab/>
        <w:t xml:space="preserve">understood medical conditions including osteoporosis and osteoarthritis. Her doctor explained to her that </w:t>
      </w:r>
      <w:r>
        <w:rPr>
          <w:rFonts w:ascii="Arial Narrow" w:hAnsi="Arial Narrow"/>
        </w:rPr>
        <w:tab/>
        <w:t xml:space="preserve">her bones were fragile and they would break easily. She was also aware that her blood pressure </w:t>
      </w:r>
      <w:r>
        <w:rPr>
          <w:rFonts w:ascii="Arial Narrow" w:hAnsi="Arial Narrow"/>
        </w:rPr>
        <w:tab/>
        <w:t xml:space="preserve">medications and digoxin could cause her to become dizzy when she stood up, and that she should rise </w:t>
      </w:r>
      <w:r>
        <w:rPr>
          <w:rFonts w:ascii="Arial Narrow" w:hAnsi="Arial Narrow"/>
        </w:rPr>
        <w:tab/>
        <w:t xml:space="preserve">slowly to prevent falling over. </w:t>
      </w:r>
    </w:p>
    <w:p w:rsidR="00DE0465" w:rsidRDefault="00DE0465">
      <w:pPr>
        <w:rPr>
          <w:rFonts w:ascii="Arial Narrow" w:hAnsi="Arial Narrow"/>
        </w:rPr>
      </w:pPr>
      <w:r>
        <w:rPr>
          <w:rFonts w:ascii="Arial Narrow" w:hAnsi="Arial Narrow"/>
        </w:rPr>
        <w:tab/>
      </w:r>
      <w:r w:rsidRPr="00DE0465">
        <w:rPr>
          <w:rFonts w:ascii="Arial Narrow" w:hAnsi="Arial Narrow"/>
          <w:b/>
        </w:rPr>
        <w:t>Determine the patient’s motivation to learn content</w:t>
      </w:r>
      <w:r w:rsidRPr="00DE0465">
        <w:rPr>
          <w:rFonts w:ascii="Arial Narrow" w:hAnsi="Arial Narrow"/>
        </w:rPr>
        <w:t>:</w:t>
      </w:r>
      <w:r>
        <w:rPr>
          <w:rFonts w:ascii="Arial Narrow" w:hAnsi="Arial Narrow"/>
        </w:rPr>
        <w:t xml:space="preserve"> pt. stated that she would like to learn more about </w:t>
      </w:r>
      <w:r>
        <w:rPr>
          <w:rFonts w:ascii="Arial Narrow" w:hAnsi="Arial Narrow"/>
        </w:rPr>
        <w:tab/>
        <w:t xml:space="preserve">her medical conditions and how she can prevent further injury so that she doesn’t have to be in the hospital. </w:t>
      </w:r>
      <w:r>
        <w:rPr>
          <w:rFonts w:ascii="Arial Narrow" w:hAnsi="Arial Narrow"/>
        </w:rPr>
        <w:tab/>
        <w:t xml:space="preserve">Pt. also expressed an interest in discussing her medications, which lead into my discussion on how they </w:t>
      </w:r>
      <w:r>
        <w:rPr>
          <w:rFonts w:ascii="Arial Narrow" w:hAnsi="Arial Narrow"/>
        </w:rPr>
        <w:tab/>
        <w:t>impact her cognitive abilities and her balance.</w:t>
      </w:r>
      <w:r w:rsidRPr="00DE0465">
        <w:rPr>
          <w:rFonts w:ascii="Arial Narrow" w:hAnsi="Arial Narrow"/>
        </w:rPr>
        <w:t xml:space="preserve"> </w:t>
      </w:r>
    </w:p>
    <w:p w:rsidR="00DE0465" w:rsidRDefault="00DE0465">
      <w:pPr>
        <w:rPr>
          <w:rFonts w:ascii="Arial Narrow" w:hAnsi="Arial Narrow"/>
        </w:rPr>
      </w:pPr>
      <w:r>
        <w:rPr>
          <w:rFonts w:ascii="Arial Narrow" w:hAnsi="Arial Narrow"/>
        </w:rPr>
        <w:tab/>
      </w:r>
      <w:r w:rsidRPr="00DE0465">
        <w:rPr>
          <w:rFonts w:ascii="Arial Narrow" w:hAnsi="Arial Narrow"/>
          <w:b/>
        </w:rPr>
        <w:t>Health beliefs/values</w:t>
      </w:r>
      <w:r w:rsidRPr="00DE0465">
        <w:rPr>
          <w:rFonts w:ascii="Arial Narrow" w:hAnsi="Arial Narrow"/>
        </w:rPr>
        <w:t>:</w:t>
      </w:r>
      <w:r w:rsidR="00CE549B">
        <w:rPr>
          <w:rFonts w:ascii="Arial Narrow" w:hAnsi="Arial Narrow"/>
        </w:rPr>
        <w:t xml:space="preserve"> </w:t>
      </w:r>
      <w:r>
        <w:rPr>
          <w:rFonts w:ascii="Arial Narrow" w:hAnsi="Arial Narrow"/>
        </w:rPr>
        <w:t xml:space="preserve">pt. expressed being healthy as “not being in the hospital”. She also expressed a </w:t>
      </w:r>
      <w:r>
        <w:rPr>
          <w:rFonts w:ascii="Arial Narrow" w:hAnsi="Arial Narrow"/>
        </w:rPr>
        <w:tab/>
        <w:t xml:space="preserve">great desire for a good night’s sleep. Her husband added in that he would also enjoy some sleep because </w:t>
      </w:r>
      <w:r>
        <w:rPr>
          <w:rFonts w:ascii="Arial Narrow" w:hAnsi="Arial Narrow"/>
        </w:rPr>
        <w:tab/>
        <w:t xml:space="preserve">she keeps him up at night. </w:t>
      </w:r>
    </w:p>
    <w:p w:rsidR="00224DEF" w:rsidRDefault="00DE0465">
      <w:pPr>
        <w:rPr>
          <w:rFonts w:ascii="Arial Narrow" w:hAnsi="Arial Narrow"/>
        </w:rPr>
      </w:pPr>
      <w:r>
        <w:rPr>
          <w:rFonts w:ascii="Arial Narrow" w:hAnsi="Arial Narrow"/>
        </w:rPr>
        <w:tab/>
      </w:r>
      <w:r w:rsidRPr="00DE0465">
        <w:rPr>
          <w:rFonts w:ascii="Arial Narrow" w:hAnsi="Arial Narrow"/>
          <w:b/>
        </w:rPr>
        <w:t>Psychosocial adaptations/adjustment to illness</w:t>
      </w:r>
      <w:r w:rsidRPr="00DE0465">
        <w:rPr>
          <w:rFonts w:ascii="Arial Narrow" w:hAnsi="Arial Narrow"/>
        </w:rPr>
        <w:t>:</w:t>
      </w:r>
      <w:r w:rsidR="00CE549B">
        <w:rPr>
          <w:rFonts w:ascii="Arial Narrow" w:hAnsi="Arial Narrow"/>
        </w:rPr>
        <w:t xml:space="preserve"> </w:t>
      </w:r>
      <w:r w:rsidR="00224DEF">
        <w:rPr>
          <w:rFonts w:ascii="Arial Narrow" w:hAnsi="Arial Narrow"/>
        </w:rPr>
        <w:t xml:space="preserve">pt. has accepted that she is getting old and that “things </w:t>
      </w:r>
      <w:r w:rsidR="00224DEF">
        <w:rPr>
          <w:rFonts w:ascii="Arial Narrow" w:hAnsi="Arial Narrow"/>
        </w:rPr>
        <w:tab/>
        <w:t xml:space="preserve">aren’t always going to be like they used to be”. She likes to be involved in her care, and stay educate on her </w:t>
      </w:r>
      <w:r w:rsidR="00224DEF">
        <w:rPr>
          <w:rFonts w:ascii="Arial Narrow" w:hAnsi="Arial Narrow"/>
        </w:rPr>
        <w:tab/>
        <w:t xml:space="preserve">illness. She and her husband try to keep track of the medication that they are prescribed and what each of </w:t>
      </w:r>
      <w:r w:rsidR="00224DEF">
        <w:rPr>
          <w:rFonts w:ascii="Arial Narrow" w:hAnsi="Arial Narrow"/>
        </w:rPr>
        <w:tab/>
        <w:t xml:space="preserve">them takes. The husband thought that his wife was prescribed morphine for sleep. He was deeply </w:t>
      </w:r>
      <w:r w:rsidR="00224DEF">
        <w:rPr>
          <w:rFonts w:ascii="Arial Narrow" w:hAnsi="Arial Narrow"/>
        </w:rPr>
        <w:tab/>
        <w:t xml:space="preserve">concerned and consulting with the nurses and the care partners that entered the room. He could not </w:t>
      </w:r>
      <w:r w:rsidR="00224DEF">
        <w:rPr>
          <w:rFonts w:ascii="Arial Narrow" w:hAnsi="Arial Narrow"/>
        </w:rPr>
        <w:tab/>
        <w:t xml:space="preserve">understand why they would give her pain medication to sleep, and was afraid she would become addicted. </w:t>
      </w:r>
      <w:r w:rsidR="00224DEF">
        <w:rPr>
          <w:rFonts w:ascii="Arial Narrow" w:hAnsi="Arial Narrow"/>
        </w:rPr>
        <w:tab/>
        <w:t xml:space="preserve">I told him that the nurse gave her Ativan so that she could sleep. She asked me if I could see if the doctor </w:t>
      </w:r>
      <w:r w:rsidR="00224DEF">
        <w:rPr>
          <w:rFonts w:ascii="Arial Narrow" w:hAnsi="Arial Narrow"/>
        </w:rPr>
        <w:tab/>
        <w:t xml:space="preserve">would give it to her again that evening and I told her that I would ask. When the doctor came in later I </w:t>
      </w:r>
      <w:r w:rsidR="00224DEF">
        <w:rPr>
          <w:rFonts w:ascii="Arial Narrow" w:hAnsi="Arial Narrow"/>
        </w:rPr>
        <w:tab/>
        <w:t xml:space="preserve">reminded her that she wanted to talk to him about her trouble sleeping. He thought that it would be a good </w:t>
      </w:r>
      <w:r w:rsidR="00224DEF">
        <w:rPr>
          <w:rFonts w:ascii="Arial Narrow" w:hAnsi="Arial Narrow"/>
        </w:rPr>
        <w:lastRenderedPageBreak/>
        <w:tab/>
        <w:t xml:space="preserve">idea to give her a prescription for Ativan and suggested that she replace her Lyrica prescription with Ativan </w:t>
      </w:r>
      <w:r w:rsidR="00224DEF">
        <w:rPr>
          <w:rFonts w:ascii="Arial Narrow" w:hAnsi="Arial Narrow"/>
        </w:rPr>
        <w:tab/>
        <w:t xml:space="preserve">instead and that it should help her legs stop itching as well. She also was interested in knowing the results </w:t>
      </w:r>
      <w:r w:rsidR="00224DEF">
        <w:rPr>
          <w:rFonts w:ascii="Arial Narrow" w:hAnsi="Arial Narrow"/>
        </w:rPr>
        <w:tab/>
        <w:t>to her test that were performed and what they meant. I had to tell her again after the doctor left so th</w:t>
      </w:r>
      <w:r w:rsidR="00CD399A">
        <w:rPr>
          <w:rFonts w:ascii="Arial Narrow" w:hAnsi="Arial Narrow"/>
        </w:rPr>
        <w:t>a</w:t>
      </w:r>
      <w:r w:rsidR="00224DEF">
        <w:rPr>
          <w:rFonts w:ascii="Arial Narrow" w:hAnsi="Arial Narrow"/>
        </w:rPr>
        <w:t xml:space="preserve">t she </w:t>
      </w:r>
      <w:r w:rsidR="00224DEF">
        <w:rPr>
          <w:rFonts w:ascii="Arial Narrow" w:hAnsi="Arial Narrow"/>
        </w:rPr>
        <w:tab/>
        <w:t>could understand better though.</w:t>
      </w:r>
    </w:p>
    <w:p w:rsidR="00CD399A" w:rsidRDefault="00CD399A">
      <w:pPr>
        <w:rPr>
          <w:rFonts w:ascii="Arial Narrow" w:hAnsi="Arial Narrow"/>
        </w:rPr>
      </w:pPr>
      <w:r>
        <w:rPr>
          <w:rFonts w:ascii="Arial Narrow" w:hAnsi="Arial Narrow"/>
        </w:rPr>
        <w:tab/>
      </w:r>
      <w:r w:rsidRPr="00CD399A">
        <w:rPr>
          <w:rFonts w:ascii="Arial Narrow" w:hAnsi="Arial Narrow"/>
          <w:b/>
        </w:rPr>
        <w:t>Compliance with health care protocols</w:t>
      </w:r>
      <w:r w:rsidRPr="00CD399A">
        <w:rPr>
          <w:rFonts w:ascii="Arial Narrow" w:hAnsi="Arial Narrow"/>
        </w:rPr>
        <w:t>:</w:t>
      </w:r>
      <w:r>
        <w:rPr>
          <w:rFonts w:ascii="Arial Narrow" w:hAnsi="Arial Narrow"/>
        </w:rPr>
        <w:t xml:space="preserve"> pt. was very compliant with everything that the hospital staff told </w:t>
      </w:r>
      <w:r>
        <w:rPr>
          <w:rFonts w:ascii="Arial Narrow" w:hAnsi="Arial Narrow"/>
        </w:rPr>
        <w:tab/>
        <w:t xml:space="preserve">her to do. She even discontinued her medication when she was told even though it made her condition </w:t>
      </w:r>
      <w:r>
        <w:rPr>
          <w:rFonts w:ascii="Arial Narrow" w:hAnsi="Arial Narrow"/>
        </w:rPr>
        <w:tab/>
        <w:t xml:space="preserve">worse. She knew to come to the hospital and understood that she stay for further evaluation. She talked </w:t>
      </w:r>
      <w:r>
        <w:rPr>
          <w:rFonts w:ascii="Arial Narrow" w:hAnsi="Arial Narrow"/>
        </w:rPr>
        <w:tab/>
        <w:t xml:space="preserve">with the nurses and doctors before making any self-adjustments to her medication or to her care. The pt. </w:t>
      </w:r>
      <w:r>
        <w:rPr>
          <w:rFonts w:ascii="Arial Narrow" w:hAnsi="Arial Narrow"/>
        </w:rPr>
        <w:tab/>
        <w:t xml:space="preserve">was also very honest about what she knew she wasn’t supposed to do and her husband ratted her out as </w:t>
      </w:r>
      <w:r>
        <w:rPr>
          <w:rFonts w:ascii="Arial Narrow" w:hAnsi="Arial Narrow"/>
        </w:rPr>
        <w:tab/>
        <w:t xml:space="preserve">well. </w:t>
      </w:r>
    </w:p>
    <w:p w:rsidR="00CD399A" w:rsidRDefault="00CD399A">
      <w:pPr>
        <w:rPr>
          <w:rFonts w:ascii="Arial Narrow" w:hAnsi="Arial Narrow"/>
        </w:rPr>
      </w:pPr>
      <w:r>
        <w:rPr>
          <w:rFonts w:ascii="Arial Narrow" w:hAnsi="Arial Narrow"/>
        </w:rPr>
        <w:tab/>
      </w:r>
      <w:r w:rsidRPr="00CD399A">
        <w:rPr>
          <w:rFonts w:ascii="Arial Narrow" w:hAnsi="Arial Narrow"/>
          <w:b/>
        </w:rPr>
        <w:t>Assess patient’s ability to learn</w:t>
      </w:r>
      <w:r w:rsidRPr="00CD399A">
        <w:rPr>
          <w:rFonts w:ascii="Arial Narrow" w:hAnsi="Arial Narrow"/>
        </w:rPr>
        <w:t>:</w:t>
      </w:r>
      <w:r>
        <w:rPr>
          <w:rFonts w:ascii="Arial Narrow" w:hAnsi="Arial Narrow"/>
        </w:rPr>
        <w:t xml:space="preserve"> pt. is alert and oriented x3.</w:t>
      </w:r>
      <w:r w:rsidR="0045271B">
        <w:rPr>
          <w:rFonts w:ascii="Arial Narrow" w:hAnsi="Arial Narrow"/>
        </w:rPr>
        <w:t xml:space="preserve"> She</w:t>
      </w:r>
      <w:r w:rsidR="0045271B" w:rsidRPr="0045271B">
        <w:t xml:space="preserve"> </w:t>
      </w:r>
      <w:r w:rsidR="0045271B" w:rsidRPr="0045271B">
        <w:rPr>
          <w:rFonts w:ascii="Arial Narrow" w:hAnsi="Arial Narrow"/>
        </w:rPr>
        <w:t>is fully aware of h</w:t>
      </w:r>
      <w:r w:rsidR="0045271B">
        <w:rPr>
          <w:rFonts w:ascii="Arial Narrow" w:hAnsi="Arial Narrow"/>
        </w:rPr>
        <w:t>er</w:t>
      </w:r>
      <w:r w:rsidR="0045271B" w:rsidRPr="0045271B">
        <w:rPr>
          <w:rFonts w:ascii="Arial Narrow" w:hAnsi="Arial Narrow"/>
        </w:rPr>
        <w:t xml:space="preserve"> surroundings, </w:t>
      </w:r>
      <w:r w:rsidR="0045271B">
        <w:rPr>
          <w:rFonts w:ascii="Arial Narrow" w:hAnsi="Arial Narrow"/>
        </w:rPr>
        <w:tab/>
      </w:r>
      <w:r w:rsidR="0045271B" w:rsidRPr="0045271B">
        <w:rPr>
          <w:rFonts w:ascii="Arial Narrow" w:hAnsi="Arial Narrow"/>
        </w:rPr>
        <w:t xml:space="preserve">person, place, and time. </w:t>
      </w:r>
      <w:r>
        <w:rPr>
          <w:rFonts w:ascii="Arial Narrow" w:hAnsi="Arial Narrow"/>
        </w:rPr>
        <w:t xml:space="preserve"> She was able to get a good night’s sleep because the change in her medication </w:t>
      </w:r>
      <w:r w:rsidR="0045271B">
        <w:rPr>
          <w:rFonts w:ascii="Arial Narrow" w:hAnsi="Arial Narrow"/>
        </w:rPr>
        <w:tab/>
      </w:r>
      <w:r>
        <w:rPr>
          <w:rFonts w:ascii="Arial Narrow" w:hAnsi="Arial Narrow"/>
        </w:rPr>
        <w:t xml:space="preserve">and states that is feels well rested. </w:t>
      </w:r>
      <w:r w:rsidR="0045271B">
        <w:rPr>
          <w:rFonts w:ascii="Arial Narrow" w:hAnsi="Arial Narrow"/>
        </w:rPr>
        <w:t xml:space="preserve">She is aware of her current condition and is able to tell me what she </w:t>
      </w:r>
      <w:r w:rsidR="001854BF">
        <w:rPr>
          <w:rFonts w:ascii="Arial Narrow" w:hAnsi="Arial Narrow"/>
        </w:rPr>
        <w:tab/>
      </w:r>
      <w:r w:rsidR="0045271B">
        <w:rPr>
          <w:rFonts w:ascii="Arial Narrow" w:hAnsi="Arial Narrow"/>
        </w:rPr>
        <w:t xml:space="preserve">wants and needs. She is also aware that she is at an increased risk for injury related to falls because of her </w:t>
      </w:r>
      <w:r w:rsidR="001854BF">
        <w:rPr>
          <w:rFonts w:ascii="Arial Narrow" w:hAnsi="Arial Narrow"/>
        </w:rPr>
        <w:tab/>
      </w:r>
      <w:r w:rsidR="0045271B">
        <w:rPr>
          <w:rFonts w:ascii="Arial Narrow" w:hAnsi="Arial Narrow"/>
        </w:rPr>
        <w:t xml:space="preserve">current condition, medication, age, and some other influential factors. She is eager to learn, picks up on </w:t>
      </w:r>
      <w:r w:rsidR="001854BF">
        <w:rPr>
          <w:rFonts w:ascii="Arial Narrow" w:hAnsi="Arial Narrow"/>
        </w:rPr>
        <w:tab/>
      </w:r>
      <w:r w:rsidR="0045271B">
        <w:rPr>
          <w:rFonts w:ascii="Arial Narrow" w:hAnsi="Arial Narrow"/>
        </w:rPr>
        <w:t xml:space="preserve">things quickly, and engages along with her husband in a combined effort to get her well. </w:t>
      </w:r>
    </w:p>
    <w:p w:rsidR="001854BF" w:rsidRDefault="0045271B" w:rsidP="0045271B">
      <w:pPr>
        <w:rPr>
          <w:rFonts w:ascii="Arial Narrow" w:hAnsi="Arial Narrow"/>
        </w:rPr>
      </w:pPr>
      <w:r>
        <w:rPr>
          <w:rFonts w:ascii="Arial Narrow" w:hAnsi="Arial Narrow"/>
        </w:rPr>
        <w:tab/>
      </w:r>
      <w:r w:rsidRPr="0045271B">
        <w:rPr>
          <w:rFonts w:ascii="Arial Narrow" w:hAnsi="Arial Narrow"/>
          <w:b/>
        </w:rPr>
        <w:t>Developmental level</w:t>
      </w:r>
      <w:r w:rsidRPr="0045271B">
        <w:rPr>
          <w:rFonts w:ascii="Arial Narrow" w:hAnsi="Arial Narrow"/>
        </w:rPr>
        <w:t xml:space="preserve">: Erikson’s developmental stage: </w:t>
      </w:r>
      <w:r w:rsidRPr="0045271B">
        <w:rPr>
          <w:rFonts w:ascii="Arial Narrow" w:hAnsi="Arial Narrow"/>
        </w:rPr>
        <w:t>Late Adulthood: 55 or 65 to Death</w:t>
      </w:r>
      <w:r w:rsidRPr="0045271B">
        <w:rPr>
          <w:rFonts w:ascii="Arial Narrow" w:hAnsi="Arial Narrow"/>
        </w:rPr>
        <w:t xml:space="preserve"> – </w:t>
      </w:r>
      <w:r w:rsidRPr="0045271B">
        <w:rPr>
          <w:rFonts w:ascii="Arial Narrow" w:hAnsi="Arial Narrow"/>
        </w:rPr>
        <w:t xml:space="preserve">Ego </w:t>
      </w:r>
      <w:r w:rsidRPr="0045271B">
        <w:rPr>
          <w:rFonts w:ascii="Arial Narrow" w:hAnsi="Arial Narrow"/>
        </w:rPr>
        <w:tab/>
      </w:r>
      <w:r w:rsidRPr="0045271B">
        <w:rPr>
          <w:rFonts w:ascii="Arial Narrow" w:hAnsi="Arial Narrow"/>
        </w:rPr>
        <w:t>Development Outcome: Integrity vs. Despair</w:t>
      </w:r>
      <w:r w:rsidRPr="0045271B">
        <w:rPr>
          <w:rFonts w:ascii="Arial Narrow" w:hAnsi="Arial Narrow"/>
        </w:rPr>
        <w:t xml:space="preserve">. </w:t>
      </w:r>
      <w:r w:rsidRPr="0045271B">
        <w:rPr>
          <w:rFonts w:ascii="Arial Narrow" w:hAnsi="Arial Narrow"/>
        </w:rPr>
        <w:t>Basic Strengths: Wisdom</w:t>
      </w:r>
      <w:r w:rsidRPr="0045271B">
        <w:rPr>
          <w:rFonts w:ascii="Arial Narrow" w:hAnsi="Arial Narrow"/>
        </w:rPr>
        <w:t xml:space="preserve">. </w:t>
      </w:r>
      <w:r>
        <w:rPr>
          <w:rFonts w:ascii="Arial Narrow" w:hAnsi="Arial Narrow"/>
        </w:rPr>
        <w:t xml:space="preserve">Pt. has husband for support. They </w:t>
      </w:r>
      <w:r>
        <w:rPr>
          <w:rFonts w:ascii="Arial Narrow" w:hAnsi="Arial Narrow"/>
        </w:rPr>
        <w:tab/>
        <w:t xml:space="preserve">work well together through life’s challenges. It is apparent that they take care of each other with health </w:t>
      </w:r>
      <w:r>
        <w:rPr>
          <w:rFonts w:ascii="Arial Narrow" w:hAnsi="Arial Narrow"/>
        </w:rPr>
        <w:tab/>
        <w:t xml:space="preserve">matters, living conditions, and every day dilemmas. She depends on him and he depends on her as well. </w:t>
      </w:r>
      <w:r>
        <w:rPr>
          <w:rFonts w:ascii="Arial Narrow" w:hAnsi="Arial Narrow"/>
        </w:rPr>
        <w:tab/>
        <w:t xml:space="preserve">They have a strong relationship and enjoy one another’s company. They also enjoy the company of their </w:t>
      </w:r>
      <w:r>
        <w:rPr>
          <w:rFonts w:ascii="Arial Narrow" w:hAnsi="Arial Narrow"/>
        </w:rPr>
        <w:tab/>
        <w:t xml:space="preserve">daughter and their grandchildren. They recently adopted a 5 y/o shiatsu named “chewy” from an animal </w:t>
      </w:r>
      <w:r>
        <w:rPr>
          <w:rFonts w:ascii="Arial Narrow" w:hAnsi="Arial Narrow"/>
        </w:rPr>
        <w:tab/>
        <w:t xml:space="preserve">shelter, and both enjoy his company in their home. She lives a very full and fulfilling life surrounded by her </w:t>
      </w:r>
      <w:r>
        <w:rPr>
          <w:rFonts w:ascii="Arial Narrow" w:hAnsi="Arial Narrow"/>
        </w:rPr>
        <w:tab/>
        <w:t xml:space="preserve">loved one and the things that she enjoys. </w:t>
      </w:r>
    </w:p>
    <w:p w:rsidR="001854BF" w:rsidRDefault="001854BF" w:rsidP="0045271B">
      <w:pPr>
        <w:rPr>
          <w:rFonts w:ascii="Arial Narrow" w:hAnsi="Arial Narrow"/>
        </w:rPr>
      </w:pPr>
      <w:r>
        <w:rPr>
          <w:rFonts w:ascii="Arial Narrow" w:hAnsi="Arial Narrow"/>
        </w:rPr>
        <w:tab/>
      </w:r>
      <w:r w:rsidRPr="001854BF">
        <w:rPr>
          <w:rFonts w:ascii="Arial Narrow" w:hAnsi="Arial Narrow"/>
          <w:b/>
        </w:rPr>
        <w:t>Physical capabilities/health status</w:t>
      </w:r>
      <w:r w:rsidRPr="001854BF">
        <w:rPr>
          <w:rFonts w:ascii="Arial Narrow" w:hAnsi="Arial Narrow"/>
        </w:rPr>
        <w:t>:</w:t>
      </w:r>
      <w:r w:rsidR="0045271B">
        <w:rPr>
          <w:rFonts w:ascii="Arial Narrow" w:hAnsi="Arial Narrow"/>
        </w:rPr>
        <w:t xml:space="preserve"> </w:t>
      </w:r>
      <w:r>
        <w:rPr>
          <w:rFonts w:ascii="Arial Narrow" w:hAnsi="Arial Narrow"/>
        </w:rPr>
        <w:t xml:space="preserve">Pt. is slightly limited by her medical conditions, but her family helps </w:t>
      </w:r>
      <w:r>
        <w:rPr>
          <w:rFonts w:ascii="Arial Narrow" w:hAnsi="Arial Narrow"/>
        </w:rPr>
        <w:tab/>
        <w:t xml:space="preserve">her to continue to do the things that she loves. She is still able to cook and clean and go on outing as she </w:t>
      </w:r>
      <w:r>
        <w:rPr>
          <w:rFonts w:ascii="Arial Narrow" w:hAnsi="Arial Narrow"/>
        </w:rPr>
        <w:tab/>
        <w:t xml:space="preserve">pleases. Her daughter helps her with some things and lessens her work load. Her health status is stable for </w:t>
      </w:r>
      <w:r>
        <w:rPr>
          <w:rFonts w:ascii="Arial Narrow" w:hAnsi="Arial Narrow"/>
        </w:rPr>
        <w:tab/>
        <w:t xml:space="preserve">the most part, but her medications are still being altered because she has not found a reliable doctor so that </w:t>
      </w:r>
      <w:r>
        <w:rPr>
          <w:rFonts w:ascii="Arial Narrow" w:hAnsi="Arial Narrow"/>
        </w:rPr>
        <w:tab/>
        <w:t xml:space="preserve">she can stay consistent with her care. Once this is addressed, she should have no problem functioning to </w:t>
      </w:r>
      <w:r>
        <w:rPr>
          <w:rFonts w:ascii="Arial Narrow" w:hAnsi="Arial Narrow"/>
        </w:rPr>
        <w:tab/>
        <w:t xml:space="preserve">her full potential. </w:t>
      </w:r>
    </w:p>
    <w:p w:rsidR="001854BF" w:rsidRDefault="001854BF" w:rsidP="0045271B">
      <w:pPr>
        <w:rPr>
          <w:rFonts w:ascii="Arial Narrow" w:hAnsi="Arial Narrow"/>
        </w:rPr>
      </w:pPr>
      <w:r>
        <w:rPr>
          <w:rFonts w:ascii="Arial Narrow" w:hAnsi="Arial Narrow"/>
        </w:rPr>
        <w:tab/>
      </w:r>
      <w:r w:rsidRPr="001854BF">
        <w:rPr>
          <w:rFonts w:ascii="Arial Narrow" w:hAnsi="Arial Narrow"/>
          <w:b/>
        </w:rPr>
        <w:t>Language/skills/literacy</w:t>
      </w:r>
      <w:r w:rsidRPr="001854BF">
        <w:rPr>
          <w:rFonts w:ascii="Arial Narrow" w:hAnsi="Arial Narrow"/>
        </w:rPr>
        <w:t>:</w:t>
      </w:r>
      <w:r>
        <w:rPr>
          <w:rFonts w:ascii="Arial Narrow" w:hAnsi="Arial Narrow"/>
        </w:rPr>
        <w:t xml:space="preserve"> Pts. speech is clear and audible. She is very lucid and knows what is going on </w:t>
      </w:r>
      <w:r>
        <w:rPr>
          <w:rFonts w:ascii="Arial Narrow" w:hAnsi="Arial Narrow"/>
        </w:rPr>
        <w:tab/>
        <w:t xml:space="preserve">around her and what she wants to say. She asks educated questions about her care. Her pronunciation is </w:t>
      </w:r>
      <w:r>
        <w:rPr>
          <w:rFonts w:ascii="Arial Narrow" w:hAnsi="Arial Narrow"/>
        </w:rPr>
        <w:tab/>
        <w:t>proper and well pronounced. She does not use sang or have any presence of a speech impediment.</w:t>
      </w:r>
    </w:p>
    <w:p w:rsidR="0045271B" w:rsidRPr="0045271B" w:rsidRDefault="001854BF" w:rsidP="0045271B">
      <w:pPr>
        <w:rPr>
          <w:rFonts w:ascii="Arial Narrow" w:hAnsi="Arial Narrow"/>
        </w:rPr>
      </w:pPr>
      <w:r>
        <w:rPr>
          <w:rFonts w:ascii="Arial Narrow" w:hAnsi="Arial Narrow"/>
        </w:rPr>
        <w:tab/>
      </w:r>
      <w:r w:rsidRPr="001854BF">
        <w:rPr>
          <w:rFonts w:ascii="Arial Narrow" w:hAnsi="Arial Narrow"/>
          <w:b/>
        </w:rPr>
        <w:t>Level of education</w:t>
      </w:r>
      <w:r>
        <w:rPr>
          <w:rFonts w:ascii="Arial Narrow" w:hAnsi="Arial Narrow"/>
        </w:rPr>
        <w:t xml:space="preserve">: </w:t>
      </w:r>
      <w:r w:rsidRPr="001854BF">
        <w:rPr>
          <w:rFonts w:ascii="Arial Narrow" w:hAnsi="Arial Narrow"/>
        </w:rPr>
        <w:t>Pt. is a high school graduate and spent her</w:t>
      </w:r>
      <w:r>
        <w:rPr>
          <w:rFonts w:ascii="Arial Narrow" w:hAnsi="Arial Narrow"/>
        </w:rPr>
        <w:t xml:space="preserve"> life raising her daughter and </w:t>
      </w:r>
      <w:r w:rsidRPr="001854BF">
        <w:rPr>
          <w:rFonts w:ascii="Arial Narrow" w:hAnsi="Arial Narrow"/>
        </w:rPr>
        <w:t xml:space="preserve">helping </w:t>
      </w:r>
      <w:r>
        <w:rPr>
          <w:rFonts w:ascii="Arial Narrow" w:hAnsi="Arial Narrow"/>
        </w:rPr>
        <w:tab/>
      </w:r>
      <w:r w:rsidRPr="001854BF">
        <w:rPr>
          <w:rFonts w:ascii="Arial Narrow" w:hAnsi="Arial Narrow"/>
        </w:rPr>
        <w:t>her with her homework.</w:t>
      </w:r>
      <w:r>
        <w:rPr>
          <w:rFonts w:ascii="Arial Narrow" w:hAnsi="Arial Narrow"/>
        </w:rPr>
        <w:t xml:space="preserve"> She works with community groups and is actively involved in her grandchildren’s </w:t>
      </w:r>
      <w:r w:rsidR="0096189D">
        <w:rPr>
          <w:rFonts w:ascii="Arial Narrow" w:hAnsi="Arial Narrow"/>
        </w:rPr>
        <w:tab/>
      </w:r>
      <w:r>
        <w:rPr>
          <w:rFonts w:ascii="Arial Narrow" w:hAnsi="Arial Narrow"/>
        </w:rPr>
        <w:t xml:space="preserve">life. She states that </w:t>
      </w:r>
      <w:r w:rsidR="0096189D">
        <w:rPr>
          <w:rFonts w:ascii="Arial Narrow" w:hAnsi="Arial Narrow"/>
        </w:rPr>
        <w:t>“</w:t>
      </w:r>
      <w:r>
        <w:rPr>
          <w:rFonts w:ascii="Arial Narrow" w:hAnsi="Arial Narrow"/>
        </w:rPr>
        <w:t xml:space="preserve">they teach her more than </w:t>
      </w:r>
      <w:r w:rsidR="0096189D">
        <w:rPr>
          <w:rFonts w:ascii="Arial Narrow" w:hAnsi="Arial Narrow"/>
        </w:rPr>
        <w:t>she teaches them “though.</w:t>
      </w:r>
      <w:r w:rsidR="0045271B">
        <w:rPr>
          <w:rFonts w:ascii="Arial Narrow" w:hAnsi="Arial Narrow"/>
        </w:rPr>
        <w:t xml:space="preserve"> </w:t>
      </w:r>
    </w:p>
    <w:p w:rsidR="00CE549B" w:rsidRPr="00CE549B" w:rsidRDefault="00224DEF">
      <w:pPr>
        <w:rPr>
          <w:rFonts w:ascii="Arial Narrow" w:hAnsi="Arial Narrow"/>
        </w:rPr>
      </w:pPr>
      <w:r>
        <w:rPr>
          <w:rFonts w:ascii="Arial Narrow" w:hAnsi="Arial Narrow"/>
        </w:rPr>
        <w:tab/>
        <w:t xml:space="preserve"> </w:t>
      </w:r>
    </w:p>
    <w:sectPr w:rsidR="00CE549B" w:rsidRPr="00CE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A"/>
    <w:rsid w:val="000B32A4"/>
    <w:rsid w:val="0015601F"/>
    <w:rsid w:val="00175B0B"/>
    <w:rsid w:val="001854BF"/>
    <w:rsid w:val="001B2B49"/>
    <w:rsid w:val="00224DEF"/>
    <w:rsid w:val="002C6C3F"/>
    <w:rsid w:val="00307FD3"/>
    <w:rsid w:val="003645AE"/>
    <w:rsid w:val="0045271B"/>
    <w:rsid w:val="004804DC"/>
    <w:rsid w:val="00595BE7"/>
    <w:rsid w:val="00654358"/>
    <w:rsid w:val="00766FC4"/>
    <w:rsid w:val="0096189D"/>
    <w:rsid w:val="00B352DA"/>
    <w:rsid w:val="00B5724D"/>
    <w:rsid w:val="00C675DF"/>
    <w:rsid w:val="00C701D8"/>
    <w:rsid w:val="00C8123B"/>
    <w:rsid w:val="00CD399A"/>
    <w:rsid w:val="00CE549B"/>
    <w:rsid w:val="00D33FB0"/>
    <w:rsid w:val="00DE0465"/>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2012-12-04T03:21:00Z</dcterms:created>
  <dcterms:modified xsi:type="dcterms:W3CDTF">2012-12-04T04:47:00Z</dcterms:modified>
</cp:coreProperties>
</file>