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A7" w:rsidRPr="00966700" w:rsidRDefault="00C513A7" w:rsidP="00C513A7">
      <w:pPr>
        <w:rPr>
          <w:rFonts w:ascii="Arial Narrow" w:hAnsi="Arial Narrow"/>
          <w:b/>
        </w:rPr>
      </w:pPr>
      <w:r w:rsidRPr="00966700">
        <w:rPr>
          <w:rFonts w:ascii="Arial Narrow" w:hAnsi="Arial Narrow"/>
          <w:b/>
        </w:rPr>
        <w:t>Nursing dx:</w:t>
      </w:r>
    </w:p>
    <w:p w:rsidR="005914EA" w:rsidRPr="00966700" w:rsidRDefault="00C513A7">
      <w:pPr>
        <w:rPr>
          <w:rFonts w:ascii="Arial Narrow" w:hAnsi="Arial Narrow"/>
        </w:rPr>
      </w:pPr>
      <w:r w:rsidRPr="00966700">
        <w:rPr>
          <w:rFonts w:ascii="Arial Narrow" w:hAnsi="Arial Narrow"/>
        </w:rPr>
        <w:t>Risk for injury r/t falling AEB high fall risk and hx of falls</w:t>
      </w:r>
    </w:p>
    <w:p w:rsidR="00C513A7" w:rsidRPr="00966700" w:rsidRDefault="00C513A7" w:rsidP="00C513A7">
      <w:pPr>
        <w:rPr>
          <w:rFonts w:ascii="Arial Narrow" w:hAnsi="Arial Narrow"/>
          <w:b/>
        </w:rPr>
      </w:pPr>
      <w:r w:rsidRPr="00966700">
        <w:rPr>
          <w:rFonts w:ascii="Arial Narrow" w:hAnsi="Arial Narrow"/>
          <w:b/>
        </w:rPr>
        <w:t>Planning:</w:t>
      </w:r>
    </w:p>
    <w:p w:rsidR="00C513A7" w:rsidRPr="00966700" w:rsidRDefault="00C513A7" w:rsidP="00C513A7">
      <w:pPr>
        <w:pStyle w:val="ListParagraph"/>
        <w:numPr>
          <w:ilvl w:val="0"/>
          <w:numId w:val="1"/>
        </w:numPr>
        <w:rPr>
          <w:rFonts w:ascii="Arial Narrow" w:hAnsi="Arial Narrow"/>
        </w:rPr>
      </w:pPr>
      <w:r w:rsidRPr="00966700">
        <w:rPr>
          <w:rFonts w:ascii="Arial Narrow" w:hAnsi="Arial Narrow"/>
          <w:b/>
        </w:rPr>
        <w:t>Cognitive:</w:t>
      </w:r>
      <w:r w:rsidRPr="00966700">
        <w:rPr>
          <w:rFonts w:ascii="Arial Narrow" w:hAnsi="Arial Narrow"/>
        </w:rPr>
        <w:t xml:space="preserve"> </w:t>
      </w:r>
      <w:r w:rsidRPr="00966700">
        <w:rPr>
          <w:rFonts w:ascii="Arial Narrow" w:hAnsi="Arial Narrow"/>
        </w:rPr>
        <w:t xml:space="preserve">I prepared a teaching plan using material that I downloaded from the Sarah Bush website under the care notes. The information was quite extensive and included all kinds of great ways to prevent patients from falling. I read all of the information and then compacted into a handout for my patient so that she could focus on the main things that would affect her care and could potentially cause her to experience a fall. I focused in on her medications, previous medical hx, and especially her living conditions and her ability to move around. From this, I simplified all of my information and constructed a handout that I could give to her. She would be able to follow along while I explained the different things on the handout, and then bring it home with her after her discharge to remind her so that she would not forget my lesson on preventing falls.  </w:t>
      </w:r>
    </w:p>
    <w:p w:rsidR="00C513A7" w:rsidRPr="00966700" w:rsidRDefault="00C513A7" w:rsidP="00C513A7">
      <w:pPr>
        <w:pStyle w:val="ListParagraph"/>
        <w:numPr>
          <w:ilvl w:val="0"/>
          <w:numId w:val="1"/>
        </w:numPr>
        <w:rPr>
          <w:rFonts w:ascii="Arial Narrow" w:hAnsi="Arial Narrow"/>
          <w:b/>
        </w:rPr>
      </w:pPr>
      <w:r w:rsidRPr="00966700">
        <w:rPr>
          <w:rFonts w:ascii="Arial Narrow" w:hAnsi="Arial Narrow"/>
          <w:b/>
        </w:rPr>
        <w:t>Affective</w:t>
      </w:r>
      <w:r w:rsidRPr="00966700">
        <w:rPr>
          <w:rFonts w:ascii="Arial Narrow" w:hAnsi="Arial Narrow"/>
        </w:rPr>
        <w:t xml:space="preserve">: </w:t>
      </w:r>
    </w:p>
    <w:p w:rsidR="00C513A7" w:rsidRPr="00966700" w:rsidRDefault="00C513A7" w:rsidP="00C513A7">
      <w:pPr>
        <w:pStyle w:val="ListParagraph"/>
        <w:numPr>
          <w:ilvl w:val="0"/>
          <w:numId w:val="1"/>
        </w:numPr>
        <w:rPr>
          <w:rFonts w:ascii="Arial Narrow" w:hAnsi="Arial Narrow"/>
        </w:rPr>
      </w:pPr>
      <w:r w:rsidRPr="00966700">
        <w:rPr>
          <w:rFonts w:ascii="Arial Narrow" w:hAnsi="Arial Narrow"/>
          <w:b/>
        </w:rPr>
        <w:t>Psychomotor:</w:t>
      </w:r>
      <w:r w:rsidRPr="00966700">
        <w:rPr>
          <w:rFonts w:ascii="Arial Narrow" w:hAnsi="Arial Narrow"/>
        </w:rPr>
        <w:t xml:space="preserve"> </w:t>
      </w:r>
      <w:r w:rsidR="008A44AB" w:rsidRPr="00966700">
        <w:rPr>
          <w:rFonts w:ascii="Arial Narrow" w:hAnsi="Arial Narrow"/>
        </w:rPr>
        <w:t>the patient and her husband and daughter demonstrated understanding of the information that I taught them by verbalizing the information on the handout and circling the most important things to do. They also created a plan of things to change around the house when they got home to enable the pt. to move around easier without the risk of tripping and falling. They included things such as … remove area rugs and door mats, wear rubber soled shoes or slip-proof socks indoors especially in the kitchen and bathroom where there is tile, and increase the lighting in the hallways and place a nightlight in the bathroom.</w:t>
      </w:r>
    </w:p>
    <w:p w:rsidR="008A44AB" w:rsidRPr="00966700" w:rsidRDefault="008A44AB" w:rsidP="008A44AB">
      <w:pPr>
        <w:rPr>
          <w:rFonts w:ascii="Arial Narrow" w:hAnsi="Arial Narrow"/>
          <w:b/>
        </w:rPr>
      </w:pPr>
      <w:r w:rsidRPr="00966700">
        <w:rPr>
          <w:rFonts w:ascii="Arial Narrow" w:hAnsi="Arial Narrow"/>
          <w:b/>
        </w:rPr>
        <w:t xml:space="preserve">Interventions: </w:t>
      </w:r>
    </w:p>
    <w:p w:rsidR="008A44AB" w:rsidRPr="00966700" w:rsidRDefault="008A44AB" w:rsidP="008A44AB">
      <w:pPr>
        <w:pStyle w:val="ListParagraph"/>
        <w:numPr>
          <w:ilvl w:val="0"/>
          <w:numId w:val="2"/>
        </w:numPr>
        <w:rPr>
          <w:rFonts w:ascii="Arial Narrow" w:hAnsi="Arial Narrow"/>
          <w:b/>
        </w:rPr>
      </w:pPr>
      <w:r w:rsidRPr="00966700">
        <w:rPr>
          <w:rFonts w:ascii="Arial Narrow" w:hAnsi="Arial Narrow"/>
          <w:b/>
        </w:rPr>
        <w:t xml:space="preserve">The patient will verbalize the importance of avoiding falls: </w:t>
      </w:r>
      <w:r w:rsidRPr="00966700">
        <w:rPr>
          <w:rFonts w:ascii="Arial Narrow" w:hAnsi="Arial Narrow"/>
        </w:rPr>
        <w:t>pt. states that since she has osteoporosis her bones are fragile and break easier and she is elderly so it will take her longer to heal. She also acknowledges that due to these risk factors, she would be hospitalized more and would be at higher risk for nosocomial infections such as Pneumonia, Flu, C.Diff and MRSA.</w:t>
      </w:r>
    </w:p>
    <w:p w:rsidR="008A44AB" w:rsidRPr="00966700" w:rsidRDefault="008A44AB" w:rsidP="008A44AB">
      <w:pPr>
        <w:pStyle w:val="ListParagraph"/>
        <w:numPr>
          <w:ilvl w:val="0"/>
          <w:numId w:val="2"/>
        </w:numPr>
        <w:rPr>
          <w:rFonts w:ascii="Arial Narrow" w:hAnsi="Arial Narrow"/>
          <w:b/>
        </w:rPr>
      </w:pPr>
      <w:r w:rsidRPr="00966700">
        <w:rPr>
          <w:rFonts w:ascii="Arial Narrow" w:hAnsi="Arial Narrow"/>
          <w:b/>
        </w:rPr>
        <w:t xml:space="preserve">The patient will verbalize understanding of the areas that are at the highest risk for injury during a fall: </w:t>
      </w:r>
      <w:r w:rsidRPr="00966700">
        <w:rPr>
          <w:rFonts w:ascii="Arial Narrow" w:hAnsi="Arial Narrow"/>
        </w:rPr>
        <w:t xml:space="preserve">the pt. and her husband list a couple body parts that are at the highest risk for injury during a fall: “hips, knees, arms and collar bones” </w:t>
      </w:r>
    </w:p>
    <w:p w:rsidR="008A44AB" w:rsidRPr="00966700" w:rsidRDefault="008A44AB" w:rsidP="008A44AB">
      <w:pPr>
        <w:pStyle w:val="ListParagraph"/>
        <w:numPr>
          <w:ilvl w:val="0"/>
          <w:numId w:val="2"/>
        </w:numPr>
        <w:rPr>
          <w:rFonts w:ascii="Arial Narrow" w:hAnsi="Arial Narrow"/>
          <w:b/>
        </w:rPr>
      </w:pPr>
      <w:r w:rsidRPr="00966700">
        <w:rPr>
          <w:rFonts w:ascii="Arial Narrow" w:hAnsi="Arial Narrow"/>
          <w:b/>
        </w:rPr>
        <w:t xml:space="preserve">Pt. will verbalize the importance of walking and not being paranoid of falling: </w:t>
      </w:r>
      <w:r w:rsidR="00713769" w:rsidRPr="00966700">
        <w:rPr>
          <w:rFonts w:ascii="Arial Narrow" w:hAnsi="Arial Narrow"/>
        </w:rPr>
        <w:t>pt. states that she understands getting up and moving around is not only great exercise, but is also important for peristalsis (preventing constipation), Vitamin D and calcium absorption(</w:t>
      </w:r>
      <w:r w:rsidR="00713769" w:rsidRPr="00966700">
        <w:rPr>
          <w:rFonts w:ascii="Arial Narrow" w:hAnsi="Arial Narrow"/>
        </w:rPr>
        <w:t>bone reabsorption</w:t>
      </w:r>
      <w:r w:rsidR="00713769" w:rsidRPr="00966700">
        <w:rPr>
          <w:rFonts w:ascii="Arial Narrow" w:hAnsi="Arial Narrow"/>
        </w:rPr>
        <w:t xml:space="preserve">), and preventing blood clot formation in her legs resulting from stasis. </w:t>
      </w:r>
    </w:p>
    <w:p w:rsidR="00713769" w:rsidRPr="00966700" w:rsidRDefault="00713769" w:rsidP="008A44AB">
      <w:pPr>
        <w:pStyle w:val="ListParagraph"/>
        <w:numPr>
          <w:ilvl w:val="0"/>
          <w:numId w:val="2"/>
        </w:numPr>
        <w:rPr>
          <w:rFonts w:ascii="Arial Narrow" w:hAnsi="Arial Narrow"/>
          <w:b/>
        </w:rPr>
      </w:pPr>
      <w:r w:rsidRPr="00966700">
        <w:rPr>
          <w:rFonts w:ascii="Arial Narrow" w:hAnsi="Arial Narrow"/>
          <w:b/>
        </w:rPr>
        <w:t xml:space="preserve">Pt. will verbalize what she will change in her life to prevent falls: </w:t>
      </w:r>
      <w:r w:rsidRPr="00966700">
        <w:rPr>
          <w:rFonts w:ascii="Arial Narrow" w:hAnsi="Arial Narrow"/>
        </w:rPr>
        <w:t>more lighting (bathroom and halls), remove any wires or cords, clear all pathways (avoid clutter), remove trip hazards (floor mats and dog bed), and wear shoes or slip-proof socks (prevent slipping).</w:t>
      </w:r>
    </w:p>
    <w:p w:rsidR="00713769" w:rsidRPr="00966700" w:rsidRDefault="00713769" w:rsidP="008A44AB">
      <w:pPr>
        <w:pStyle w:val="ListParagraph"/>
        <w:numPr>
          <w:ilvl w:val="0"/>
          <w:numId w:val="2"/>
        </w:numPr>
        <w:rPr>
          <w:rFonts w:ascii="Arial Narrow" w:hAnsi="Arial Narrow"/>
          <w:b/>
        </w:rPr>
      </w:pPr>
      <w:r w:rsidRPr="00966700">
        <w:rPr>
          <w:rFonts w:ascii="Arial Narrow" w:hAnsi="Arial Narrow"/>
          <w:b/>
        </w:rPr>
        <w:t xml:space="preserve">Pt. verbalizes </w:t>
      </w:r>
      <w:r w:rsidR="00345D6C" w:rsidRPr="00966700">
        <w:rPr>
          <w:rFonts w:ascii="Arial Narrow" w:hAnsi="Arial Narrow"/>
          <w:b/>
        </w:rPr>
        <w:t xml:space="preserve">(some of these) </w:t>
      </w:r>
      <w:r w:rsidRPr="00966700">
        <w:rPr>
          <w:rFonts w:ascii="Arial Narrow" w:hAnsi="Arial Narrow"/>
          <w:b/>
        </w:rPr>
        <w:t>reasons she it at a high risk for injury as a result of falling:</w:t>
      </w:r>
      <w:r w:rsidRPr="00966700">
        <w:rPr>
          <w:rFonts w:ascii="Arial Narrow" w:hAnsi="Arial Narrow"/>
        </w:rPr>
        <w:t xml:space="preserve"> edema in legs, medications (diuretic, sedative (Ativan for sleep, Tylenol for pain), antihypertensive, digoxin), itchy feet, heart failure, hx of falls, hx of compression fractures, peripheral neuropathy, osteoarthritis/porosis, bilateral knee replacement, spine l</w:t>
      </w:r>
      <w:r w:rsidR="00345D6C" w:rsidRPr="00966700">
        <w:rPr>
          <w:rFonts w:ascii="Arial Narrow" w:hAnsi="Arial Narrow"/>
        </w:rPr>
        <w:t>amine</w:t>
      </w:r>
      <w:r w:rsidRPr="00966700">
        <w:rPr>
          <w:rFonts w:ascii="Arial Narrow" w:hAnsi="Arial Narrow"/>
        </w:rPr>
        <w:t>ctomy (T8)</w:t>
      </w:r>
      <w:r w:rsidR="00345D6C" w:rsidRPr="00966700">
        <w:rPr>
          <w:rFonts w:ascii="Arial Narrow" w:hAnsi="Arial Narrow"/>
        </w:rPr>
        <w:t>,</w:t>
      </w:r>
      <w:r w:rsidRPr="00966700">
        <w:rPr>
          <w:rFonts w:ascii="Arial Narrow" w:hAnsi="Arial Narrow"/>
        </w:rPr>
        <w:t xml:space="preserve"> </w:t>
      </w:r>
      <w:r w:rsidR="00345D6C" w:rsidRPr="00966700">
        <w:rPr>
          <w:rFonts w:ascii="Arial Narrow" w:hAnsi="Arial Narrow"/>
        </w:rPr>
        <w:t xml:space="preserve">afib, and hypothyroidism. </w:t>
      </w:r>
      <w:r w:rsidRPr="00966700">
        <w:rPr>
          <w:rFonts w:ascii="Arial Narrow" w:hAnsi="Arial Narrow"/>
        </w:rPr>
        <w:t xml:space="preserve"> </w:t>
      </w:r>
    </w:p>
    <w:p w:rsidR="009819B7" w:rsidRDefault="009819B7" w:rsidP="00345D6C">
      <w:pPr>
        <w:rPr>
          <w:rFonts w:ascii="Arial Narrow" w:hAnsi="Arial Narrow"/>
          <w:b/>
        </w:rPr>
      </w:pPr>
    </w:p>
    <w:p w:rsidR="009819B7" w:rsidRDefault="009819B7" w:rsidP="00345D6C">
      <w:pPr>
        <w:rPr>
          <w:rFonts w:ascii="Arial Narrow" w:hAnsi="Arial Narrow"/>
          <w:b/>
        </w:rPr>
      </w:pPr>
    </w:p>
    <w:p w:rsidR="00345D6C" w:rsidRPr="00966700" w:rsidRDefault="00345D6C" w:rsidP="00345D6C">
      <w:pPr>
        <w:rPr>
          <w:rFonts w:ascii="Arial Narrow" w:hAnsi="Arial Narrow"/>
          <w:b/>
        </w:rPr>
      </w:pPr>
      <w:bookmarkStart w:id="0" w:name="_GoBack"/>
      <w:bookmarkEnd w:id="0"/>
      <w:r w:rsidRPr="00966700">
        <w:rPr>
          <w:rFonts w:ascii="Arial Narrow" w:hAnsi="Arial Narrow"/>
          <w:b/>
        </w:rPr>
        <w:lastRenderedPageBreak/>
        <w:t>Methods/teaching tools:</w:t>
      </w:r>
    </w:p>
    <w:p w:rsidR="00345D6C" w:rsidRPr="00966700" w:rsidRDefault="00345D6C" w:rsidP="00345D6C">
      <w:pPr>
        <w:pStyle w:val="ListParagraph"/>
        <w:numPr>
          <w:ilvl w:val="0"/>
          <w:numId w:val="3"/>
        </w:numPr>
        <w:rPr>
          <w:rFonts w:ascii="Arial Narrow" w:hAnsi="Arial Narrow"/>
          <w:b/>
        </w:rPr>
      </w:pPr>
      <w:r w:rsidRPr="00966700">
        <w:rPr>
          <w:rFonts w:ascii="Arial Narrow" w:hAnsi="Arial Narrow"/>
          <w:b/>
        </w:rPr>
        <w:t xml:space="preserve">Discussion: </w:t>
      </w:r>
      <w:r w:rsidRPr="00966700">
        <w:rPr>
          <w:rFonts w:ascii="Arial Narrow" w:hAnsi="Arial Narrow"/>
        </w:rPr>
        <w:t xml:space="preserve">sat down with the patient and her family (husband and daughter) and went over the handout I made for her about why the pt. is at a high risk for injury r/t falling. I answered all of their questions, and we made a list of things they could all improve on to help her lower her risk for falling in her home. </w:t>
      </w:r>
    </w:p>
    <w:p w:rsidR="00345D6C" w:rsidRPr="00966700" w:rsidRDefault="00345D6C" w:rsidP="00345D6C">
      <w:pPr>
        <w:pStyle w:val="ListParagraph"/>
        <w:numPr>
          <w:ilvl w:val="0"/>
          <w:numId w:val="3"/>
        </w:numPr>
        <w:rPr>
          <w:rFonts w:ascii="Arial Narrow" w:hAnsi="Arial Narrow"/>
          <w:b/>
        </w:rPr>
      </w:pPr>
      <w:r w:rsidRPr="00966700">
        <w:rPr>
          <w:rFonts w:ascii="Arial Narrow" w:hAnsi="Arial Narrow"/>
          <w:b/>
        </w:rPr>
        <w:t>Strategies to keep patient’s attention</w:t>
      </w:r>
      <w:r w:rsidRPr="00966700">
        <w:rPr>
          <w:rFonts w:ascii="Arial Narrow" w:hAnsi="Arial Narrow"/>
          <w:b/>
        </w:rPr>
        <w:t xml:space="preserve">: </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She was the only pt. in the room (no roommate)</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Gave her a handout to follow along as I talked and to engage her in the discussion</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Involved her family for support, motivation, and encouragement</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Removed all distractions (no TV, plenty of light, closed the door)</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Provided meal and morning care prior to teaching (more awake and alert and oriented)</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Sat at her level by pulling a chair up in front of her and making a circle with her family members (good eye contact, everybody equally involved and opinions/inputs were addressed.</w:t>
      </w:r>
    </w:p>
    <w:p w:rsidR="00345D6C" w:rsidRPr="00966700" w:rsidRDefault="00345D6C" w:rsidP="00345D6C">
      <w:pPr>
        <w:pStyle w:val="ListParagraph"/>
        <w:numPr>
          <w:ilvl w:val="0"/>
          <w:numId w:val="4"/>
        </w:numPr>
        <w:rPr>
          <w:rFonts w:ascii="Arial Narrow" w:hAnsi="Arial Narrow"/>
          <w:b/>
        </w:rPr>
      </w:pPr>
      <w:r w:rsidRPr="00966700">
        <w:rPr>
          <w:rFonts w:ascii="Arial Narrow" w:hAnsi="Arial Narrow"/>
        </w:rPr>
        <w:t xml:space="preserve">Had pt. repeat things that were important and make own plan of care for her with my assistance as well as her family members. </w:t>
      </w:r>
    </w:p>
    <w:p w:rsidR="00345D6C" w:rsidRPr="00966700" w:rsidRDefault="003B2968" w:rsidP="003B2968">
      <w:pPr>
        <w:rPr>
          <w:rFonts w:ascii="Arial Narrow" w:hAnsi="Arial Narrow"/>
          <w:b/>
        </w:rPr>
      </w:pPr>
      <w:r w:rsidRPr="00966700">
        <w:rPr>
          <w:rFonts w:ascii="Arial Narrow" w:hAnsi="Arial Narrow"/>
          <w:b/>
        </w:rPr>
        <w:t>Evaluation:</w:t>
      </w:r>
    </w:p>
    <w:p w:rsidR="003B2968" w:rsidRPr="00966700" w:rsidRDefault="00966700" w:rsidP="003B2968">
      <w:pPr>
        <w:rPr>
          <w:rFonts w:ascii="Arial Narrow" w:hAnsi="Arial Narrow"/>
        </w:rPr>
      </w:pPr>
      <w:r w:rsidRPr="00966700">
        <w:rPr>
          <w:rFonts w:ascii="Arial Narrow" w:hAnsi="Arial Narrow"/>
        </w:rPr>
        <w:tab/>
      </w:r>
      <w:r w:rsidR="003B2968" w:rsidRPr="00966700">
        <w:rPr>
          <w:rFonts w:ascii="Arial Narrow" w:hAnsi="Arial Narrow"/>
        </w:rPr>
        <w:t xml:space="preserve">The patient did very well during the teaching plan. She listened attentively to everything that I </w:t>
      </w:r>
      <w:r w:rsidRPr="00966700">
        <w:rPr>
          <w:rFonts w:ascii="Arial Narrow" w:hAnsi="Arial Narrow"/>
        </w:rPr>
        <w:tab/>
      </w:r>
      <w:r w:rsidR="003B2968" w:rsidRPr="00966700">
        <w:rPr>
          <w:rFonts w:ascii="Arial Narrow" w:hAnsi="Arial Narrow"/>
        </w:rPr>
        <w:t xml:space="preserve">was teaching her. She was able to complete her morning care in the chair and was alert and </w:t>
      </w:r>
      <w:r w:rsidRPr="00966700">
        <w:rPr>
          <w:rFonts w:ascii="Arial Narrow" w:hAnsi="Arial Narrow"/>
        </w:rPr>
        <w:tab/>
      </w:r>
      <w:r w:rsidR="003B2968" w:rsidRPr="00966700">
        <w:rPr>
          <w:rFonts w:ascii="Arial Narrow" w:hAnsi="Arial Narrow"/>
        </w:rPr>
        <w:t xml:space="preserve">oriented x3 during the lesson. The patient’s family members were present at the time, and they </w:t>
      </w:r>
      <w:r w:rsidRPr="00966700">
        <w:rPr>
          <w:rFonts w:ascii="Arial Narrow" w:hAnsi="Arial Narrow"/>
        </w:rPr>
        <w:tab/>
      </w:r>
      <w:r w:rsidR="003B2968" w:rsidRPr="00966700">
        <w:rPr>
          <w:rFonts w:ascii="Arial Narrow" w:hAnsi="Arial Narrow"/>
        </w:rPr>
        <w:t xml:space="preserve">also engaged in the lesson. Along with her they asked questions, voiced their concerns, and </w:t>
      </w:r>
      <w:r w:rsidRPr="00966700">
        <w:rPr>
          <w:rFonts w:ascii="Arial Narrow" w:hAnsi="Arial Narrow"/>
        </w:rPr>
        <w:tab/>
      </w:r>
      <w:r w:rsidR="003B2968" w:rsidRPr="00966700">
        <w:rPr>
          <w:rFonts w:ascii="Arial Narrow" w:hAnsi="Arial Narrow"/>
        </w:rPr>
        <w:t xml:space="preserve">added to my lesson with their own ideas of improvement. The patient and her family were very </w:t>
      </w:r>
      <w:r w:rsidRPr="00966700">
        <w:rPr>
          <w:rFonts w:ascii="Arial Narrow" w:hAnsi="Arial Narrow"/>
        </w:rPr>
        <w:tab/>
      </w:r>
      <w:r w:rsidR="003B2968" w:rsidRPr="00966700">
        <w:rPr>
          <w:rFonts w:ascii="Arial Narrow" w:hAnsi="Arial Narrow"/>
        </w:rPr>
        <w:t xml:space="preserve">interested in the teaching plan about fall prevention so that their loved one (or self) could stay </w:t>
      </w:r>
      <w:r w:rsidRPr="00966700">
        <w:rPr>
          <w:rFonts w:ascii="Arial Narrow" w:hAnsi="Arial Narrow"/>
        </w:rPr>
        <w:tab/>
      </w:r>
      <w:r w:rsidR="003B2968" w:rsidRPr="00966700">
        <w:rPr>
          <w:rFonts w:ascii="Arial Narrow" w:hAnsi="Arial Narrow"/>
        </w:rPr>
        <w:t xml:space="preserve">safe and avoid future hospitalization. It made me feel good and accomplished since I chose a </w:t>
      </w:r>
      <w:r w:rsidRPr="00966700">
        <w:rPr>
          <w:rFonts w:ascii="Arial Narrow" w:hAnsi="Arial Narrow"/>
        </w:rPr>
        <w:tab/>
      </w:r>
      <w:r w:rsidR="003B2968" w:rsidRPr="00966700">
        <w:rPr>
          <w:rFonts w:ascii="Arial Narrow" w:hAnsi="Arial Narrow"/>
        </w:rPr>
        <w:t xml:space="preserve">topic that would encourage healthy/safe living habits, and prevent injury from occurring to my </w:t>
      </w:r>
      <w:r w:rsidRPr="00966700">
        <w:rPr>
          <w:rFonts w:ascii="Arial Narrow" w:hAnsi="Arial Narrow"/>
        </w:rPr>
        <w:tab/>
      </w:r>
      <w:r w:rsidR="003B2968" w:rsidRPr="00966700">
        <w:rPr>
          <w:rFonts w:ascii="Arial Narrow" w:hAnsi="Arial Narrow"/>
        </w:rPr>
        <w:t xml:space="preserve">patient. The patient’s family was very helpful in keeping the patient’s attention. They helped me </w:t>
      </w:r>
      <w:r w:rsidRPr="00966700">
        <w:rPr>
          <w:rFonts w:ascii="Arial Narrow" w:hAnsi="Arial Narrow"/>
        </w:rPr>
        <w:tab/>
      </w:r>
      <w:r w:rsidR="003B2968" w:rsidRPr="00966700">
        <w:rPr>
          <w:rFonts w:ascii="Arial Narrow" w:hAnsi="Arial Narrow"/>
        </w:rPr>
        <w:t xml:space="preserve">to ask her questions, encouraged her to talk about her living environment so that I could get a </w:t>
      </w:r>
      <w:r w:rsidRPr="00966700">
        <w:rPr>
          <w:rFonts w:ascii="Arial Narrow" w:hAnsi="Arial Narrow"/>
        </w:rPr>
        <w:tab/>
      </w:r>
      <w:r w:rsidR="003B2968" w:rsidRPr="00966700">
        <w:rPr>
          <w:rFonts w:ascii="Arial Narrow" w:hAnsi="Arial Narrow"/>
        </w:rPr>
        <w:t xml:space="preserve">better understanding of the conditions she would be entering when she returned home, and </w:t>
      </w:r>
      <w:r w:rsidRPr="00966700">
        <w:rPr>
          <w:rFonts w:ascii="Arial Narrow" w:hAnsi="Arial Narrow"/>
        </w:rPr>
        <w:tab/>
      </w:r>
      <w:r w:rsidR="003B2968" w:rsidRPr="00966700">
        <w:rPr>
          <w:rFonts w:ascii="Arial Narrow" w:hAnsi="Arial Narrow"/>
        </w:rPr>
        <w:t xml:space="preserve">asked her questions of their own as well so that they could help her avoid falls when I wasn’t </w:t>
      </w:r>
      <w:r w:rsidRPr="00966700">
        <w:rPr>
          <w:rFonts w:ascii="Arial Narrow" w:hAnsi="Arial Narrow"/>
        </w:rPr>
        <w:tab/>
      </w:r>
      <w:r w:rsidR="003B2968" w:rsidRPr="00966700">
        <w:rPr>
          <w:rFonts w:ascii="Arial Narrow" w:hAnsi="Arial Narrow"/>
        </w:rPr>
        <w:t xml:space="preserve">around. I gave them a handout to take with them after she was discharged, and the husband </w:t>
      </w:r>
      <w:r w:rsidRPr="00966700">
        <w:rPr>
          <w:rFonts w:ascii="Arial Narrow" w:hAnsi="Arial Narrow"/>
        </w:rPr>
        <w:tab/>
      </w:r>
      <w:r w:rsidR="003B2968" w:rsidRPr="00966700">
        <w:rPr>
          <w:rFonts w:ascii="Arial Narrow" w:hAnsi="Arial Narrow"/>
        </w:rPr>
        <w:t xml:space="preserve">said he would put it somewhere she would not lose it so they could do the things they stated on </w:t>
      </w:r>
      <w:r w:rsidRPr="00966700">
        <w:rPr>
          <w:rFonts w:ascii="Arial Narrow" w:hAnsi="Arial Narrow"/>
        </w:rPr>
        <w:tab/>
      </w:r>
      <w:r w:rsidR="003B2968" w:rsidRPr="00966700">
        <w:rPr>
          <w:rFonts w:ascii="Arial Narrow" w:hAnsi="Arial Narrow"/>
        </w:rPr>
        <w:t xml:space="preserve">their list that all of us had made during the lesson. I believe that my patient is much more </w:t>
      </w:r>
      <w:r w:rsidRPr="00966700">
        <w:rPr>
          <w:rFonts w:ascii="Arial Narrow" w:hAnsi="Arial Narrow"/>
        </w:rPr>
        <w:tab/>
      </w:r>
      <w:r w:rsidR="003B2968" w:rsidRPr="00966700">
        <w:rPr>
          <w:rFonts w:ascii="Arial Narrow" w:hAnsi="Arial Narrow"/>
        </w:rPr>
        <w:t xml:space="preserve">educated and able to take care of herself better. She is more involved in her care, and can now </w:t>
      </w:r>
      <w:r w:rsidRPr="00966700">
        <w:rPr>
          <w:rFonts w:ascii="Arial Narrow" w:hAnsi="Arial Narrow"/>
        </w:rPr>
        <w:tab/>
      </w:r>
      <w:r w:rsidR="003B2968" w:rsidRPr="00966700">
        <w:rPr>
          <w:rFonts w:ascii="Arial Narrow" w:hAnsi="Arial Narrow"/>
        </w:rPr>
        <w:t>make educated decisions regarding her actions and choices.</w:t>
      </w:r>
    </w:p>
    <w:p w:rsidR="00966700" w:rsidRPr="00966700" w:rsidRDefault="00966700" w:rsidP="00966700">
      <w:pPr>
        <w:rPr>
          <w:rFonts w:ascii="Arial Narrow" w:hAnsi="Arial Narrow"/>
          <w:b/>
        </w:rPr>
      </w:pPr>
      <w:r w:rsidRPr="00966700">
        <w:rPr>
          <w:rFonts w:ascii="Arial Narrow" w:hAnsi="Arial Narrow"/>
          <w:b/>
        </w:rPr>
        <w:t>References:</w:t>
      </w:r>
    </w:p>
    <w:p w:rsidR="003B2968" w:rsidRPr="00966700" w:rsidRDefault="00966700" w:rsidP="00966700">
      <w:pPr>
        <w:rPr>
          <w:rFonts w:ascii="Arial Narrow" w:hAnsi="Arial Narrow"/>
        </w:rPr>
      </w:pPr>
      <w:r w:rsidRPr="00966700">
        <w:rPr>
          <w:rFonts w:ascii="Arial Narrow" w:hAnsi="Arial Narrow"/>
        </w:rPr>
        <w:tab/>
      </w:r>
      <w:r w:rsidRPr="00966700">
        <w:rPr>
          <w:rFonts w:ascii="Arial Narrow" w:hAnsi="Arial Narrow"/>
        </w:rPr>
        <w:t>Lehne, R. (2010). Pharmacology for nursing care. Saunders, Elsevier. 7th ed. St. Louis, MO</w:t>
      </w:r>
    </w:p>
    <w:p w:rsidR="00966700" w:rsidRDefault="00966700" w:rsidP="00966700">
      <w:r>
        <w:tab/>
      </w:r>
      <w:r>
        <w:t xml:space="preserve">Swearingen, P. (2004). </w:t>
      </w:r>
      <w:proofErr w:type="gramStart"/>
      <w:r>
        <w:t>All-in-one care planning resource.</w:t>
      </w:r>
      <w:proofErr w:type="gramEnd"/>
      <w:r>
        <w:t xml:space="preserve"> Mosby. Elsevier’s Health Sciences</w:t>
      </w:r>
      <w:r>
        <w:tab/>
      </w:r>
    </w:p>
    <w:p w:rsidR="003B2968" w:rsidRDefault="00966700" w:rsidP="003B2968">
      <w:pPr>
        <w:rPr>
          <w:b/>
        </w:rPr>
      </w:pPr>
      <w:r>
        <w:tab/>
      </w:r>
      <w:r>
        <w:tab/>
      </w:r>
      <w:proofErr w:type="gramStart"/>
      <w:r>
        <w:t>Rights</w:t>
      </w:r>
      <w:r>
        <w:tab/>
        <w:t>Department.</w:t>
      </w:r>
      <w:proofErr w:type="gramEnd"/>
      <w:r>
        <w:t xml:space="preserve"> Philadelphia, PA</w:t>
      </w:r>
    </w:p>
    <w:p w:rsidR="003B2968" w:rsidRPr="003B2968" w:rsidRDefault="003B2968" w:rsidP="003B2968">
      <w:pPr>
        <w:rPr>
          <w:b/>
        </w:rPr>
      </w:pPr>
    </w:p>
    <w:p w:rsidR="003B2968" w:rsidRDefault="003B2968" w:rsidP="003B2968">
      <w:pPr>
        <w:pStyle w:val="ListParagraph"/>
        <w:ind w:left="360"/>
      </w:pPr>
    </w:p>
    <w:p w:rsidR="003B2968" w:rsidRDefault="003B2968" w:rsidP="003B2968">
      <w:pPr>
        <w:pStyle w:val="ListParagraph"/>
        <w:ind w:left="360"/>
      </w:pPr>
    </w:p>
    <w:p w:rsidR="00345D6C" w:rsidRPr="003B2968" w:rsidRDefault="003B2968" w:rsidP="003B2968">
      <w:pPr>
        <w:pStyle w:val="ListParagraph"/>
        <w:ind w:left="360"/>
      </w:pPr>
      <w:r>
        <w:t xml:space="preserve"> </w:t>
      </w:r>
    </w:p>
    <w:sectPr w:rsidR="00345D6C" w:rsidRPr="003B2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E68"/>
    <w:multiLevelType w:val="hybridMultilevel"/>
    <w:tmpl w:val="C26664EE"/>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23E95"/>
    <w:multiLevelType w:val="hybridMultilevel"/>
    <w:tmpl w:val="9092A29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4E6D87"/>
    <w:multiLevelType w:val="hybridMultilevel"/>
    <w:tmpl w:val="62B2D51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C33083"/>
    <w:multiLevelType w:val="hybridMultilevel"/>
    <w:tmpl w:val="B512F06A"/>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A7"/>
    <w:rsid w:val="000B32A4"/>
    <w:rsid w:val="0015601F"/>
    <w:rsid w:val="00175B0B"/>
    <w:rsid w:val="001B2B49"/>
    <w:rsid w:val="002C6C3F"/>
    <w:rsid w:val="00307FD3"/>
    <w:rsid w:val="00345D6C"/>
    <w:rsid w:val="003645AE"/>
    <w:rsid w:val="003B2968"/>
    <w:rsid w:val="004804DC"/>
    <w:rsid w:val="00595BE7"/>
    <w:rsid w:val="00654358"/>
    <w:rsid w:val="00713769"/>
    <w:rsid w:val="00766FC4"/>
    <w:rsid w:val="008A44AB"/>
    <w:rsid w:val="00966700"/>
    <w:rsid w:val="009819B7"/>
    <w:rsid w:val="00B5724D"/>
    <w:rsid w:val="00C513A7"/>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2012-12-04T01:43:00Z</dcterms:created>
  <dcterms:modified xsi:type="dcterms:W3CDTF">2012-12-04T03:42:00Z</dcterms:modified>
</cp:coreProperties>
</file>