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41" w:rsidRDefault="003B3841">
      <w:pPr>
        <w:rPr>
          <w:rFonts w:ascii="Times New Roman" w:hAnsi="Times New Roman" w:cs="Times New Roman"/>
        </w:rPr>
      </w:pPr>
      <w:proofErr w:type="gramStart"/>
      <w:r w:rsidRPr="003B3841">
        <w:rPr>
          <w:rFonts w:ascii="Times New Roman" w:hAnsi="Times New Roman" w:cs="Times New Roman"/>
        </w:rPr>
        <w:t>Nursing competencies, psychomotor skills, standards and decision-making</w:t>
      </w:r>
      <w:r>
        <w:rPr>
          <w:rFonts w:ascii="Times New Roman" w:hAnsi="Times New Roman" w:cs="Times New Roman"/>
        </w:rPr>
        <w:t>.</w:t>
      </w:r>
      <w:proofErr w:type="gramEnd"/>
    </w:p>
    <w:p w:rsidR="00F07B82" w:rsidRDefault="00511DB1">
      <w:pPr>
        <w:rPr>
          <w:rFonts w:ascii="Times New Roman" w:hAnsi="Times New Roman" w:cs="Times New Roman"/>
        </w:rPr>
      </w:pPr>
      <w:r w:rsidRPr="00511DB1">
        <w:rPr>
          <w:rFonts w:ascii="Times New Roman" w:hAnsi="Times New Roman" w:cs="Times New Roman"/>
        </w:rPr>
        <w:t xml:space="preserve">Competency is the behavior that a student is expected to demonstrate.  </w:t>
      </w:r>
      <w:r>
        <w:rPr>
          <w:rFonts w:ascii="Times New Roman" w:hAnsi="Times New Roman" w:cs="Times New Roman"/>
        </w:rPr>
        <w:t xml:space="preserve">The ultimate goal of competency is to promote patient safety.  </w:t>
      </w:r>
      <w:r w:rsidR="001B2B8A">
        <w:rPr>
          <w:rFonts w:ascii="Times New Roman" w:hAnsi="Times New Roman" w:cs="Times New Roman"/>
        </w:rPr>
        <w:t xml:space="preserve">Competency levels change over time as students gain more experience. Development of competencies continues throughout a </w:t>
      </w:r>
      <w:proofErr w:type="gramStart"/>
      <w:r w:rsidR="001B2B8A">
        <w:rPr>
          <w:rFonts w:ascii="Times New Roman" w:hAnsi="Times New Roman" w:cs="Times New Roman"/>
        </w:rPr>
        <w:t>nurses</w:t>
      </w:r>
      <w:proofErr w:type="gramEnd"/>
      <w:r w:rsidR="001B2B8A">
        <w:rPr>
          <w:rFonts w:ascii="Times New Roman" w:hAnsi="Times New Roman" w:cs="Times New Roman"/>
        </w:rPr>
        <w:t xml:space="preserve"> career. Nurses in practice have to meet certain competencies to continue practice. </w:t>
      </w:r>
      <w:r w:rsidR="002B3B26">
        <w:rPr>
          <w:rFonts w:ascii="Times New Roman" w:hAnsi="Times New Roman" w:cs="Times New Roman"/>
        </w:rPr>
        <w:t xml:space="preserve">This is typically done through meeting staff development requirements. </w:t>
      </w:r>
      <w:proofErr w:type="gramStart"/>
      <w:r w:rsidR="002B3B26">
        <w:rPr>
          <w:rFonts w:ascii="Times New Roman" w:hAnsi="Times New Roman" w:cs="Times New Roman"/>
        </w:rPr>
        <w:t>Students,</w:t>
      </w:r>
      <w:proofErr w:type="gramEnd"/>
      <w:r w:rsidR="002B3B26">
        <w:rPr>
          <w:rFonts w:ascii="Times New Roman" w:hAnsi="Times New Roman" w:cs="Times New Roman"/>
        </w:rPr>
        <w:t xml:space="preserve"> however must meet competencies to progress through the nursing program and graduate. Competencies include elements of knowledge, caring, and technical skills. </w:t>
      </w:r>
    </w:p>
    <w:p w:rsidR="002B3B26" w:rsidRDefault="002B3B26">
      <w:pPr>
        <w:rPr>
          <w:rFonts w:ascii="Times New Roman" w:hAnsi="Times New Roman" w:cs="Times New Roman"/>
        </w:rPr>
      </w:pPr>
      <w:r>
        <w:rPr>
          <w:rFonts w:ascii="Times New Roman" w:hAnsi="Times New Roman" w:cs="Times New Roman"/>
        </w:rPr>
        <w:t xml:space="preserve">The standards include </w:t>
      </w:r>
      <w:r w:rsidR="003B3841">
        <w:rPr>
          <w:rFonts w:ascii="Times New Roman" w:hAnsi="Times New Roman" w:cs="Times New Roman"/>
        </w:rPr>
        <w:t xml:space="preserve">a scope of practice statement that describes the who, what, where, when, why and how of nursing practice Standards guide practice, and the profession has generic standards that apply to all nurses, as well as specialty standards. They are developed by professional organizations, legal sources such as state nurse practice acts and federal and state laws, regulatory agencies such as accreditation bodies and federal and state agencies. </w:t>
      </w:r>
    </w:p>
    <w:p w:rsidR="003B3841" w:rsidRDefault="003B3841">
      <w:pPr>
        <w:rPr>
          <w:rFonts w:ascii="Times New Roman" w:hAnsi="Times New Roman" w:cs="Times New Roman"/>
        </w:rPr>
      </w:pPr>
      <w:r>
        <w:rPr>
          <w:rFonts w:ascii="Times New Roman" w:hAnsi="Times New Roman" w:cs="Times New Roman"/>
        </w:rPr>
        <w:t xml:space="preserve">Ethical decision making is about ethical </w:t>
      </w:r>
      <w:r w:rsidR="004D6821">
        <w:rPr>
          <w:rFonts w:ascii="Times New Roman" w:hAnsi="Times New Roman" w:cs="Times New Roman"/>
        </w:rPr>
        <w:t>dilemmas</w:t>
      </w:r>
      <w:r>
        <w:rPr>
          <w:rFonts w:ascii="Times New Roman" w:hAnsi="Times New Roman" w:cs="Times New Roman"/>
        </w:rPr>
        <w:t xml:space="preserve">. An ethical dilemma occurs when a person is forced to choose </w:t>
      </w:r>
      <w:r w:rsidR="004D6821">
        <w:rPr>
          <w:rFonts w:ascii="Times New Roman" w:hAnsi="Times New Roman" w:cs="Times New Roman"/>
        </w:rPr>
        <w:t xml:space="preserve">between two or more alternatives, none of which is ideal. Typically strong emotions are tied to the issue and alternative solutions. If the issue does not concern the nurse he or she should not step in. The next step is to get the facts—assessment. What are the medical facts? What does the patient want? What values are involved and what is the conflict? The decision is one that the patient must accept. A nurse does not make decision for the patient </w:t>
      </w:r>
    </w:p>
    <w:p w:rsidR="004D6821" w:rsidRPr="00511DB1" w:rsidRDefault="004D6821">
      <w:pPr>
        <w:rPr>
          <w:rFonts w:ascii="Times New Roman" w:hAnsi="Times New Roman" w:cs="Times New Roman"/>
        </w:rPr>
      </w:pPr>
      <w:bookmarkStart w:id="0" w:name="_GoBack"/>
      <w:bookmarkEnd w:id="0"/>
    </w:p>
    <w:sectPr w:rsidR="004D6821" w:rsidRPr="0051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B1"/>
    <w:rsid w:val="001B2B8A"/>
    <w:rsid w:val="002B3B26"/>
    <w:rsid w:val="003B3841"/>
    <w:rsid w:val="004D6821"/>
    <w:rsid w:val="00511DB1"/>
    <w:rsid w:val="005D3D28"/>
    <w:rsid w:val="00667123"/>
    <w:rsid w:val="00D54A67"/>
    <w:rsid w:val="00F0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2012-03-05T01:16:00Z</dcterms:created>
  <dcterms:modified xsi:type="dcterms:W3CDTF">2012-03-05T03:05:00Z</dcterms:modified>
</cp:coreProperties>
</file>