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1C" w:rsidRDefault="006E3785" w:rsidP="006E3785">
      <w:pPr>
        <w:jc w:val="center"/>
        <w:rPr>
          <w:sz w:val="24"/>
          <w:szCs w:val="24"/>
        </w:rPr>
      </w:pPr>
      <w:r>
        <w:rPr>
          <w:sz w:val="24"/>
          <w:szCs w:val="24"/>
        </w:rPr>
        <w:t>ST. VINCENT’S CLINICAL EXPECTATIONS</w:t>
      </w:r>
    </w:p>
    <w:p w:rsidR="006E3785" w:rsidRDefault="006E3785" w:rsidP="006E3785">
      <w:pPr>
        <w:rPr>
          <w:sz w:val="24"/>
          <w:szCs w:val="24"/>
        </w:rPr>
      </w:pPr>
      <w:r>
        <w:rPr>
          <w:sz w:val="24"/>
          <w:szCs w:val="24"/>
        </w:rPr>
        <w:t>YOU WILL BE EXPECTED TO KNOW THE FOLLOWING INFORMATION FOR CLINICAL AT ST. VINCENTS:</w:t>
      </w:r>
    </w:p>
    <w:p w:rsidR="006E3785" w:rsidRDefault="006E3785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VITAL SIGNS AND ASSESSMENT SKILLS, NORMAL VITAL SIGN VALUES</w:t>
      </w:r>
    </w:p>
    <w:p w:rsidR="006E3785" w:rsidRDefault="006E3785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MEDICATION ADMINISTRATION IN FOR PO, IM, IV, NG, AND G-TUBE ROUTES</w:t>
      </w:r>
    </w:p>
    <w:p w:rsidR="006E3785" w:rsidRDefault="006E3785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 DOSAGE CALCULATION FOR ALL MEDICATIONS</w:t>
      </w:r>
    </w:p>
    <w:p w:rsidR="006E3785" w:rsidRDefault="006E3785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PROFESSIONAL DRESS AND CONDUCT</w:t>
      </w:r>
      <w:r w:rsidR="009720DD">
        <w:rPr>
          <w:sz w:val="24"/>
          <w:szCs w:val="24"/>
        </w:rPr>
        <w:t xml:space="preserve"> FOR CLINICAL </w:t>
      </w:r>
      <w:r>
        <w:rPr>
          <w:sz w:val="24"/>
          <w:szCs w:val="24"/>
        </w:rPr>
        <w:t xml:space="preserve"> ACCORDING TO LAKEVIEW STUDENT HANDBOOK</w:t>
      </w:r>
    </w:p>
    <w:p w:rsidR="009720DD" w:rsidRDefault="009720DD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ARRIVE ON TIME AND PLAN TO STAY FOR ENTIRE CLINICAL EXPERIENCE</w:t>
      </w:r>
    </w:p>
    <w:p w:rsidR="009720DD" w:rsidRDefault="009720DD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CLINICAL IS NOT MADE UP, PLEASE PLAN SCHEDULES IN ORDER TO ATTEND</w:t>
      </w:r>
    </w:p>
    <w:p w:rsidR="009720DD" w:rsidRDefault="009720DD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COMPLETE ST. VINCENT PRE-CLINICAL ORIENTATION ON LINE AND TURN PROOF INTO SHELLEY AS SOON AS POSSIBLE.</w:t>
      </w:r>
    </w:p>
    <w:p w:rsidR="009720DD" w:rsidRDefault="009720DD" w:rsidP="006E37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ADL SKILLS, DIAPERING, AND BASIC NURSING SKILLS, I&amp; O, </w:t>
      </w:r>
      <w:bookmarkStart w:id="0" w:name="_GoBack"/>
      <w:bookmarkEnd w:id="0"/>
    </w:p>
    <w:p w:rsidR="009720DD" w:rsidRPr="009720DD" w:rsidRDefault="009720DD" w:rsidP="009720DD">
      <w:pPr>
        <w:ind w:left="360"/>
        <w:rPr>
          <w:sz w:val="24"/>
          <w:szCs w:val="24"/>
        </w:rPr>
      </w:pPr>
    </w:p>
    <w:p w:rsidR="006E3785" w:rsidRPr="00EC5E1A" w:rsidRDefault="006E3785" w:rsidP="006E3785">
      <w:pPr>
        <w:jc w:val="center"/>
        <w:rPr>
          <w:sz w:val="24"/>
          <w:szCs w:val="24"/>
        </w:rPr>
      </w:pPr>
    </w:p>
    <w:sectPr w:rsidR="006E3785" w:rsidRPr="00EC5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DB1"/>
    <w:multiLevelType w:val="hybridMultilevel"/>
    <w:tmpl w:val="7552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1A"/>
    <w:rsid w:val="006E3785"/>
    <w:rsid w:val="0078241C"/>
    <w:rsid w:val="009720DD"/>
    <w:rsid w:val="00AD4BEB"/>
    <w:rsid w:val="00E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1</cp:revision>
  <dcterms:created xsi:type="dcterms:W3CDTF">2012-01-23T17:44:00Z</dcterms:created>
  <dcterms:modified xsi:type="dcterms:W3CDTF">2012-01-23T18:19:00Z</dcterms:modified>
</cp:coreProperties>
</file>