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0E70CD"/>
    <w:p w:rsidR="005F591F" w:rsidRDefault="005F591F"/>
    <w:p w:rsidR="005F591F" w:rsidRDefault="005F591F"/>
    <w:p w:rsidR="005F591F" w:rsidRDefault="005F591F"/>
    <w:p w:rsidR="005F591F" w:rsidRDefault="005F591F"/>
    <w:p w:rsidR="005F591F" w:rsidRDefault="005F591F" w:rsidP="005F591F">
      <w:pPr>
        <w:jc w:val="center"/>
      </w:pPr>
      <w:r>
        <w:t>Skin Day</w:t>
      </w:r>
    </w:p>
    <w:p w:rsidR="005F591F" w:rsidRDefault="005F591F" w:rsidP="005F591F">
      <w:pPr>
        <w:jc w:val="center"/>
      </w:pPr>
      <w:r>
        <w:t>Khoa Dang Nguyen</w:t>
      </w:r>
    </w:p>
    <w:p w:rsidR="005F591F" w:rsidRDefault="005F591F" w:rsidP="005F591F">
      <w:pPr>
        <w:jc w:val="center"/>
      </w:pPr>
      <w:r>
        <w:t>Lakeview College of Nursing</w:t>
      </w:r>
    </w:p>
    <w:p w:rsidR="005F591F" w:rsidRDefault="005F591F" w:rsidP="005F591F">
      <w:pPr>
        <w:jc w:val="center"/>
      </w:pPr>
      <w:r>
        <w:t>N301 Med Surge</w:t>
      </w:r>
    </w:p>
    <w:p w:rsidR="005F591F" w:rsidRDefault="005F591F" w:rsidP="005F591F">
      <w:pPr>
        <w:jc w:val="center"/>
      </w:pPr>
      <w:r>
        <w:t>March 27, 2012</w:t>
      </w:r>
    </w:p>
    <w:p w:rsidR="005F591F" w:rsidRDefault="005F591F">
      <w:r>
        <w:br w:type="page"/>
      </w:r>
    </w:p>
    <w:p w:rsidR="005F591F" w:rsidRDefault="005F591F" w:rsidP="005F591F">
      <w:pPr>
        <w:jc w:val="center"/>
      </w:pPr>
      <w:r>
        <w:lastRenderedPageBreak/>
        <w:t>Skin Day</w:t>
      </w:r>
    </w:p>
    <w:p w:rsidR="005F591F" w:rsidRDefault="005F591F" w:rsidP="005F591F">
      <w:r>
        <w:tab/>
        <w:t>Today, clinical was a little bit different from the weekly clinical I had before. Instead of starting clinical at 6:15, all student</w:t>
      </w:r>
      <w:r w:rsidR="001F3E15">
        <w:t>s</w:t>
      </w:r>
      <w:r>
        <w:t xml:space="preserve"> were to meet at Sarah Bush Hospital to do skin research. The starting time that the instructor planned for the students was 08:00. Therefore, everyone was able to sleep in a little more than usual. Since the clinical was held at Sarah Bush Hospital, the drive to clinical was much closer and shorter. Instead of taking 45 minutes to drive to St. Anthony for clinical, it only took 5 minutes for me to get to the clinical site. </w:t>
      </w:r>
    </w:p>
    <w:p w:rsidR="005F591F" w:rsidRDefault="005F591F" w:rsidP="005F591F">
      <w:r>
        <w:tab/>
        <w:t xml:space="preserve">After arriving at Sarah Bush, we all met </w:t>
      </w:r>
      <w:r>
        <w:t>in the lecture hall</w:t>
      </w:r>
      <w:r>
        <w:t xml:space="preserve"> at the back of the hospital. First we started off with a lecture about the skin and how it may be damage if not taken care properly. The lecture help explained the different types of pressure ulcers that may occur during patient staying in the hospital. </w:t>
      </w:r>
      <w:r w:rsidR="00415BE6">
        <w:t>After listening to the experienced skin nurse</w:t>
      </w:r>
      <w:r>
        <w:t xml:space="preserve"> </w:t>
      </w:r>
      <w:r w:rsidR="00415BE6">
        <w:t>talked about the skin, the class was divided into two different group</w:t>
      </w:r>
      <w:r w:rsidR="001F3E15">
        <w:t>s</w:t>
      </w:r>
      <w:r w:rsidR="00415BE6">
        <w:t>. One group start in the computer lab to do patient’s charting and the other group got to go up in 4</w:t>
      </w:r>
      <w:r w:rsidR="00415BE6" w:rsidRPr="00415BE6">
        <w:rPr>
          <w:vertAlign w:val="superscript"/>
        </w:rPr>
        <w:t>th</w:t>
      </w:r>
      <w:r w:rsidR="00415BE6">
        <w:t xml:space="preserve"> floor and obtain data. After about an hour or so, the two group switch task. The total time of the clinical took about an hour and a half. </w:t>
      </w:r>
    </w:p>
    <w:p w:rsidR="00415BE6" w:rsidRDefault="00415BE6" w:rsidP="005F591F">
      <w:r>
        <w:tab/>
        <w:t>During the time on 4</w:t>
      </w:r>
      <w:r w:rsidRPr="00415BE6">
        <w:rPr>
          <w:vertAlign w:val="superscript"/>
        </w:rPr>
        <w:t>th</w:t>
      </w:r>
      <w:r>
        <w:t xml:space="preserve"> floor, my partner and I were assigned to do skin observation on 3 different patients. We were instructed to look at the patient chart for skin assessment during the time at admission. After obtaining that information, we went into the room and observed the patients’ skin for pressure ulcers and other skin problems. After doing so, we do a skin integrity charting and Braden skin scoring down stairs in the computer lab. </w:t>
      </w:r>
    </w:p>
    <w:p w:rsidR="00415BE6" w:rsidRDefault="00415BE6" w:rsidP="005F591F">
      <w:r>
        <w:tab/>
        <w:t xml:space="preserve">Some of the important points covered in the skin lecture were how often pressure ulcer occurs in hospital and how it is not funded by the insurance. In addition, the nurse also explained that pressure ulcer can be easily prevented if nurses turned their patient to different position every 2 hours. She also stated that if pressure ulcer develops, the patient’s skin will only be 80% </w:t>
      </w:r>
      <w:r>
        <w:lastRenderedPageBreak/>
        <w:t xml:space="preserve">as strong as before. Although the skin will heal and cover up, the strength of the skin will only be partially strong. Therefore it is important to prevent it from happening rather than wait until it happen then treat it. </w:t>
      </w:r>
    </w:p>
    <w:p w:rsidR="001F3E15" w:rsidRDefault="001F3E15" w:rsidP="005F591F">
      <w:r>
        <w:tab/>
        <w:t xml:space="preserve">Overall I thought skin day was every informative and educational. I learned a lot from the nurse I worked with today. She helped my partner identified different type of skin problems and how to distinguished the skin from a bruise and an unstageable pressure ulcer. I think there should be more clinical like skin day because student gets to go and hunt for the answers and making observation. In addition, by seeing the results and relating the data back to the lecture helps student recognize the material much easier. </w:t>
      </w:r>
      <w:bookmarkStart w:id="0" w:name="_GoBack"/>
      <w:bookmarkEnd w:id="0"/>
    </w:p>
    <w:p w:rsidR="005F591F" w:rsidRDefault="005F591F" w:rsidP="005F591F">
      <w:pPr>
        <w:jc w:val="center"/>
      </w:pPr>
    </w:p>
    <w:sectPr w:rsidR="005F59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28" w:rsidRDefault="00767228" w:rsidP="005F591F">
      <w:pPr>
        <w:spacing w:line="240" w:lineRule="auto"/>
      </w:pPr>
      <w:r>
        <w:separator/>
      </w:r>
    </w:p>
  </w:endnote>
  <w:endnote w:type="continuationSeparator" w:id="0">
    <w:p w:rsidR="00767228" w:rsidRDefault="00767228" w:rsidP="005F5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28" w:rsidRDefault="00767228" w:rsidP="005F591F">
      <w:pPr>
        <w:spacing w:line="240" w:lineRule="auto"/>
      </w:pPr>
      <w:r>
        <w:separator/>
      </w:r>
    </w:p>
  </w:footnote>
  <w:footnote w:type="continuationSeparator" w:id="0">
    <w:p w:rsidR="00767228" w:rsidRDefault="00767228" w:rsidP="005F59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1F" w:rsidRDefault="005F591F">
    <w:pPr>
      <w:pStyle w:val="Header"/>
    </w:pPr>
    <w:r>
      <w:t>Running head: SKIN DAY</w:t>
    </w:r>
    <w:r>
      <w:tab/>
    </w:r>
    <w:r>
      <w:tab/>
    </w:r>
    <w:r>
      <w:fldChar w:fldCharType="begin"/>
    </w:r>
    <w:r>
      <w:instrText xml:space="preserve"> PAGE   \* MERGEFORMAT </w:instrText>
    </w:r>
    <w:r>
      <w:fldChar w:fldCharType="separate"/>
    </w:r>
    <w:r w:rsidR="001F3E15">
      <w:rPr>
        <w:noProof/>
      </w:rPr>
      <w:t>3</w:t>
    </w:r>
    <w:r>
      <w:rPr>
        <w:noProof/>
      </w:rPr>
      <w:fldChar w:fldCharType="end"/>
    </w:r>
  </w:p>
  <w:p w:rsidR="005F591F" w:rsidRDefault="005F5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1F"/>
    <w:rsid w:val="000E70CD"/>
    <w:rsid w:val="001F3E15"/>
    <w:rsid w:val="00415BE6"/>
    <w:rsid w:val="005F591F"/>
    <w:rsid w:val="0076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91F"/>
    <w:pPr>
      <w:tabs>
        <w:tab w:val="center" w:pos="4680"/>
        <w:tab w:val="right" w:pos="9360"/>
      </w:tabs>
      <w:spacing w:line="240" w:lineRule="auto"/>
    </w:pPr>
  </w:style>
  <w:style w:type="character" w:customStyle="1" w:styleId="HeaderChar">
    <w:name w:val="Header Char"/>
    <w:basedOn w:val="DefaultParagraphFont"/>
    <w:link w:val="Header"/>
    <w:uiPriority w:val="99"/>
    <w:rsid w:val="005F591F"/>
  </w:style>
  <w:style w:type="paragraph" w:styleId="Footer">
    <w:name w:val="footer"/>
    <w:basedOn w:val="Normal"/>
    <w:link w:val="FooterChar"/>
    <w:uiPriority w:val="99"/>
    <w:unhideWhenUsed/>
    <w:rsid w:val="005F591F"/>
    <w:pPr>
      <w:tabs>
        <w:tab w:val="center" w:pos="4680"/>
        <w:tab w:val="right" w:pos="9360"/>
      </w:tabs>
      <w:spacing w:line="240" w:lineRule="auto"/>
    </w:pPr>
  </w:style>
  <w:style w:type="character" w:customStyle="1" w:styleId="FooterChar">
    <w:name w:val="Footer Char"/>
    <w:basedOn w:val="DefaultParagraphFont"/>
    <w:link w:val="Footer"/>
    <w:uiPriority w:val="99"/>
    <w:rsid w:val="005F591F"/>
  </w:style>
  <w:style w:type="paragraph" w:styleId="BalloonText">
    <w:name w:val="Balloon Text"/>
    <w:basedOn w:val="Normal"/>
    <w:link w:val="BalloonTextChar"/>
    <w:uiPriority w:val="99"/>
    <w:semiHidden/>
    <w:unhideWhenUsed/>
    <w:rsid w:val="005F59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91F"/>
    <w:pPr>
      <w:tabs>
        <w:tab w:val="center" w:pos="4680"/>
        <w:tab w:val="right" w:pos="9360"/>
      </w:tabs>
      <w:spacing w:line="240" w:lineRule="auto"/>
    </w:pPr>
  </w:style>
  <w:style w:type="character" w:customStyle="1" w:styleId="HeaderChar">
    <w:name w:val="Header Char"/>
    <w:basedOn w:val="DefaultParagraphFont"/>
    <w:link w:val="Header"/>
    <w:uiPriority w:val="99"/>
    <w:rsid w:val="005F591F"/>
  </w:style>
  <w:style w:type="paragraph" w:styleId="Footer">
    <w:name w:val="footer"/>
    <w:basedOn w:val="Normal"/>
    <w:link w:val="FooterChar"/>
    <w:uiPriority w:val="99"/>
    <w:unhideWhenUsed/>
    <w:rsid w:val="005F591F"/>
    <w:pPr>
      <w:tabs>
        <w:tab w:val="center" w:pos="4680"/>
        <w:tab w:val="right" w:pos="9360"/>
      </w:tabs>
      <w:spacing w:line="240" w:lineRule="auto"/>
    </w:pPr>
  </w:style>
  <w:style w:type="character" w:customStyle="1" w:styleId="FooterChar">
    <w:name w:val="Footer Char"/>
    <w:basedOn w:val="DefaultParagraphFont"/>
    <w:link w:val="Footer"/>
    <w:uiPriority w:val="99"/>
    <w:rsid w:val="005F591F"/>
  </w:style>
  <w:style w:type="paragraph" w:styleId="BalloonText">
    <w:name w:val="Balloon Text"/>
    <w:basedOn w:val="Normal"/>
    <w:link w:val="BalloonTextChar"/>
    <w:uiPriority w:val="99"/>
    <w:semiHidden/>
    <w:unhideWhenUsed/>
    <w:rsid w:val="005F59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1</cp:revision>
  <dcterms:created xsi:type="dcterms:W3CDTF">2012-04-02T09:58:00Z</dcterms:created>
  <dcterms:modified xsi:type="dcterms:W3CDTF">2012-04-02T10:24:00Z</dcterms:modified>
</cp:coreProperties>
</file>