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3E" w:rsidRDefault="0004663E" w:rsidP="008F5B98">
      <w:pPr>
        <w:spacing w:after="0" w:line="480" w:lineRule="auto"/>
        <w:contextualSpacing/>
        <w:jc w:val="center"/>
        <w:rPr>
          <w:rFonts w:ascii="Times New Roman" w:hAnsi="Times New Roman"/>
          <w:color w:val="000000" w:themeColor="text1"/>
          <w:sz w:val="24"/>
          <w:szCs w:val="24"/>
        </w:rPr>
      </w:pPr>
    </w:p>
    <w:p w:rsidR="0004663E" w:rsidRDefault="0004663E" w:rsidP="008F5B98">
      <w:pPr>
        <w:spacing w:after="0" w:line="480" w:lineRule="auto"/>
        <w:contextualSpacing/>
        <w:jc w:val="center"/>
        <w:rPr>
          <w:rFonts w:ascii="Times New Roman" w:hAnsi="Times New Roman"/>
          <w:color w:val="000000" w:themeColor="text1"/>
          <w:sz w:val="24"/>
          <w:szCs w:val="24"/>
        </w:rPr>
      </w:pPr>
    </w:p>
    <w:p w:rsidR="0004663E" w:rsidRPr="00157DFB" w:rsidRDefault="006E01E1" w:rsidP="008F5B98">
      <w:pPr>
        <w:spacing w:after="0" w:line="480" w:lineRule="auto"/>
        <w:contextualSpacing/>
        <w:jc w:val="center"/>
        <w:rPr>
          <w:rFonts w:ascii="Times New Roman" w:hAnsi="Times New Roman"/>
          <w:color w:val="FF0000"/>
          <w:sz w:val="24"/>
          <w:szCs w:val="24"/>
        </w:rPr>
      </w:pPr>
      <w:r w:rsidRPr="00157DFB">
        <w:rPr>
          <w:rFonts w:ascii="Times New Roman" w:hAnsi="Times New Roman"/>
          <w:color w:val="FF0000"/>
          <w:sz w:val="24"/>
          <w:szCs w:val="24"/>
        </w:rPr>
        <w:t>Pretty good 14</w:t>
      </w:r>
      <w:r w:rsidR="00157DFB">
        <w:rPr>
          <w:rFonts w:ascii="Times New Roman" w:hAnsi="Times New Roman"/>
          <w:color w:val="FF0000"/>
          <w:sz w:val="24"/>
          <w:szCs w:val="24"/>
        </w:rPr>
        <w:t>.5</w:t>
      </w:r>
      <w:r w:rsidRPr="00157DFB">
        <w:rPr>
          <w:rFonts w:ascii="Times New Roman" w:hAnsi="Times New Roman"/>
          <w:color w:val="FF0000"/>
          <w:sz w:val="24"/>
          <w:szCs w:val="24"/>
        </w:rPr>
        <w:t>/15</w:t>
      </w:r>
    </w:p>
    <w:p w:rsidR="0004663E" w:rsidRDefault="0004663E" w:rsidP="008F5B98">
      <w:pPr>
        <w:spacing w:after="0" w:line="480" w:lineRule="auto"/>
        <w:contextualSpacing/>
        <w:jc w:val="center"/>
        <w:rPr>
          <w:rFonts w:ascii="Times New Roman" w:hAnsi="Times New Roman"/>
          <w:color w:val="000000" w:themeColor="text1"/>
          <w:sz w:val="24"/>
          <w:szCs w:val="24"/>
        </w:rPr>
      </w:pPr>
    </w:p>
    <w:p w:rsidR="0004663E" w:rsidRDefault="0004663E" w:rsidP="008F5B98">
      <w:pPr>
        <w:spacing w:after="0" w:line="480" w:lineRule="auto"/>
        <w:contextualSpacing/>
        <w:jc w:val="center"/>
        <w:rPr>
          <w:rFonts w:ascii="Times New Roman" w:hAnsi="Times New Roman"/>
          <w:color w:val="000000" w:themeColor="text1"/>
          <w:sz w:val="24"/>
          <w:szCs w:val="24"/>
        </w:rPr>
      </w:pPr>
    </w:p>
    <w:p w:rsidR="0004663E" w:rsidRDefault="0004663E" w:rsidP="008F5B98">
      <w:pPr>
        <w:spacing w:after="0" w:line="480" w:lineRule="auto"/>
        <w:contextualSpacing/>
        <w:jc w:val="center"/>
        <w:rPr>
          <w:rFonts w:ascii="Times New Roman" w:hAnsi="Times New Roman"/>
          <w:color w:val="000000" w:themeColor="text1"/>
          <w:sz w:val="24"/>
          <w:szCs w:val="24"/>
        </w:rPr>
      </w:pPr>
    </w:p>
    <w:p w:rsidR="0004663E" w:rsidRDefault="0004663E" w:rsidP="008F5B98">
      <w:pPr>
        <w:spacing w:after="0" w:line="480" w:lineRule="auto"/>
        <w:contextualSpacing/>
        <w:jc w:val="center"/>
        <w:rPr>
          <w:rFonts w:ascii="Times New Roman" w:hAnsi="Times New Roman"/>
          <w:color w:val="000000" w:themeColor="text1"/>
          <w:sz w:val="24"/>
          <w:szCs w:val="24"/>
        </w:rPr>
      </w:pPr>
    </w:p>
    <w:p w:rsidR="0004663E" w:rsidRPr="006453B5" w:rsidRDefault="0004663E" w:rsidP="008F5B98">
      <w:pPr>
        <w:spacing w:after="0" w:line="48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Case Study 11</w:t>
      </w:r>
    </w:p>
    <w:p w:rsidR="0004663E" w:rsidRPr="006453B5" w:rsidRDefault="0004663E" w:rsidP="008F5B98">
      <w:pPr>
        <w:spacing w:after="0" w:line="480" w:lineRule="auto"/>
        <w:contextualSpacing/>
        <w:jc w:val="center"/>
        <w:rPr>
          <w:rFonts w:ascii="Times New Roman" w:hAnsi="Times New Roman"/>
          <w:color w:val="000000" w:themeColor="text1"/>
          <w:sz w:val="24"/>
          <w:szCs w:val="24"/>
        </w:rPr>
      </w:pPr>
      <w:r w:rsidRPr="006453B5">
        <w:rPr>
          <w:rFonts w:ascii="Times New Roman" w:hAnsi="Times New Roman"/>
          <w:color w:val="000000" w:themeColor="text1"/>
          <w:sz w:val="24"/>
          <w:szCs w:val="24"/>
        </w:rPr>
        <w:t>Shelby Cottrell</w:t>
      </w:r>
    </w:p>
    <w:p w:rsidR="0004663E" w:rsidRPr="006453B5" w:rsidRDefault="0004663E" w:rsidP="008F5B98">
      <w:pPr>
        <w:spacing w:after="0" w:line="480" w:lineRule="auto"/>
        <w:contextualSpacing/>
        <w:jc w:val="center"/>
        <w:rPr>
          <w:rFonts w:ascii="Times New Roman" w:hAnsi="Times New Roman"/>
          <w:color w:val="000000" w:themeColor="text1"/>
          <w:sz w:val="24"/>
          <w:szCs w:val="24"/>
        </w:rPr>
      </w:pPr>
      <w:r w:rsidRPr="006453B5">
        <w:rPr>
          <w:rFonts w:ascii="Times New Roman" w:hAnsi="Times New Roman"/>
          <w:color w:val="000000" w:themeColor="text1"/>
          <w:sz w:val="24"/>
          <w:szCs w:val="24"/>
        </w:rPr>
        <w:t>Lakeview School of Nursing</w:t>
      </w:r>
    </w:p>
    <w:p w:rsidR="0004663E" w:rsidRPr="006453B5" w:rsidRDefault="0004663E" w:rsidP="008F5B98">
      <w:pPr>
        <w:spacing w:after="0" w:line="480" w:lineRule="auto"/>
        <w:contextualSpacing/>
        <w:jc w:val="center"/>
        <w:rPr>
          <w:rFonts w:ascii="Times New Roman" w:hAnsi="Times New Roman"/>
          <w:color w:val="000000" w:themeColor="text1"/>
          <w:sz w:val="24"/>
          <w:szCs w:val="24"/>
        </w:rPr>
      </w:pPr>
      <w:r w:rsidRPr="006453B5">
        <w:rPr>
          <w:rFonts w:ascii="Times New Roman" w:hAnsi="Times New Roman"/>
          <w:color w:val="000000" w:themeColor="text1"/>
          <w:sz w:val="24"/>
          <w:szCs w:val="24"/>
        </w:rPr>
        <w:t>Gero</w:t>
      </w:r>
    </w:p>
    <w:p w:rsidR="0004663E" w:rsidRPr="006453B5" w:rsidRDefault="0004663E" w:rsidP="008F5B98">
      <w:pPr>
        <w:spacing w:after="0" w:line="48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17</w:t>
      </w:r>
      <w:r w:rsidRPr="006453B5">
        <w:rPr>
          <w:rFonts w:ascii="Times New Roman" w:hAnsi="Times New Roman"/>
          <w:color w:val="000000" w:themeColor="text1"/>
          <w:sz w:val="24"/>
          <w:szCs w:val="24"/>
        </w:rPr>
        <w:t xml:space="preserve"> April, 2012</w:t>
      </w:r>
    </w:p>
    <w:p w:rsidR="008F0FA4" w:rsidRDefault="008F0FA4" w:rsidP="008F5B98">
      <w:pPr>
        <w:spacing w:after="0" w:line="480" w:lineRule="auto"/>
        <w:contextualSpacing/>
      </w:pPr>
    </w:p>
    <w:p w:rsidR="0004663E" w:rsidRDefault="0004663E" w:rsidP="008F5B98">
      <w:pPr>
        <w:spacing w:after="0" w:line="480" w:lineRule="auto"/>
        <w:contextualSpacing/>
      </w:pPr>
    </w:p>
    <w:p w:rsidR="0004663E" w:rsidRDefault="0004663E" w:rsidP="008F5B98">
      <w:pPr>
        <w:spacing w:after="0" w:line="480" w:lineRule="auto"/>
        <w:contextualSpacing/>
      </w:pPr>
    </w:p>
    <w:p w:rsidR="0004663E" w:rsidRDefault="0004663E" w:rsidP="008F5B98">
      <w:pPr>
        <w:spacing w:after="0" w:line="480" w:lineRule="auto"/>
        <w:contextualSpacing/>
      </w:pPr>
    </w:p>
    <w:p w:rsidR="0004663E" w:rsidRDefault="0004663E" w:rsidP="008F5B98">
      <w:pPr>
        <w:spacing w:after="0" w:line="480" w:lineRule="auto"/>
        <w:contextualSpacing/>
      </w:pPr>
    </w:p>
    <w:p w:rsidR="0004663E" w:rsidRDefault="0004663E" w:rsidP="008F5B98">
      <w:pPr>
        <w:spacing w:after="0" w:line="480" w:lineRule="auto"/>
        <w:contextualSpacing/>
        <w:sectPr w:rsidR="0004663E" w:rsidSect="00F76783">
          <w:headerReference w:type="default" r:id="rId7"/>
          <w:pgSz w:w="12240" w:h="15840"/>
          <w:pgMar w:top="1440" w:right="1440" w:bottom="1440" w:left="1440" w:header="720" w:footer="720" w:gutter="0"/>
          <w:cols w:space="720"/>
          <w:docGrid w:linePitch="360"/>
        </w:sectPr>
      </w:pPr>
    </w:p>
    <w:p w:rsidR="0004663E" w:rsidRDefault="0004663E" w:rsidP="008F5B98">
      <w:pPr>
        <w:spacing w:after="0" w:line="480" w:lineRule="auto"/>
        <w:contextualSpacing/>
        <w:jc w:val="center"/>
        <w:rPr>
          <w:rFonts w:ascii="Times New Roman" w:hAnsi="Times New Roman" w:cs="Times New Roman"/>
          <w:sz w:val="24"/>
          <w:szCs w:val="24"/>
        </w:rPr>
      </w:pPr>
      <w:r w:rsidRPr="0004663E">
        <w:rPr>
          <w:rFonts w:ascii="Times New Roman" w:hAnsi="Times New Roman" w:cs="Times New Roman"/>
          <w:sz w:val="24"/>
          <w:szCs w:val="24"/>
        </w:rPr>
        <w:lastRenderedPageBreak/>
        <w:t>Case Study 11</w:t>
      </w:r>
    </w:p>
    <w:p w:rsidR="0004663E" w:rsidRDefault="0004663E" w:rsidP="008F5B98">
      <w:pPr>
        <w:spacing w:after="0" w:line="480" w:lineRule="auto"/>
        <w:contextualSpacing/>
        <w:jc w:val="center"/>
        <w:rPr>
          <w:rFonts w:ascii="Times New Roman" w:hAnsi="Times New Roman" w:cs="Times New Roman"/>
          <w:b/>
          <w:sz w:val="24"/>
          <w:szCs w:val="24"/>
          <w:u w:val="single"/>
        </w:rPr>
      </w:pPr>
      <w:r w:rsidRPr="0004663E">
        <w:rPr>
          <w:rFonts w:ascii="Times New Roman" w:hAnsi="Times New Roman" w:cs="Times New Roman"/>
          <w:b/>
          <w:sz w:val="24"/>
          <w:szCs w:val="24"/>
          <w:u w:val="single"/>
        </w:rPr>
        <w:t>Case 17.1 Acute Confusion</w:t>
      </w:r>
    </w:p>
    <w:p w:rsidR="0004663E" w:rsidRPr="00333AA0" w:rsidRDefault="0004663E"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What are the goals of hospice</w:t>
      </w:r>
      <w:r w:rsidR="008F0FA4" w:rsidRPr="00333AA0">
        <w:rPr>
          <w:rFonts w:ascii="Times New Roman" w:hAnsi="Times New Roman" w:cs="Times New Roman"/>
          <w:sz w:val="24"/>
          <w:szCs w:val="24"/>
        </w:rPr>
        <w:t>?</w:t>
      </w:r>
      <w:r w:rsidRPr="00333AA0">
        <w:rPr>
          <w:rFonts w:ascii="Times New Roman" w:hAnsi="Times New Roman" w:cs="Times New Roman"/>
          <w:sz w:val="24"/>
          <w:szCs w:val="24"/>
        </w:rPr>
        <w:t xml:space="preserve"> The American Cancer Society Web site </w:t>
      </w:r>
      <w:hyperlink r:id="rId8" w:history="1">
        <w:r w:rsidRPr="00333AA0">
          <w:rPr>
            <w:rStyle w:val="Hyperlink"/>
            <w:rFonts w:ascii="Times New Roman" w:hAnsi="Times New Roman" w:cs="Times New Roman"/>
            <w:sz w:val="24"/>
            <w:szCs w:val="24"/>
          </w:rPr>
          <w:t>www.cancer.org</w:t>
        </w:r>
      </w:hyperlink>
      <w:r w:rsidRPr="00333AA0">
        <w:rPr>
          <w:rFonts w:ascii="Times New Roman" w:hAnsi="Times New Roman" w:cs="Times New Roman"/>
          <w:sz w:val="24"/>
          <w:szCs w:val="24"/>
        </w:rPr>
        <w:t xml:space="preserve"> has a well prepared overview of hospice-</w:t>
      </w:r>
      <w:r w:rsidR="008F0FA4" w:rsidRPr="00333AA0">
        <w:rPr>
          <w:rFonts w:ascii="Times New Roman" w:hAnsi="Times New Roman" w:cs="Times New Roman"/>
          <w:sz w:val="24"/>
          <w:szCs w:val="24"/>
        </w:rPr>
        <w:t>search</w:t>
      </w:r>
      <w:r w:rsidRPr="00333AA0">
        <w:rPr>
          <w:rFonts w:ascii="Times New Roman" w:hAnsi="Times New Roman" w:cs="Times New Roman"/>
          <w:sz w:val="24"/>
          <w:szCs w:val="24"/>
        </w:rPr>
        <w:t xml:space="preserve"> the </w:t>
      </w:r>
      <w:r w:rsidR="008F0FA4" w:rsidRPr="00333AA0">
        <w:rPr>
          <w:rFonts w:ascii="Times New Roman" w:hAnsi="Times New Roman" w:cs="Times New Roman"/>
          <w:sz w:val="24"/>
          <w:szCs w:val="24"/>
        </w:rPr>
        <w:t>term</w:t>
      </w:r>
      <w:r w:rsidRPr="00333AA0">
        <w:rPr>
          <w:rFonts w:ascii="Times New Roman" w:hAnsi="Times New Roman" w:cs="Times New Roman"/>
          <w:sz w:val="24"/>
          <w:szCs w:val="24"/>
        </w:rPr>
        <w:t xml:space="preserve">, </w:t>
      </w:r>
      <w:r w:rsidR="008F0FA4" w:rsidRPr="00333AA0">
        <w:rPr>
          <w:rFonts w:ascii="Times New Roman" w:hAnsi="Times New Roman" w:cs="Times New Roman"/>
          <w:sz w:val="24"/>
          <w:szCs w:val="24"/>
        </w:rPr>
        <w:t>hospice</w:t>
      </w:r>
      <w:r w:rsidRPr="00333AA0">
        <w:rPr>
          <w:rFonts w:ascii="Times New Roman" w:hAnsi="Times New Roman" w:cs="Times New Roman"/>
          <w:sz w:val="24"/>
          <w:szCs w:val="24"/>
        </w:rPr>
        <w:t xml:space="preserve"> on the </w:t>
      </w:r>
      <w:r w:rsidR="008F0FA4" w:rsidRPr="00333AA0">
        <w:rPr>
          <w:rFonts w:ascii="Times New Roman" w:hAnsi="Times New Roman" w:cs="Times New Roman"/>
          <w:sz w:val="24"/>
          <w:szCs w:val="24"/>
        </w:rPr>
        <w:t>W</w:t>
      </w:r>
      <w:r w:rsidRPr="00333AA0">
        <w:rPr>
          <w:rFonts w:ascii="Times New Roman" w:hAnsi="Times New Roman" w:cs="Times New Roman"/>
          <w:sz w:val="24"/>
          <w:szCs w:val="24"/>
        </w:rPr>
        <w:t xml:space="preserve">eb site. </w:t>
      </w:r>
      <w:r w:rsidR="008F0FA4" w:rsidRPr="00333AA0">
        <w:rPr>
          <w:rFonts w:ascii="Times New Roman" w:hAnsi="Times New Roman" w:cs="Times New Roman"/>
          <w:sz w:val="24"/>
          <w:szCs w:val="24"/>
        </w:rPr>
        <w:t xml:space="preserve">In addition, review the National Hospice and Palliative Care Organization (NHPCO) and the Hospice and Palliative Nurses Association (HPNA) Web sites </w:t>
      </w:r>
      <w:hyperlink r:id="rId9" w:history="1">
        <w:r w:rsidR="008F0FA4" w:rsidRPr="00333AA0">
          <w:rPr>
            <w:rStyle w:val="Hyperlink"/>
            <w:rFonts w:ascii="Times New Roman" w:hAnsi="Times New Roman" w:cs="Times New Roman"/>
            <w:sz w:val="24"/>
            <w:szCs w:val="24"/>
          </w:rPr>
          <w:t>www.nhpco.org</w:t>
        </w:r>
      </w:hyperlink>
      <w:r w:rsidR="008F0FA4" w:rsidRPr="00333AA0">
        <w:rPr>
          <w:rFonts w:ascii="Times New Roman" w:hAnsi="Times New Roman" w:cs="Times New Roman"/>
          <w:sz w:val="24"/>
          <w:szCs w:val="24"/>
        </w:rPr>
        <w:t xml:space="preserve"> and </w:t>
      </w:r>
      <w:hyperlink r:id="rId10" w:history="1">
        <w:r w:rsidR="008F0FA4" w:rsidRPr="00333AA0">
          <w:rPr>
            <w:rStyle w:val="Hyperlink"/>
            <w:rFonts w:ascii="Times New Roman" w:hAnsi="Times New Roman" w:cs="Times New Roman"/>
            <w:sz w:val="24"/>
            <w:szCs w:val="24"/>
          </w:rPr>
          <w:t>http://www.hpna.org/</w:t>
        </w:r>
      </w:hyperlink>
      <w:r w:rsidR="008F0FA4" w:rsidRPr="00333AA0">
        <w:rPr>
          <w:rFonts w:ascii="Times New Roman" w:hAnsi="Times New Roman" w:cs="Times New Roman"/>
          <w:sz w:val="24"/>
          <w:szCs w:val="24"/>
        </w:rPr>
        <w:t xml:space="preserve"> </w:t>
      </w:r>
    </w:p>
    <w:p w:rsidR="00BD410E" w:rsidRPr="00333AA0" w:rsidRDefault="00BD410E" w:rsidP="00BD410E">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“Today, hospice care provides humane and compassionate care for people in the last phases of incurable disease so that they may live as fully and comfortably as possible” (American Cancer Association,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 xml:space="preserve">, </w:t>
      </w:r>
      <w:r w:rsidRPr="006E01E1">
        <w:rPr>
          <w:rFonts w:ascii="Times New Roman" w:hAnsi="Times New Roman" w:cs="Times New Roman"/>
          <w:color w:val="FF0000"/>
          <w:sz w:val="24"/>
          <w:szCs w:val="24"/>
        </w:rPr>
        <w:t>p</w:t>
      </w:r>
      <w:r w:rsidRPr="00333AA0">
        <w:rPr>
          <w:rFonts w:ascii="Times New Roman" w:hAnsi="Times New Roman" w:cs="Times New Roman"/>
          <w:sz w:val="24"/>
          <w:szCs w:val="24"/>
        </w:rPr>
        <w:t xml:space="preserve">. </w:t>
      </w:r>
      <w:r w:rsidR="005B432C" w:rsidRPr="00333AA0">
        <w:rPr>
          <w:rFonts w:ascii="Times New Roman" w:hAnsi="Times New Roman" w:cs="Times New Roman"/>
          <w:sz w:val="24"/>
          <w:szCs w:val="24"/>
        </w:rPr>
        <w:t>1)</w:t>
      </w:r>
      <w:r w:rsidRPr="00333AA0">
        <w:rPr>
          <w:rFonts w:ascii="Times New Roman" w:hAnsi="Times New Roman" w:cs="Times New Roman"/>
          <w:sz w:val="24"/>
          <w:szCs w:val="24"/>
        </w:rPr>
        <w:t>. The goals of hospice include managing complex and terminal diseases and reliving the patient’s symptoms</w:t>
      </w:r>
      <w:r w:rsidR="0030259E" w:rsidRPr="00333AA0">
        <w:rPr>
          <w:rFonts w:ascii="Times New Roman" w:hAnsi="Times New Roman" w:cs="Times New Roman"/>
          <w:sz w:val="24"/>
          <w:szCs w:val="24"/>
        </w:rPr>
        <w:t xml:space="preserve"> (Hospice and Palliative Nurses Association, 2012)</w:t>
      </w:r>
      <w:r w:rsidRPr="00333AA0">
        <w:rPr>
          <w:rFonts w:ascii="Times New Roman" w:hAnsi="Times New Roman" w:cs="Times New Roman"/>
          <w:sz w:val="24"/>
          <w:szCs w:val="24"/>
        </w:rPr>
        <w:t>.</w:t>
      </w:r>
      <w:r w:rsidR="005B432C" w:rsidRPr="00333AA0">
        <w:rPr>
          <w:rFonts w:ascii="Times New Roman" w:hAnsi="Times New Roman" w:cs="Times New Roman"/>
          <w:sz w:val="24"/>
          <w:szCs w:val="24"/>
        </w:rPr>
        <w:t xml:space="preserve"> Hospice is for management of symptoms, not curing the disease (</w:t>
      </w:r>
      <w:r w:rsidR="006E01E1" w:rsidRPr="006E01E1">
        <w:rPr>
          <w:color w:val="FF0000"/>
        </w:rPr>
        <w:t>National Hospice and Palliative Care Organization</w:t>
      </w:r>
      <w:r w:rsidR="005B432C" w:rsidRPr="00333AA0">
        <w:rPr>
          <w:rFonts w:ascii="Times New Roman" w:hAnsi="Times New Roman" w:cs="Times New Roman"/>
          <w:sz w:val="24"/>
          <w:szCs w:val="24"/>
        </w:rPr>
        <w:t xml:space="preserve"> n.d.). </w:t>
      </w:r>
      <w:r w:rsidRPr="00333AA0">
        <w:rPr>
          <w:rFonts w:ascii="Times New Roman" w:hAnsi="Times New Roman" w:cs="Times New Roman"/>
          <w:sz w:val="24"/>
          <w:szCs w:val="24"/>
        </w:rPr>
        <w:t xml:space="preserve">  In addition, hospice care helps the patient and family deal with</w:t>
      </w:r>
      <w:r w:rsidR="005B432C" w:rsidRPr="00333AA0">
        <w:rPr>
          <w:rFonts w:ascii="Times New Roman" w:hAnsi="Times New Roman" w:cs="Times New Roman"/>
          <w:sz w:val="24"/>
          <w:szCs w:val="24"/>
        </w:rPr>
        <w:t xml:space="preserve"> the</w:t>
      </w:r>
      <w:r w:rsidRPr="00333AA0">
        <w:rPr>
          <w:rFonts w:ascii="Times New Roman" w:hAnsi="Times New Roman" w:cs="Times New Roman"/>
          <w:sz w:val="24"/>
          <w:szCs w:val="24"/>
        </w:rPr>
        <w:t xml:space="preserve"> grief, coping, and bereavement</w:t>
      </w:r>
      <w:r w:rsidR="005B432C" w:rsidRPr="00333AA0">
        <w:rPr>
          <w:rFonts w:ascii="Times New Roman" w:hAnsi="Times New Roman" w:cs="Times New Roman"/>
          <w:sz w:val="24"/>
          <w:szCs w:val="24"/>
        </w:rPr>
        <w:t xml:space="preserve"> that often comes with terminal illness </w:t>
      </w:r>
      <w:r w:rsidR="0030259E" w:rsidRPr="00333AA0">
        <w:rPr>
          <w:rFonts w:ascii="Times New Roman" w:hAnsi="Times New Roman" w:cs="Times New Roman"/>
          <w:sz w:val="24"/>
          <w:szCs w:val="24"/>
        </w:rPr>
        <w:t xml:space="preserve">(HPNA, </w:t>
      </w:r>
      <w:r w:rsidR="005B432C" w:rsidRPr="00333AA0">
        <w:rPr>
          <w:rFonts w:ascii="Times New Roman" w:hAnsi="Times New Roman" w:cs="Times New Roman"/>
          <w:sz w:val="24"/>
          <w:szCs w:val="24"/>
        </w:rPr>
        <w:t>2012).</w:t>
      </w:r>
    </w:p>
    <w:p w:rsidR="008F0FA4" w:rsidRPr="00333AA0" w:rsidRDefault="008F0FA4"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How can Jane obtain a referral for hospice care that will include and assessment by a hospice admissions nurse?</w:t>
      </w:r>
    </w:p>
    <w:p w:rsidR="0030259E" w:rsidRPr="00333AA0" w:rsidRDefault="0030259E" w:rsidP="0030259E">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 xml:space="preserve">Jane can talk to her physician about </w:t>
      </w:r>
      <w:r w:rsidR="00426203" w:rsidRPr="00333AA0">
        <w:rPr>
          <w:rFonts w:ascii="Times New Roman" w:hAnsi="Times New Roman" w:cs="Times New Roman"/>
          <w:sz w:val="24"/>
          <w:szCs w:val="24"/>
        </w:rPr>
        <w:t>h</w:t>
      </w:r>
      <w:r w:rsidRPr="00333AA0">
        <w:rPr>
          <w:rFonts w:ascii="Times New Roman" w:hAnsi="Times New Roman" w:cs="Times New Roman"/>
          <w:sz w:val="24"/>
          <w:szCs w:val="24"/>
        </w:rPr>
        <w:t>ospice or she can contact the hospice services directly (</w:t>
      </w:r>
      <w:commentRangeStart w:id="0"/>
      <w:r w:rsidR="006E01E1" w:rsidRPr="006E01E1">
        <w:rPr>
          <w:rFonts w:ascii="Times New Roman" w:hAnsi="Times New Roman" w:cs="Times New Roman"/>
          <w:color w:val="FF0000"/>
          <w:sz w:val="24"/>
          <w:szCs w:val="24"/>
        </w:rPr>
        <w:t>NHPCO</w:t>
      </w:r>
      <w:commentRangeEnd w:id="0"/>
      <w:r w:rsidR="006E01E1">
        <w:rPr>
          <w:rStyle w:val="CommentReference"/>
        </w:rPr>
        <w:commentReference w:id="0"/>
      </w:r>
      <w:r w:rsidRPr="00333AA0">
        <w:rPr>
          <w:rFonts w:ascii="Times New Roman" w:hAnsi="Times New Roman" w:cs="Times New Roman"/>
          <w:sz w:val="24"/>
          <w:szCs w:val="24"/>
        </w:rPr>
        <w:t>, n.d.). Then the hospice services would contact her physician and determine if hospice care is right for her (</w:t>
      </w:r>
      <w:r w:rsidR="006E01E1" w:rsidRPr="006E01E1">
        <w:rPr>
          <w:rFonts w:ascii="Times New Roman" w:hAnsi="Times New Roman" w:cs="Times New Roman"/>
          <w:color w:val="FF0000"/>
          <w:sz w:val="24"/>
          <w:szCs w:val="24"/>
        </w:rPr>
        <w:t>NHPCO</w:t>
      </w:r>
      <w:r w:rsidRPr="00333AA0">
        <w:rPr>
          <w:rFonts w:ascii="Times New Roman" w:hAnsi="Times New Roman" w:cs="Times New Roman"/>
          <w:sz w:val="24"/>
          <w:szCs w:val="24"/>
        </w:rPr>
        <w:t>, n.d.).</w:t>
      </w:r>
      <w:r w:rsidR="005901FF" w:rsidRPr="00333AA0">
        <w:rPr>
          <w:rFonts w:ascii="Times New Roman" w:hAnsi="Times New Roman" w:cs="Times New Roman"/>
          <w:sz w:val="24"/>
          <w:szCs w:val="24"/>
        </w:rPr>
        <w:t xml:space="preserve"> Next, Jane will need to be checked out by a second physician to validate that she would benefit from hospice care </w:t>
      </w:r>
      <w:r w:rsidR="005901FF" w:rsidRPr="006E01E1">
        <w:rPr>
          <w:rFonts w:ascii="Times New Roman" w:hAnsi="Times New Roman" w:cs="Times New Roman"/>
          <w:color w:val="FF0000"/>
          <w:sz w:val="24"/>
          <w:szCs w:val="24"/>
        </w:rPr>
        <w:t>(</w:t>
      </w:r>
      <w:r w:rsidR="006E01E1" w:rsidRPr="006E01E1">
        <w:rPr>
          <w:rFonts w:ascii="Times New Roman" w:hAnsi="Times New Roman" w:cs="Times New Roman"/>
          <w:color w:val="FF0000"/>
          <w:sz w:val="24"/>
          <w:szCs w:val="24"/>
        </w:rPr>
        <w:t>NHPCO</w:t>
      </w:r>
      <w:r w:rsidR="005901FF" w:rsidRPr="00333AA0">
        <w:rPr>
          <w:rFonts w:ascii="Times New Roman" w:hAnsi="Times New Roman" w:cs="Times New Roman"/>
          <w:sz w:val="24"/>
          <w:szCs w:val="24"/>
        </w:rPr>
        <w:t xml:space="preserve">, n.d.). </w:t>
      </w:r>
      <w:r w:rsidRPr="00333AA0">
        <w:rPr>
          <w:rFonts w:ascii="Times New Roman" w:hAnsi="Times New Roman" w:cs="Times New Roman"/>
          <w:sz w:val="24"/>
          <w:szCs w:val="24"/>
        </w:rPr>
        <w:t xml:space="preserve"> Then the hospice services will call her to set up an initial appointment to go over the services provided, do assessments, and sign the consent forms (</w:t>
      </w:r>
      <w:r w:rsidR="006E01E1" w:rsidRPr="006E01E1">
        <w:rPr>
          <w:rFonts w:ascii="Times New Roman" w:hAnsi="Times New Roman" w:cs="Times New Roman"/>
          <w:color w:val="FF0000"/>
          <w:sz w:val="24"/>
          <w:szCs w:val="24"/>
        </w:rPr>
        <w:t>NHPCO</w:t>
      </w:r>
      <w:r w:rsidRPr="00333AA0">
        <w:rPr>
          <w:rFonts w:ascii="Times New Roman" w:hAnsi="Times New Roman" w:cs="Times New Roman"/>
          <w:sz w:val="24"/>
          <w:szCs w:val="24"/>
        </w:rPr>
        <w:t xml:space="preserve">, n.d.). </w:t>
      </w:r>
    </w:p>
    <w:p w:rsidR="008F0FA4" w:rsidRPr="00333AA0" w:rsidRDefault="008F0FA4"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lastRenderedPageBreak/>
        <w:t xml:space="preserve">Describe the services provided by the hospice interdisciplinary team. </w:t>
      </w:r>
    </w:p>
    <w:p w:rsidR="005901FF" w:rsidRPr="00333AA0" w:rsidRDefault="005901FF" w:rsidP="005901FF">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The hospice interdisciplinary team is made up of doctors, nurses, social workers, counselors, home care aides, clergy, therapists, and trained volunteers (</w:t>
      </w:r>
      <w:commentRangeStart w:id="1"/>
      <w:r w:rsidR="006E01E1" w:rsidRPr="006E01E1">
        <w:rPr>
          <w:rFonts w:ascii="Times New Roman" w:hAnsi="Times New Roman" w:cs="Times New Roman"/>
          <w:color w:val="FF0000"/>
          <w:sz w:val="24"/>
          <w:szCs w:val="24"/>
        </w:rPr>
        <w:t>American Cancer Society [</w:t>
      </w:r>
      <w:r w:rsidRPr="006E01E1">
        <w:rPr>
          <w:rFonts w:ascii="Times New Roman" w:hAnsi="Times New Roman" w:cs="Times New Roman"/>
          <w:color w:val="FF0000"/>
          <w:sz w:val="24"/>
          <w:szCs w:val="24"/>
        </w:rPr>
        <w:t>ACS</w:t>
      </w:r>
      <w:r w:rsidR="006E01E1" w:rsidRPr="006E01E1">
        <w:rPr>
          <w:rFonts w:ascii="Times New Roman" w:hAnsi="Times New Roman" w:cs="Times New Roman"/>
          <w:color w:val="FF0000"/>
          <w:sz w:val="28"/>
          <w:szCs w:val="24"/>
        </w:rPr>
        <w:t>]</w:t>
      </w:r>
      <w:r w:rsidRPr="006E01E1">
        <w:rPr>
          <w:rFonts w:ascii="Times New Roman" w:hAnsi="Times New Roman" w:cs="Times New Roman"/>
          <w:color w:val="FF0000"/>
          <w:sz w:val="24"/>
          <w:szCs w:val="24"/>
        </w:rPr>
        <w:t>, 2011</w:t>
      </w:r>
      <w:r w:rsidR="008B4C27" w:rsidRPr="006E01E1">
        <w:rPr>
          <w:rFonts w:ascii="Times New Roman" w:hAnsi="Times New Roman" w:cs="Times New Roman"/>
          <w:color w:val="FF0000"/>
          <w:sz w:val="24"/>
          <w:szCs w:val="24"/>
        </w:rPr>
        <w:t>a</w:t>
      </w:r>
      <w:commentRangeEnd w:id="1"/>
      <w:r w:rsidR="006E01E1">
        <w:rPr>
          <w:rStyle w:val="CommentReference"/>
        </w:rPr>
        <w:commentReference w:id="1"/>
      </w:r>
      <w:r w:rsidRPr="00333AA0">
        <w:rPr>
          <w:rFonts w:ascii="Times New Roman" w:hAnsi="Times New Roman" w:cs="Times New Roman"/>
          <w:sz w:val="24"/>
          <w:szCs w:val="24"/>
        </w:rPr>
        <w:t>).  Together they work to relieve symptoms and promote quality life (ACS,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  They also provide the patients with social, emotional, and spiritual support (ACS,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 xml:space="preserve">). </w:t>
      </w:r>
      <w:r w:rsidR="00617D6E" w:rsidRPr="00333AA0">
        <w:rPr>
          <w:rFonts w:ascii="Times New Roman" w:hAnsi="Times New Roman" w:cs="Times New Roman"/>
          <w:sz w:val="24"/>
          <w:szCs w:val="24"/>
        </w:rPr>
        <w:t>They offer pain control, spiritual care, home and impatient care, respite care, family conferences, and bereavement care (ACS, 2011</w:t>
      </w:r>
      <w:r w:rsidR="008B4C27" w:rsidRPr="00333AA0">
        <w:rPr>
          <w:rFonts w:ascii="Times New Roman" w:hAnsi="Times New Roman" w:cs="Times New Roman"/>
          <w:sz w:val="24"/>
          <w:szCs w:val="24"/>
        </w:rPr>
        <w:t>a</w:t>
      </w:r>
      <w:r w:rsidR="00617D6E" w:rsidRPr="00333AA0">
        <w:rPr>
          <w:rFonts w:ascii="Times New Roman" w:hAnsi="Times New Roman" w:cs="Times New Roman"/>
          <w:sz w:val="24"/>
          <w:szCs w:val="24"/>
        </w:rPr>
        <w:t xml:space="preserve">). </w:t>
      </w:r>
    </w:p>
    <w:p w:rsidR="008F0FA4" w:rsidRPr="00333AA0" w:rsidRDefault="008F0FA4"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 xml:space="preserve">Describe the </w:t>
      </w:r>
      <w:r w:rsidR="008F5B98" w:rsidRPr="00333AA0">
        <w:rPr>
          <w:rFonts w:ascii="Times New Roman" w:hAnsi="Times New Roman" w:cs="Times New Roman"/>
          <w:sz w:val="24"/>
          <w:szCs w:val="24"/>
        </w:rPr>
        <w:t>Medicare</w:t>
      </w:r>
      <w:r w:rsidRPr="00333AA0">
        <w:rPr>
          <w:rFonts w:ascii="Times New Roman" w:hAnsi="Times New Roman" w:cs="Times New Roman"/>
          <w:sz w:val="24"/>
          <w:szCs w:val="24"/>
        </w:rPr>
        <w:t xml:space="preserve"> benefit periods to Jane, and services that are provided.</w:t>
      </w:r>
    </w:p>
    <w:p w:rsidR="00186024" w:rsidRPr="00333AA0" w:rsidRDefault="00617D6E" w:rsidP="00186024">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Medicare B</w:t>
      </w:r>
      <w:r w:rsidR="00186024" w:rsidRPr="00333AA0">
        <w:rPr>
          <w:rFonts w:ascii="Times New Roman" w:hAnsi="Times New Roman" w:cs="Times New Roman"/>
          <w:sz w:val="24"/>
          <w:szCs w:val="24"/>
        </w:rPr>
        <w:t>enefit periods are periods</w:t>
      </w:r>
      <w:r w:rsidRPr="00333AA0">
        <w:rPr>
          <w:rFonts w:ascii="Times New Roman" w:hAnsi="Times New Roman" w:cs="Times New Roman"/>
          <w:sz w:val="24"/>
          <w:szCs w:val="24"/>
        </w:rPr>
        <w:t xml:space="preserve"> of time</w:t>
      </w:r>
      <w:r w:rsidR="00186024" w:rsidRPr="00333AA0">
        <w:rPr>
          <w:rFonts w:ascii="Times New Roman" w:hAnsi="Times New Roman" w:cs="Times New Roman"/>
          <w:sz w:val="24"/>
          <w:szCs w:val="24"/>
        </w:rPr>
        <w:t xml:space="preserve"> in which patient is </w:t>
      </w:r>
      <w:r w:rsidRPr="00333AA0">
        <w:rPr>
          <w:rFonts w:ascii="Times New Roman" w:hAnsi="Times New Roman" w:cs="Times New Roman"/>
          <w:sz w:val="24"/>
          <w:szCs w:val="24"/>
        </w:rPr>
        <w:t>eligible</w:t>
      </w:r>
      <w:r w:rsidR="00186024" w:rsidRPr="00333AA0">
        <w:rPr>
          <w:rFonts w:ascii="Times New Roman" w:hAnsi="Times New Roman" w:cs="Times New Roman"/>
          <w:sz w:val="24"/>
          <w:szCs w:val="24"/>
        </w:rPr>
        <w:t xml:space="preserve"> for benefits</w:t>
      </w:r>
      <w:r w:rsidRPr="00333AA0">
        <w:rPr>
          <w:rFonts w:ascii="Times New Roman" w:hAnsi="Times New Roman" w:cs="Times New Roman"/>
          <w:sz w:val="24"/>
          <w:szCs w:val="24"/>
        </w:rPr>
        <w:t xml:space="preserve"> (ASC,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w:t>
      </w:r>
      <w:r w:rsidR="00186024" w:rsidRPr="00333AA0">
        <w:rPr>
          <w:rFonts w:ascii="Times New Roman" w:hAnsi="Times New Roman" w:cs="Times New Roman"/>
          <w:sz w:val="24"/>
          <w:szCs w:val="24"/>
        </w:rPr>
        <w:t>. I</w:t>
      </w:r>
      <w:r w:rsidRPr="00333AA0">
        <w:rPr>
          <w:rFonts w:ascii="Times New Roman" w:hAnsi="Times New Roman" w:cs="Times New Roman"/>
          <w:sz w:val="24"/>
          <w:szCs w:val="24"/>
        </w:rPr>
        <w:t>n</w:t>
      </w:r>
      <w:r w:rsidR="00186024" w:rsidRPr="00333AA0">
        <w:rPr>
          <w:rFonts w:ascii="Times New Roman" w:hAnsi="Times New Roman" w:cs="Times New Roman"/>
          <w:sz w:val="24"/>
          <w:szCs w:val="24"/>
        </w:rPr>
        <w:t xml:space="preserve"> order to be </w:t>
      </w:r>
      <w:r w:rsidRPr="00333AA0">
        <w:rPr>
          <w:rFonts w:ascii="Times New Roman" w:hAnsi="Times New Roman" w:cs="Times New Roman"/>
          <w:sz w:val="24"/>
          <w:szCs w:val="24"/>
        </w:rPr>
        <w:t>eligible</w:t>
      </w:r>
      <w:r w:rsidR="00186024" w:rsidRPr="00333AA0">
        <w:rPr>
          <w:rFonts w:ascii="Times New Roman" w:hAnsi="Times New Roman" w:cs="Times New Roman"/>
          <w:sz w:val="24"/>
          <w:szCs w:val="24"/>
        </w:rPr>
        <w:t xml:space="preserve"> for benefits a doctor must verify </w:t>
      </w:r>
      <w:r w:rsidRPr="00333AA0">
        <w:rPr>
          <w:rFonts w:ascii="Times New Roman" w:hAnsi="Times New Roman" w:cs="Times New Roman"/>
          <w:sz w:val="24"/>
          <w:szCs w:val="24"/>
        </w:rPr>
        <w:t>that the</w:t>
      </w:r>
      <w:r w:rsidR="00186024" w:rsidRPr="00333AA0">
        <w:rPr>
          <w:rFonts w:ascii="Times New Roman" w:hAnsi="Times New Roman" w:cs="Times New Roman"/>
          <w:sz w:val="24"/>
          <w:szCs w:val="24"/>
        </w:rPr>
        <w:t xml:space="preserve"> patient is terminally ill and may have less than six months to live</w:t>
      </w:r>
      <w:r w:rsidRPr="00333AA0">
        <w:rPr>
          <w:rFonts w:ascii="Times New Roman" w:hAnsi="Times New Roman" w:cs="Times New Roman"/>
          <w:sz w:val="24"/>
          <w:szCs w:val="24"/>
        </w:rPr>
        <w:t xml:space="preserve"> (ASC,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w:t>
      </w:r>
      <w:r w:rsidR="00186024" w:rsidRPr="00333AA0">
        <w:rPr>
          <w:rFonts w:ascii="Times New Roman" w:hAnsi="Times New Roman" w:cs="Times New Roman"/>
          <w:sz w:val="24"/>
          <w:szCs w:val="24"/>
        </w:rPr>
        <w:t xml:space="preserve">. </w:t>
      </w:r>
      <w:r w:rsidRPr="00333AA0">
        <w:rPr>
          <w:rFonts w:ascii="Times New Roman" w:hAnsi="Times New Roman" w:cs="Times New Roman"/>
          <w:sz w:val="24"/>
          <w:szCs w:val="24"/>
        </w:rPr>
        <w:t>The patient then can receive two 90 day periods, and then unlimited 60 day periods where they can receive hospice care (ASC,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 Physicians must recertify that the patient is terminally ill at the end of every period, and the patient resign consent forms (ACS,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 xml:space="preserve">). </w:t>
      </w:r>
    </w:p>
    <w:p w:rsidR="008F0FA4" w:rsidRPr="00333AA0" w:rsidRDefault="008F0FA4"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 xml:space="preserve">One of the </w:t>
      </w:r>
      <w:r w:rsidR="008F5B98" w:rsidRPr="00333AA0">
        <w:rPr>
          <w:rFonts w:ascii="Times New Roman" w:hAnsi="Times New Roman" w:cs="Times New Roman"/>
          <w:sz w:val="24"/>
          <w:szCs w:val="24"/>
        </w:rPr>
        <w:t>major</w:t>
      </w:r>
      <w:r w:rsidRPr="00333AA0">
        <w:rPr>
          <w:rFonts w:ascii="Times New Roman" w:hAnsi="Times New Roman" w:cs="Times New Roman"/>
          <w:sz w:val="24"/>
          <w:szCs w:val="24"/>
        </w:rPr>
        <w:t xml:space="preserve"> concerns of the hospice team in symptom control. </w:t>
      </w:r>
      <w:r w:rsidR="008F5B98" w:rsidRPr="00333AA0">
        <w:rPr>
          <w:rFonts w:ascii="Times New Roman" w:hAnsi="Times New Roman" w:cs="Times New Roman"/>
          <w:sz w:val="24"/>
          <w:szCs w:val="24"/>
        </w:rPr>
        <w:t>Identify</w:t>
      </w:r>
      <w:r w:rsidRPr="00333AA0">
        <w:rPr>
          <w:rFonts w:ascii="Times New Roman" w:hAnsi="Times New Roman" w:cs="Times New Roman"/>
          <w:sz w:val="24"/>
          <w:szCs w:val="24"/>
        </w:rPr>
        <w:t xml:space="preserve"> the most common symptom found in patients at the end-of-life.</w:t>
      </w:r>
    </w:p>
    <w:p w:rsidR="008B4C27" w:rsidRPr="00333AA0" w:rsidRDefault="008B4C27" w:rsidP="008B4C27">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The most common symptom found in patients at the end of life is fatigue (ACS, 2011b).  Other symptoms include pain, shortness of breath, and appetite changes (ACS, 2011b).</w:t>
      </w:r>
    </w:p>
    <w:p w:rsidR="008F0FA4" w:rsidRPr="00333AA0" w:rsidRDefault="008F0FA4"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 xml:space="preserve">How can the hospice nurse address Jane’s fear of pain and her </w:t>
      </w:r>
      <w:r w:rsidR="008F5B98" w:rsidRPr="00333AA0">
        <w:rPr>
          <w:rFonts w:ascii="Times New Roman" w:hAnsi="Times New Roman" w:cs="Times New Roman"/>
          <w:sz w:val="24"/>
          <w:szCs w:val="24"/>
        </w:rPr>
        <w:t>statement, “It</w:t>
      </w:r>
      <w:r w:rsidRPr="00333AA0">
        <w:rPr>
          <w:rFonts w:ascii="Times New Roman" w:hAnsi="Times New Roman" w:cs="Times New Roman"/>
          <w:sz w:val="24"/>
          <w:szCs w:val="24"/>
        </w:rPr>
        <w:t xml:space="preserve"> is just how I am going to die that scares me”?</w:t>
      </w:r>
    </w:p>
    <w:p w:rsidR="008B4C27" w:rsidRPr="00333AA0" w:rsidRDefault="008B4C27" w:rsidP="008B4C27">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lastRenderedPageBreak/>
        <w:t>The hospice nurse should allow Jane to express her fears</w:t>
      </w:r>
      <w:r w:rsidR="00D0375A" w:rsidRPr="00333AA0">
        <w:rPr>
          <w:rFonts w:ascii="Times New Roman" w:hAnsi="Times New Roman" w:cs="Times New Roman"/>
          <w:sz w:val="24"/>
          <w:szCs w:val="24"/>
        </w:rPr>
        <w:t xml:space="preserve"> and validate her feelings. The nurse should</w:t>
      </w:r>
      <w:r w:rsidRPr="00333AA0">
        <w:rPr>
          <w:rFonts w:ascii="Times New Roman" w:hAnsi="Times New Roman" w:cs="Times New Roman"/>
          <w:sz w:val="24"/>
          <w:szCs w:val="24"/>
        </w:rPr>
        <w:t xml:space="preserve"> tell </w:t>
      </w:r>
      <w:r w:rsidR="00D0375A" w:rsidRPr="00333AA0">
        <w:rPr>
          <w:rFonts w:ascii="Times New Roman" w:hAnsi="Times New Roman" w:cs="Times New Roman"/>
          <w:sz w:val="24"/>
          <w:szCs w:val="24"/>
        </w:rPr>
        <w:t xml:space="preserve">Jane </w:t>
      </w:r>
      <w:r w:rsidRPr="00333AA0">
        <w:rPr>
          <w:rFonts w:ascii="Times New Roman" w:hAnsi="Times New Roman" w:cs="Times New Roman"/>
          <w:sz w:val="24"/>
          <w:szCs w:val="24"/>
        </w:rPr>
        <w:t>that many cancer patients fear pains,</w:t>
      </w:r>
      <w:r w:rsidR="00D0375A" w:rsidRPr="00333AA0">
        <w:rPr>
          <w:rFonts w:ascii="Times New Roman" w:hAnsi="Times New Roman" w:cs="Times New Roman"/>
          <w:sz w:val="24"/>
          <w:szCs w:val="24"/>
        </w:rPr>
        <w:t xml:space="preserve"> but pain does not have to be a part of dying (ACS, 2011b). P</w:t>
      </w:r>
      <w:r w:rsidRPr="00333AA0">
        <w:rPr>
          <w:rFonts w:ascii="Times New Roman" w:hAnsi="Times New Roman" w:cs="Times New Roman"/>
          <w:sz w:val="24"/>
          <w:szCs w:val="24"/>
        </w:rPr>
        <w:t>ain can be well controlled at the hands of professionals</w:t>
      </w:r>
      <w:r w:rsidR="00D0375A" w:rsidRPr="00333AA0">
        <w:rPr>
          <w:rFonts w:ascii="Times New Roman" w:hAnsi="Times New Roman" w:cs="Times New Roman"/>
          <w:sz w:val="24"/>
          <w:szCs w:val="24"/>
        </w:rPr>
        <w:t xml:space="preserve"> (ACS, 2011b)</w:t>
      </w:r>
      <w:r w:rsidRPr="00333AA0">
        <w:rPr>
          <w:rFonts w:ascii="Times New Roman" w:hAnsi="Times New Roman" w:cs="Times New Roman"/>
          <w:sz w:val="24"/>
          <w:szCs w:val="24"/>
        </w:rPr>
        <w:t xml:space="preserve">. The nurse </w:t>
      </w:r>
      <w:r w:rsidR="00D0375A" w:rsidRPr="00333AA0">
        <w:rPr>
          <w:rFonts w:ascii="Times New Roman" w:hAnsi="Times New Roman" w:cs="Times New Roman"/>
          <w:sz w:val="24"/>
          <w:szCs w:val="24"/>
        </w:rPr>
        <w:t>should encourage Jane to talk to her doctor or hospice team if she is experiencing pain. Her hospice team and doctor will work together to relieve pain and enhance her quality of life (ACS, 2011b)</w:t>
      </w:r>
    </w:p>
    <w:p w:rsidR="008F0FA4" w:rsidRPr="00333AA0" w:rsidRDefault="008F0FA4"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Jane</w:t>
      </w:r>
      <w:r w:rsidR="008F5B98" w:rsidRPr="00333AA0">
        <w:rPr>
          <w:rFonts w:ascii="Times New Roman" w:hAnsi="Times New Roman" w:cs="Times New Roman"/>
          <w:sz w:val="24"/>
          <w:szCs w:val="24"/>
        </w:rPr>
        <w:t>’</w:t>
      </w:r>
      <w:r w:rsidRPr="00333AA0">
        <w:rPr>
          <w:rFonts w:ascii="Times New Roman" w:hAnsi="Times New Roman" w:cs="Times New Roman"/>
          <w:sz w:val="24"/>
          <w:szCs w:val="24"/>
        </w:rPr>
        <w:t xml:space="preserve"> family does not want her to </w:t>
      </w:r>
      <w:r w:rsidR="008F5B98" w:rsidRPr="00333AA0">
        <w:rPr>
          <w:rFonts w:ascii="Times New Roman" w:hAnsi="Times New Roman" w:cs="Times New Roman"/>
          <w:sz w:val="24"/>
          <w:szCs w:val="24"/>
        </w:rPr>
        <w:t>accept</w:t>
      </w:r>
      <w:r w:rsidRPr="00333AA0">
        <w:rPr>
          <w:rFonts w:ascii="Times New Roman" w:hAnsi="Times New Roman" w:cs="Times New Roman"/>
          <w:sz w:val="24"/>
          <w:szCs w:val="24"/>
        </w:rPr>
        <w:t xml:space="preserve"> the hospice benefit basis for her </w:t>
      </w:r>
      <w:r w:rsidR="008F5B98" w:rsidRPr="00333AA0">
        <w:rPr>
          <w:rFonts w:ascii="Times New Roman" w:hAnsi="Times New Roman" w:cs="Times New Roman"/>
          <w:sz w:val="24"/>
          <w:szCs w:val="24"/>
        </w:rPr>
        <w:t>continued</w:t>
      </w:r>
      <w:r w:rsidRPr="00333AA0">
        <w:rPr>
          <w:rFonts w:ascii="Times New Roman" w:hAnsi="Times New Roman" w:cs="Times New Roman"/>
          <w:sz w:val="24"/>
          <w:szCs w:val="24"/>
        </w:rPr>
        <w:t xml:space="preserve"> care. They feel that the hospice will allow </w:t>
      </w:r>
      <w:r w:rsidR="008F5B98" w:rsidRPr="00333AA0">
        <w:rPr>
          <w:rFonts w:ascii="Times New Roman" w:hAnsi="Times New Roman" w:cs="Times New Roman"/>
          <w:sz w:val="24"/>
          <w:szCs w:val="24"/>
        </w:rPr>
        <w:t>Jane</w:t>
      </w:r>
      <w:r w:rsidRPr="00333AA0">
        <w:rPr>
          <w:rFonts w:ascii="Times New Roman" w:hAnsi="Times New Roman" w:cs="Times New Roman"/>
          <w:sz w:val="24"/>
          <w:szCs w:val="24"/>
        </w:rPr>
        <w:t xml:space="preserve"> “to give up and die sooner.”</w:t>
      </w:r>
      <w:r w:rsidR="008F5B98" w:rsidRPr="00333AA0">
        <w:rPr>
          <w:rFonts w:ascii="Times New Roman" w:hAnsi="Times New Roman" w:cs="Times New Roman"/>
          <w:sz w:val="24"/>
          <w:szCs w:val="24"/>
        </w:rPr>
        <w:t xml:space="preserve"> As a nurse, how do you address this family concern? </w:t>
      </w:r>
    </w:p>
    <w:p w:rsidR="00426203" w:rsidRPr="00333AA0" w:rsidRDefault="00426203" w:rsidP="00426203">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I would validate their concerns and offer to talk with them about it. I would also tell the family that often patients do not begin hospice soon enough. Beginning hospice does not mean that she will “give up” (ACS,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 xml:space="preserve">). I would let them </w:t>
      </w:r>
      <w:r w:rsidR="00B53765">
        <w:rPr>
          <w:rFonts w:ascii="Times New Roman" w:hAnsi="Times New Roman" w:cs="Times New Roman"/>
          <w:sz w:val="24"/>
          <w:szCs w:val="24"/>
        </w:rPr>
        <w:t>know that if Jane gets better or</w:t>
      </w:r>
      <w:r w:rsidRPr="00333AA0">
        <w:rPr>
          <w:rFonts w:ascii="Times New Roman" w:hAnsi="Times New Roman" w:cs="Times New Roman"/>
          <w:sz w:val="24"/>
          <w:szCs w:val="24"/>
        </w:rPr>
        <w:t xml:space="preserve"> goes into remission she can be removed from the hospice program and be put into active cancer treatment and vice-versa (ACS,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 The point of hospice is to promote quality life and make the best of life in terminal patients (ACS, 2011</w:t>
      </w:r>
      <w:r w:rsidR="008B4C27" w:rsidRPr="00333AA0">
        <w:rPr>
          <w:rFonts w:ascii="Times New Roman" w:hAnsi="Times New Roman" w:cs="Times New Roman"/>
          <w:sz w:val="24"/>
          <w:szCs w:val="24"/>
        </w:rPr>
        <w:t>a</w:t>
      </w:r>
      <w:r w:rsidRPr="00333AA0">
        <w:rPr>
          <w:rFonts w:ascii="Times New Roman" w:hAnsi="Times New Roman" w:cs="Times New Roman"/>
          <w:sz w:val="24"/>
          <w:szCs w:val="24"/>
        </w:rPr>
        <w:t>).</w:t>
      </w:r>
    </w:p>
    <w:p w:rsidR="008F5B98" w:rsidRPr="00333AA0" w:rsidRDefault="008F5B98" w:rsidP="008F5B98">
      <w:pPr>
        <w:pStyle w:val="ListParagraph"/>
        <w:numPr>
          <w:ilvl w:val="0"/>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Who should make the decision to accept or decline hosp</w:t>
      </w:r>
      <w:r w:rsidR="0030259E" w:rsidRPr="00333AA0">
        <w:rPr>
          <w:rFonts w:ascii="Times New Roman" w:hAnsi="Times New Roman" w:cs="Times New Roman"/>
          <w:sz w:val="24"/>
          <w:szCs w:val="24"/>
        </w:rPr>
        <w:t>ice services and how can this t</w:t>
      </w:r>
      <w:r w:rsidRPr="00333AA0">
        <w:rPr>
          <w:rFonts w:ascii="Times New Roman" w:hAnsi="Times New Roman" w:cs="Times New Roman"/>
          <w:sz w:val="24"/>
          <w:szCs w:val="24"/>
        </w:rPr>
        <w:t>ype of decision be accomplished considering Jane and her children? (Take into account decision-making capacity.)</w:t>
      </w:r>
    </w:p>
    <w:p w:rsidR="00D0375A" w:rsidRDefault="00333AA0" w:rsidP="00D0375A">
      <w:pPr>
        <w:pStyle w:val="ListParagraph"/>
        <w:numPr>
          <w:ilvl w:val="1"/>
          <w:numId w:val="5"/>
        </w:numPr>
        <w:spacing w:after="0" w:line="480" w:lineRule="auto"/>
        <w:rPr>
          <w:rFonts w:ascii="Times New Roman" w:hAnsi="Times New Roman" w:cs="Times New Roman"/>
          <w:sz w:val="24"/>
          <w:szCs w:val="24"/>
        </w:rPr>
      </w:pPr>
      <w:r w:rsidRPr="00333AA0">
        <w:rPr>
          <w:rFonts w:ascii="Times New Roman" w:hAnsi="Times New Roman" w:cs="Times New Roman"/>
          <w:sz w:val="24"/>
          <w:szCs w:val="24"/>
        </w:rPr>
        <w:t xml:space="preserve">Jane must be seen by two physicians and certified as terminally ill before she is able to receive hospice (ACS, 2011a). </w:t>
      </w:r>
      <w:r w:rsidR="00D0375A" w:rsidRPr="00333AA0">
        <w:rPr>
          <w:rFonts w:ascii="Times New Roman" w:hAnsi="Times New Roman" w:cs="Times New Roman"/>
          <w:sz w:val="24"/>
          <w:szCs w:val="24"/>
        </w:rPr>
        <w:t xml:space="preserve">Ultimately the decision to </w:t>
      </w:r>
      <w:r w:rsidR="00D0375A">
        <w:rPr>
          <w:rFonts w:ascii="Times New Roman" w:hAnsi="Times New Roman" w:cs="Times New Roman"/>
          <w:sz w:val="24"/>
          <w:szCs w:val="24"/>
        </w:rPr>
        <w:t xml:space="preserve">apply and accept hospice is still Jane’s as long as she is of sound mind (ACS, 2011a). However if Jane </w:t>
      </w:r>
      <w:r w:rsidR="00D0375A" w:rsidRPr="006E01E1">
        <w:rPr>
          <w:rFonts w:ascii="Times New Roman" w:hAnsi="Times New Roman" w:cs="Times New Roman"/>
          <w:color w:val="FF0000"/>
          <w:sz w:val="24"/>
          <w:szCs w:val="24"/>
        </w:rPr>
        <w:t>is</w:t>
      </w:r>
      <w:r w:rsidR="00D0375A">
        <w:rPr>
          <w:rFonts w:ascii="Times New Roman" w:hAnsi="Times New Roman" w:cs="Times New Roman"/>
          <w:sz w:val="24"/>
          <w:szCs w:val="24"/>
        </w:rPr>
        <w:t xml:space="preserve"> </w:t>
      </w:r>
      <w:r w:rsidR="00D0375A">
        <w:rPr>
          <w:rFonts w:ascii="Times New Roman" w:hAnsi="Times New Roman" w:cs="Times New Roman"/>
          <w:sz w:val="24"/>
          <w:szCs w:val="24"/>
        </w:rPr>
        <w:lastRenderedPageBreak/>
        <w:t xml:space="preserve">unable to </w:t>
      </w:r>
      <w:r>
        <w:rPr>
          <w:rFonts w:ascii="Times New Roman" w:hAnsi="Times New Roman" w:cs="Times New Roman"/>
          <w:sz w:val="24"/>
          <w:szCs w:val="24"/>
        </w:rPr>
        <w:t xml:space="preserve">make </w:t>
      </w:r>
      <w:r w:rsidRPr="006E01E1">
        <w:rPr>
          <w:rFonts w:ascii="Times New Roman" w:hAnsi="Times New Roman" w:cs="Times New Roman"/>
          <w:color w:val="FF0000"/>
          <w:sz w:val="24"/>
          <w:szCs w:val="24"/>
        </w:rPr>
        <w:t>theses</w:t>
      </w:r>
      <w:r>
        <w:rPr>
          <w:rFonts w:ascii="Times New Roman" w:hAnsi="Times New Roman" w:cs="Times New Roman"/>
          <w:sz w:val="24"/>
          <w:szCs w:val="24"/>
        </w:rPr>
        <w:t xml:space="preserve"> decisions she may appoint a power of attorney or family member to make these’s decisions for her. </w:t>
      </w: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p>
    <w:p w:rsidR="008F5B98" w:rsidRDefault="008F5B98" w:rsidP="008F5B9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8F5B98" w:rsidRDefault="00BD410E" w:rsidP="008F5B9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American Cancer Society.</w:t>
      </w:r>
      <w:r w:rsidR="005B432C">
        <w:rPr>
          <w:rFonts w:ascii="Times New Roman" w:hAnsi="Times New Roman" w:cs="Times New Roman"/>
          <w:sz w:val="24"/>
          <w:szCs w:val="24"/>
        </w:rPr>
        <w:t xml:space="preserve"> (2011</w:t>
      </w:r>
      <w:r w:rsidR="00D0375A">
        <w:rPr>
          <w:rFonts w:ascii="Times New Roman" w:hAnsi="Times New Roman" w:cs="Times New Roman"/>
          <w:sz w:val="24"/>
          <w:szCs w:val="24"/>
        </w:rPr>
        <w:t>a</w:t>
      </w:r>
      <w:r w:rsidR="005B432C">
        <w:rPr>
          <w:rFonts w:ascii="Times New Roman" w:hAnsi="Times New Roman" w:cs="Times New Roman"/>
          <w:sz w:val="24"/>
          <w:szCs w:val="24"/>
        </w:rPr>
        <w:t>).</w:t>
      </w:r>
      <w:r>
        <w:rPr>
          <w:rFonts w:ascii="Times New Roman" w:hAnsi="Times New Roman" w:cs="Times New Roman"/>
          <w:sz w:val="24"/>
          <w:szCs w:val="24"/>
        </w:rPr>
        <w:t xml:space="preserve"> </w:t>
      </w:r>
      <w:r w:rsidR="008F5B98" w:rsidRPr="00BD410E">
        <w:rPr>
          <w:rFonts w:ascii="Times New Roman" w:hAnsi="Times New Roman" w:cs="Times New Roman"/>
          <w:i/>
          <w:sz w:val="24"/>
          <w:szCs w:val="24"/>
        </w:rPr>
        <w:t xml:space="preserve">Hospice </w:t>
      </w:r>
      <w:r w:rsidR="005B432C">
        <w:rPr>
          <w:rFonts w:ascii="Times New Roman" w:hAnsi="Times New Roman" w:cs="Times New Roman"/>
          <w:i/>
          <w:sz w:val="24"/>
          <w:szCs w:val="24"/>
        </w:rPr>
        <w:t>c</w:t>
      </w:r>
      <w:r w:rsidR="008F5B98" w:rsidRPr="00BD410E">
        <w:rPr>
          <w:rFonts w:ascii="Times New Roman" w:hAnsi="Times New Roman" w:cs="Times New Roman"/>
          <w:i/>
          <w:sz w:val="24"/>
          <w:szCs w:val="24"/>
        </w:rPr>
        <w:t>are</w:t>
      </w:r>
      <w:r w:rsidR="008F5B98">
        <w:rPr>
          <w:rFonts w:ascii="Times New Roman" w:hAnsi="Times New Roman" w:cs="Times New Roman"/>
          <w:sz w:val="24"/>
          <w:szCs w:val="24"/>
        </w:rPr>
        <w:t xml:space="preserve">. Retrieved from </w:t>
      </w:r>
      <w:hyperlink r:id="rId12" w:history="1">
        <w:r w:rsidR="008F5B98" w:rsidRPr="00914921">
          <w:rPr>
            <w:rStyle w:val="Hyperlink"/>
            <w:rFonts w:ascii="Times New Roman" w:hAnsi="Times New Roman" w:cs="Times New Roman"/>
            <w:sz w:val="24"/>
            <w:szCs w:val="24"/>
          </w:rPr>
          <w:t>http://www.cancer.org/Treatment/FindingandPayingforTreatment/ChoosingYourTreatmentTeam/HospiceCare/index</w:t>
        </w:r>
      </w:hyperlink>
      <w:r w:rsidR="008F5B98">
        <w:rPr>
          <w:rFonts w:ascii="Times New Roman" w:hAnsi="Times New Roman" w:cs="Times New Roman"/>
          <w:sz w:val="24"/>
          <w:szCs w:val="24"/>
        </w:rPr>
        <w:t xml:space="preserve"> </w:t>
      </w:r>
    </w:p>
    <w:p w:rsidR="00D0375A" w:rsidRPr="00D0375A" w:rsidRDefault="00D0375A" w:rsidP="008F5B9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American </w:t>
      </w:r>
      <w:r w:rsidRPr="00D0375A">
        <w:rPr>
          <w:rFonts w:ascii="Times New Roman" w:hAnsi="Times New Roman" w:cs="Times New Roman"/>
          <w:sz w:val="24"/>
          <w:szCs w:val="24"/>
        </w:rPr>
        <w:t>Cancer Society. (2011b)</w:t>
      </w:r>
      <w:r>
        <w:rPr>
          <w:rFonts w:ascii="Times New Roman" w:hAnsi="Times New Roman" w:cs="Times New Roman"/>
          <w:sz w:val="24"/>
          <w:szCs w:val="24"/>
        </w:rPr>
        <w:t>.</w:t>
      </w:r>
      <w:r w:rsidRPr="00D0375A">
        <w:rPr>
          <w:rFonts w:ascii="Times New Roman" w:hAnsi="Times New Roman" w:cs="Times New Roman"/>
          <w:sz w:val="24"/>
          <w:szCs w:val="24"/>
        </w:rPr>
        <w:t xml:space="preserve"> Nearing the end of life: Physical symptoms in the last 2 to 3 months of life. Retrieved from </w:t>
      </w:r>
      <w:hyperlink r:id="rId13" w:history="1">
        <w:r w:rsidRPr="00914921">
          <w:rPr>
            <w:rStyle w:val="Hyperlink"/>
            <w:rFonts w:ascii="Times New Roman" w:hAnsi="Times New Roman" w:cs="Times New Roman"/>
            <w:sz w:val="24"/>
            <w:szCs w:val="24"/>
          </w:rPr>
          <w:t>http://www.cancer.org/Treatment/NearingtheEndofLife/NearingtheEndofLife/nearing-the-end-of-life-physical-symptoms</w:t>
        </w:r>
      </w:hyperlink>
      <w:r>
        <w:rPr>
          <w:rFonts w:ascii="Times New Roman" w:hAnsi="Times New Roman" w:cs="Times New Roman"/>
          <w:sz w:val="24"/>
          <w:szCs w:val="24"/>
        </w:rPr>
        <w:t xml:space="preserve"> </w:t>
      </w:r>
    </w:p>
    <w:p w:rsidR="005B432C" w:rsidRDefault="006E01E1" w:rsidP="005B432C">
      <w:pPr>
        <w:spacing w:after="0" w:line="480" w:lineRule="auto"/>
        <w:ind w:left="720" w:hanging="720"/>
        <w:contextualSpacing/>
        <w:rPr>
          <w:rFonts w:ascii="Times New Roman" w:hAnsi="Times New Roman" w:cs="Times New Roman"/>
          <w:i/>
          <w:sz w:val="24"/>
          <w:szCs w:val="24"/>
        </w:rPr>
      </w:pPr>
      <w:r w:rsidRPr="006E01E1">
        <w:rPr>
          <w:color w:val="FF0000"/>
        </w:rPr>
        <w:t xml:space="preserve">National Hospice and Palliative Care </w:t>
      </w:r>
      <w:commentRangeStart w:id="2"/>
      <w:r w:rsidRPr="006E01E1">
        <w:rPr>
          <w:color w:val="FF0000"/>
        </w:rPr>
        <w:t>Organization</w:t>
      </w:r>
      <w:commentRangeEnd w:id="2"/>
      <w:r>
        <w:rPr>
          <w:rStyle w:val="CommentReference"/>
        </w:rPr>
        <w:commentReference w:id="2"/>
      </w:r>
      <w:r w:rsidR="005B432C">
        <w:rPr>
          <w:rFonts w:ascii="Times New Roman" w:hAnsi="Times New Roman" w:cs="Times New Roman"/>
          <w:sz w:val="24"/>
          <w:szCs w:val="24"/>
        </w:rPr>
        <w:t xml:space="preserve">. (n.d.). </w:t>
      </w:r>
      <w:r w:rsidR="005B432C" w:rsidRPr="005B432C">
        <w:rPr>
          <w:rFonts w:ascii="Times New Roman" w:hAnsi="Times New Roman" w:cs="Times New Roman"/>
          <w:i/>
          <w:sz w:val="24"/>
          <w:szCs w:val="24"/>
        </w:rPr>
        <w:t>Hospice</w:t>
      </w:r>
      <w:r w:rsidR="005B432C">
        <w:rPr>
          <w:rFonts w:ascii="Times New Roman" w:hAnsi="Times New Roman" w:cs="Times New Roman"/>
          <w:i/>
          <w:sz w:val="24"/>
          <w:szCs w:val="24"/>
        </w:rPr>
        <w:t xml:space="preserve">. </w:t>
      </w:r>
      <w:r w:rsidR="005B432C" w:rsidRPr="005B432C">
        <w:rPr>
          <w:rFonts w:ascii="Times New Roman" w:hAnsi="Times New Roman" w:cs="Times New Roman"/>
          <w:sz w:val="24"/>
          <w:szCs w:val="24"/>
        </w:rPr>
        <w:t>Retrieved from</w:t>
      </w:r>
      <w:r w:rsidR="005B432C">
        <w:rPr>
          <w:rFonts w:ascii="Times New Roman" w:hAnsi="Times New Roman" w:cs="Times New Roman"/>
          <w:sz w:val="24"/>
          <w:szCs w:val="24"/>
        </w:rPr>
        <w:t xml:space="preserve"> </w:t>
      </w:r>
      <w:hyperlink r:id="rId14" w:history="1">
        <w:r w:rsidR="005B432C" w:rsidRPr="00914921">
          <w:rPr>
            <w:rStyle w:val="Hyperlink"/>
            <w:rFonts w:ascii="Times New Roman" w:hAnsi="Times New Roman" w:cs="Times New Roman"/>
            <w:sz w:val="24"/>
            <w:szCs w:val="24"/>
          </w:rPr>
          <w:t>http://www.caringinfo.org/i4a/pages/index.cfm?pageid=3356</w:t>
        </w:r>
      </w:hyperlink>
      <w:r w:rsidR="005B432C">
        <w:rPr>
          <w:rFonts w:ascii="Times New Roman" w:hAnsi="Times New Roman" w:cs="Times New Roman"/>
          <w:sz w:val="24"/>
          <w:szCs w:val="24"/>
        </w:rPr>
        <w:t xml:space="preserve"> </w:t>
      </w:r>
    </w:p>
    <w:p w:rsidR="0004663E" w:rsidRPr="005B432C" w:rsidRDefault="005B432C" w:rsidP="005B432C">
      <w:pPr>
        <w:spacing w:after="0" w:line="480" w:lineRule="auto"/>
        <w:ind w:left="720" w:hanging="720"/>
        <w:contextualSpacing/>
        <w:rPr>
          <w:rFonts w:ascii="Times New Roman" w:hAnsi="Times New Roman" w:cs="Times New Roman"/>
          <w:i/>
          <w:sz w:val="24"/>
          <w:szCs w:val="24"/>
        </w:rPr>
      </w:pPr>
      <w:r w:rsidRPr="005B432C">
        <w:rPr>
          <w:rFonts w:ascii="Times New Roman" w:hAnsi="Times New Roman" w:cs="Times New Roman"/>
          <w:sz w:val="24"/>
          <w:szCs w:val="24"/>
        </w:rPr>
        <w:t>Hospice and Palliative Nurses Association. (2012).</w:t>
      </w:r>
      <w:r w:rsidRPr="005B432C">
        <w:rPr>
          <w:rFonts w:ascii="Times New Roman" w:hAnsi="Times New Roman" w:cs="Times New Roman"/>
          <w:i/>
          <w:sz w:val="24"/>
          <w:szCs w:val="24"/>
        </w:rPr>
        <w:t xml:space="preserve"> General</w:t>
      </w:r>
      <w:r w:rsidRPr="005B432C">
        <w:rPr>
          <w:rFonts w:ascii="Times New Roman" w:hAnsi="Times New Roman" w:cs="Times New Roman"/>
          <w:sz w:val="24"/>
          <w:szCs w:val="24"/>
        </w:rPr>
        <w:t xml:space="preserve">. Retrieved from </w:t>
      </w:r>
      <w:hyperlink r:id="rId15" w:history="1">
        <w:r w:rsidRPr="00914921">
          <w:rPr>
            <w:rStyle w:val="Hyperlink"/>
            <w:rFonts w:ascii="Times New Roman" w:hAnsi="Times New Roman" w:cs="Times New Roman"/>
            <w:sz w:val="24"/>
            <w:szCs w:val="24"/>
          </w:rPr>
          <w:t>http://www.hpna.org/</w:t>
        </w:r>
      </w:hyperlink>
      <w:r>
        <w:rPr>
          <w:rFonts w:ascii="Times New Roman" w:hAnsi="Times New Roman" w:cs="Times New Roman"/>
          <w:sz w:val="24"/>
          <w:szCs w:val="24"/>
        </w:rPr>
        <w:t xml:space="preserve"> </w:t>
      </w:r>
    </w:p>
    <w:sectPr w:rsidR="0004663E" w:rsidRPr="005B432C" w:rsidSect="00F76783">
      <w:headerReference w:type="default" r:id="rId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30T05:13:00Z" w:initials="M">
    <w:p w:rsidR="006E01E1" w:rsidRDefault="006E01E1">
      <w:pPr>
        <w:pStyle w:val="CommentText"/>
      </w:pPr>
      <w:r>
        <w:rPr>
          <w:rStyle w:val="CommentReference"/>
        </w:rPr>
        <w:annotationRef/>
      </w:r>
      <w:r>
        <w:t>See ref pg. this is the author to use</w:t>
      </w:r>
    </w:p>
  </w:comment>
  <w:comment w:id="1" w:author="Mary" w:date="2012-04-30T05:15:00Z" w:initials="M">
    <w:p w:rsidR="006E01E1" w:rsidRDefault="006E01E1">
      <w:pPr>
        <w:pStyle w:val="CommentText"/>
      </w:pPr>
      <w:r>
        <w:rPr>
          <w:rStyle w:val="CommentReference"/>
        </w:rPr>
        <w:annotationRef/>
      </w:r>
      <w:r>
        <w:t>Need to define ACS before using the initials</w:t>
      </w:r>
    </w:p>
  </w:comment>
  <w:comment w:id="2" w:author="Mary" w:date="2012-04-30T05:10:00Z" w:initials="M">
    <w:p w:rsidR="006E01E1" w:rsidRDefault="006E01E1">
      <w:pPr>
        <w:pStyle w:val="CommentText"/>
      </w:pPr>
      <w:r>
        <w:rPr>
          <w:rStyle w:val="CommentReference"/>
        </w:rPr>
        <w:annotationRef/>
      </w:r>
      <w:r>
        <w:t>Use organization here for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37E" w:rsidRDefault="0061137E" w:rsidP="0004663E">
      <w:pPr>
        <w:spacing w:after="0" w:line="240" w:lineRule="auto"/>
      </w:pPr>
      <w:r>
        <w:separator/>
      </w:r>
    </w:p>
  </w:endnote>
  <w:endnote w:type="continuationSeparator" w:id="0">
    <w:p w:rsidR="0061137E" w:rsidRDefault="0061137E" w:rsidP="00046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37E" w:rsidRDefault="0061137E" w:rsidP="0004663E">
      <w:pPr>
        <w:spacing w:after="0" w:line="240" w:lineRule="auto"/>
      </w:pPr>
      <w:r>
        <w:separator/>
      </w:r>
    </w:p>
  </w:footnote>
  <w:footnote w:type="continuationSeparator" w:id="0">
    <w:p w:rsidR="0061137E" w:rsidRDefault="0061137E" w:rsidP="000466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C27" w:rsidRPr="0004663E" w:rsidRDefault="008B4C27" w:rsidP="0004663E">
    <w:pPr>
      <w:pStyle w:val="Header"/>
      <w:rPr>
        <w:rFonts w:ascii="Times New Roman" w:hAnsi="Times New Roman" w:cs="Times New Roman"/>
        <w:sz w:val="24"/>
        <w:szCs w:val="24"/>
      </w:rPr>
    </w:pPr>
    <w:r w:rsidRPr="0004663E">
      <w:rPr>
        <w:rFonts w:ascii="Times New Roman" w:hAnsi="Times New Roman" w:cs="Times New Roman"/>
        <w:sz w:val="24"/>
        <w:szCs w:val="24"/>
      </w:rPr>
      <w:t xml:space="preserve">Running head: CASE STUDY11        </w:t>
    </w:r>
    <w:r>
      <w:rPr>
        <w:rFonts w:ascii="Times New Roman" w:hAnsi="Times New Roman" w:cs="Times New Roman"/>
        <w:sz w:val="24"/>
        <w:szCs w:val="24"/>
      </w:rPr>
      <w:t xml:space="preserve">                                              </w:t>
    </w:r>
    <w:r w:rsidRPr="0004663E">
      <w:rPr>
        <w:rFonts w:ascii="Times New Roman" w:hAnsi="Times New Roman" w:cs="Times New Roman"/>
        <w:sz w:val="24"/>
        <w:szCs w:val="24"/>
      </w:rPr>
      <w:t xml:space="preserve">                                            </w:t>
    </w:r>
    <w:sdt>
      <w:sdtPr>
        <w:rPr>
          <w:rFonts w:ascii="Times New Roman" w:hAnsi="Times New Roman" w:cs="Times New Roman"/>
          <w:sz w:val="24"/>
          <w:szCs w:val="24"/>
        </w:rPr>
        <w:id w:val="1778742"/>
        <w:docPartObj>
          <w:docPartGallery w:val="Page Numbers (Top of Page)"/>
          <w:docPartUnique/>
        </w:docPartObj>
      </w:sdtPr>
      <w:sdtContent>
        <w:r w:rsidR="00CE3F80" w:rsidRPr="0004663E">
          <w:rPr>
            <w:rFonts w:ascii="Times New Roman" w:hAnsi="Times New Roman" w:cs="Times New Roman"/>
            <w:sz w:val="24"/>
            <w:szCs w:val="24"/>
          </w:rPr>
          <w:fldChar w:fldCharType="begin"/>
        </w:r>
        <w:r w:rsidRPr="0004663E">
          <w:rPr>
            <w:rFonts w:ascii="Times New Roman" w:hAnsi="Times New Roman" w:cs="Times New Roman"/>
            <w:sz w:val="24"/>
            <w:szCs w:val="24"/>
          </w:rPr>
          <w:instrText xml:space="preserve"> PAGE   \* MERGEFORMAT </w:instrText>
        </w:r>
        <w:r w:rsidR="00CE3F80" w:rsidRPr="0004663E">
          <w:rPr>
            <w:rFonts w:ascii="Times New Roman" w:hAnsi="Times New Roman" w:cs="Times New Roman"/>
            <w:sz w:val="24"/>
            <w:szCs w:val="24"/>
          </w:rPr>
          <w:fldChar w:fldCharType="separate"/>
        </w:r>
        <w:r w:rsidR="00157DFB">
          <w:rPr>
            <w:rFonts w:ascii="Times New Roman" w:hAnsi="Times New Roman" w:cs="Times New Roman"/>
            <w:noProof/>
            <w:sz w:val="24"/>
            <w:szCs w:val="24"/>
          </w:rPr>
          <w:t>1</w:t>
        </w:r>
        <w:r w:rsidR="00CE3F80" w:rsidRPr="0004663E">
          <w:rPr>
            <w:rFonts w:ascii="Times New Roman" w:hAnsi="Times New Roman" w:cs="Times New Roman"/>
            <w:sz w:val="24"/>
            <w:szCs w:val="24"/>
          </w:rPr>
          <w:fldChar w:fldCharType="end"/>
        </w:r>
      </w:sdtContent>
    </w:sdt>
  </w:p>
  <w:p w:rsidR="008B4C27" w:rsidRPr="0004663E" w:rsidRDefault="008B4C27">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C27" w:rsidRPr="0004663E" w:rsidRDefault="008B4C27" w:rsidP="0004663E">
    <w:pPr>
      <w:pStyle w:val="Header"/>
      <w:rPr>
        <w:rFonts w:ascii="Times New Roman" w:hAnsi="Times New Roman" w:cs="Times New Roman"/>
        <w:sz w:val="24"/>
        <w:szCs w:val="24"/>
      </w:rPr>
    </w:pPr>
    <w:r w:rsidRPr="0004663E">
      <w:rPr>
        <w:rFonts w:ascii="Times New Roman" w:hAnsi="Times New Roman" w:cs="Times New Roman"/>
        <w:sz w:val="24"/>
        <w:szCs w:val="24"/>
      </w:rPr>
      <w:t xml:space="preserve">CASE STUDY 11          </w:t>
    </w:r>
    <w:r>
      <w:rPr>
        <w:rFonts w:ascii="Times New Roman" w:hAnsi="Times New Roman" w:cs="Times New Roman"/>
        <w:sz w:val="24"/>
        <w:szCs w:val="24"/>
      </w:rPr>
      <w:t xml:space="preserve">                                                                                                          </w:t>
    </w:r>
    <w:r w:rsidRPr="0004663E">
      <w:rPr>
        <w:rFonts w:ascii="Times New Roman" w:hAnsi="Times New Roman" w:cs="Times New Roman"/>
        <w:sz w:val="24"/>
        <w:szCs w:val="24"/>
      </w:rPr>
      <w:t xml:space="preserve">        </w:t>
    </w:r>
    <w:sdt>
      <w:sdtPr>
        <w:rPr>
          <w:rFonts w:ascii="Times New Roman" w:hAnsi="Times New Roman" w:cs="Times New Roman"/>
          <w:sz w:val="24"/>
          <w:szCs w:val="24"/>
        </w:rPr>
        <w:id w:val="1778921"/>
        <w:docPartObj>
          <w:docPartGallery w:val="Page Numbers (Top of Page)"/>
          <w:docPartUnique/>
        </w:docPartObj>
      </w:sdtPr>
      <w:sdtContent>
        <w:r w:rsidR="00CE3F80" w:rsidRPr="0004663E">
          <w:rPr>
            <w:rFonts w:ascii="Times New Roman" w:hAnsi="Times New Roman" w:cs="Times New Roman"/>
            <w:sz w:val="24"/>
            <w:szCs w:val="24"/>
          </w:rPr>
          <w:fldChar w:fldCharType="begin"/>
        </w:r>
        <w:r w:rsidRPr="0004663E">
          <w:rPr>
            <w:rFonts w:ascii="Times New Roman" w:hAnsi="Times New Roman" w:cs="Times New Roman"/>
            <w:sz w:val="24"/>
            <w:szCs w:val="24"/>
          </w:rPr>
          <w:instrText xml:space="preserve"> PAGE   \* MERGEFORMAT </w:instrText>
        </w:r>
        <w:r w:rsidR="00CE3F80" w:rsidRPr="0004663E">
          <w:rPr>
            <w:rFonts w:ascii="Times New Roman" w:hAnsi="Times New Roman" w:cs="Times New Roman"/>
            <w:sz w:val="24"/>
            <w:szCs w:val="24"/>
          </w:rPr>
          <w:fldChar w:fldCharType="separate"/>
        </w:r>
        <w:r w:rsidR="006E01E1">
          <w:rPr>
            <w:rFonts w:ascii="Times New Roman" w:hAnsi="Times New Roman" w:cs="Times New Roman"/>
            <w:noProof/>
            <w:sz w:val="24"/>
            <w:szCs w:val="24"/>
          </w:rPr>
          <w:t>2</w:t>
        </w:r>
        <w:r w:rsidR="00CE3F80" w:rsidRPr="0004663E">
          <w:rPr>
            <w:rFonts w:ascii="Times New Roman" w:hAnsi="Times New Roman" w:cs="Times New Roman"/>
            <w:sz w:val="24"/>
            <w:szCs w:val="24"/>
          </w:rPr>
          <w:fldChar w:fldCharType="end"/>
        </w:r>
      </w:sdtContent>
    </w:sdt>
  </w:p>
  <w:p w:rsidR="008B4C27" w:rsidRPr="0004663E" w:rsidRDefault="008B4C27">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023EF"/>
    <w:multiLevelType w:val="multilevel"/>
    <w:tmpl w:val="84AC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FE17A6"/>
    <w:multiLevelType w:val="hybridMultilevel"/>
    <w:tmpl w:val="AD3ED5F4"/>
    <w:lvl w:ilvl="0" w:tplc="B0E4D08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9E4877"/>
    <w:multiLevelType w:val="hybridMultilevel"/>
    <w:tmpl w:val="9DCA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A518C5"/>
    <w:multiLevelType w:val="hybridMultilevel"/>
    <w:tmpl w:val="5D003E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916BEF"/>
    <w:multiLevelType w:val="hybridMultilevel"/>
    <w:tmpl w:val="FC84DC7A"/>
    <w:lvl w:ilvl="0" w:tplc="B0E4D08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76356A"/>
    <w:multiLevelType w:val="hybridMultilevel"/>
    <w:tmpl w:val="D7BCE4FC"/>
    <w:lvl w:ilvl="0" w:tplc="B0E4D082">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04663E"/>
    <w:rsid w:val="0004663E"/>
    <w:rsid w:val="00157DFB"/>
    <w:rsid w:val="00172305"/>
    <w:rsid w:val="00186024"/>
    <w:rsid w:val="0030259E"/>
    <w:rsid w:val="00333AA0"/>
    <w:rsid w:val="00426203"/>
    <w:rsid w:val="005901FF"/>
    <w:rsid w:val="005B432C"/>
    <w:rsid w:val="0061137E"/>
    <w:rsid w:val="00617D6E"/>
    <w:rsid w:val="006E01E1"/>
    <w:rsid w:val="008B4C27"/>
    <w:rsid w:val="008F0FA4"/>
    <w:rsid w:val="008F5B98"/>
    <w:rsid w:val="00B53765"/>
    <w:rsid w:val="00BD410E"/>
    <w:rsid w:val="00C7337D"/>
    <w:rsid w:val="00CE3F80"/>
    <w:rsid w:val="00D0375A"/>
    <w:rsid w:val="00F72E58"/>
    <w:rsid w:val="00F76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63E"/>
  </w:style>
  <w:style w:type="paragraph" w:styleId="Footer">
    <w:name w:val="footer"/>
    <w:basedOn w:val="Normal"/>
    <w:link w:val="FooterChar"/>
    <w:uiPriority w:val="99"/>
    <w:semiHidden/>
    <w:unhideWhenUsed/>
    <w:rsid w:val="000466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663E"/>
  </w:style>
  <w:style w:type="paragraph" w:styleId="BalloonText">
    <w:name w:val="Balloon Text"/>
    <w:basedOn w:val="Normal"/>
    <w:link w:val="BalloonTextChar"/>
    <w:uiPriority w:val="99"/>
    <w:semiHidden/>
    <w:unhideWhenUsed/>
    <w:rsid w:val="00046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63E"/>
    <w:rPr>
      <w:rFonts w:ascii="Tahoma" w:hAnsi="Tahoma" w:cs="Tahoma"/>
      <w:sz w:val="16"/>
      <w:szCs w:val="16"/>
    </w:rPr>
  </w:style>
  <w:style w:type="paragraph" w:styleId="ListParagraph">
    <w:name w:val="List Paragraph"/>
    <w:basedOn w:val="Normal"/>
    <w:uiPriority w:val="34"/>
    <w:qFormat/>
    <w:rsid w:val="0004663E"/>
    <w:pPr>
      <w:ind w:left="720"/>
      <w:contextualSpacing/>
    </w:pPr>
  </w:style>
  <w:style w:type="character" w:styleId="Hyperlink">
    <w:name w:val="Hyperlink"/>
    <w:basedOn w:val="DefaultParagraphFont"/>
    <w:uiPriority w:val="99"/>
    <w:unhideWhenUsed/>
    <w:rsid w:val="0004663E"/>
    <w:rPr>
      <w:color w:val="0000FF" w:themeColor="hyperlink"/>
      <w:u w:val="single"/>
    </w:rPr>
  </w:style>
  <w:style w:type="character" w:styleId="FollowedHyperlink">
    <w:name w:val="FollowedHyperlink"/>
    <w:basedOn w:val="DefaultParagraphFont"/>
    <w:uiPriority w:val="99"/>
    <w:semiHidden/>
    <w:unhideWhenUsed/>
    <w:rsid w:val="008F5B98"/>
    <w:rPr>
      <w:color w:val="800080" w:themeColor="followedHyperlink"/>
      <w:u w:val="single"/>
    </w:rPr>
  </w:style>
  <w:style w:type="paragraph" w:styleId="NormalWeb">
    <w:name w:val="Normal (Web)"/>
    <w:basedOn w:val="Normal"/>
    <w:uiPriority w:val="99"/>
    <w:semiHidden/>
    <w:unhideWhenUsed/>
    <w:rsid w:val="00BD410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01E1"/>
    <w:rPr>
      <w:sz w:val="16"/>
      <w:szCs w:val="16"/>
    </w:rPr>
  </w:style>
  <w:style w:type="paragraph" w:styleId="CommentText">
    <w:name w:val="annotation text"/>
    <w:basedOn w:val="Normal"/>
    <w:link w:val="CommentTextChar"/>
    <w:uiPriority w:val="99"/>
    <w:semiHidden/>
    <w:unhideWhenUsed/>
    <w:rsid w:val="006E01E1"/>
    <w:pPr>
      <w:spacing w:line="240" w:lineRule="auto"/>
    </w:pPr>
    <w:rPr>
      <w:sz w:val="20"/>
      <w:szCs w:val="20"/>
    </w:rPr>
  </w:style>
  <w:style w:type="character" w:customStyle="1" w:styleId="CommentTextChar">
    <w:name w:val="Comment Text Char"/>
    <w:basedOn w:val="DefaultParagraphFont"/>
    <w:link w:val="CommentText"/>
    <w:uiPriority w:val="99"/>
    <w:semiHidden/>
    <w:rsid w:val="006E01E1"/>
    <w:rPr>
      <w:sz w:val="20"/>
      <w:szCs w:val="20"/>
    </w:rPr>
  </w:style>
  <w:style w:type="paragraph" w:styleId="CommentSubject">
    <w:name w:val="annotation subject"/>
    <w:basedOn w:val="CommentText"/>
    <w:next w:val="CommentText"/>
    <w:link w:val="CommentSubjectChar"/>
    <w:uiPriority w:val="99"/>
    <w:semiHidden/>
    <w:unhideWhenUsed/>
    <w:rsid w:val="006E01E1"/>
    <w:rPr>
      <w:b/>
      <w:bCs/>
    </w:rPr>
  </w:style>
  <w:style w:type="character" w:customStyle="1" w:styleId="CommentSubjectChar">
    <w:name w:val="Comment Subject Char"/>
    <w:basedOn w:val="CommentTextChar"/>
    <w:link w:val="CommentSubject"/>
    <w:uiPriority w:val="99"/>
    <w:semiHidden/>
    <w:rsid w:val="006E01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 TargetMode="External"/><Relationship Id="rId13" Type="http://schemas.openxmlformats.org/officeDocument/2006/relationships/hyperlink" Target="http://www.cancer.org/Treatment/NearingtheEndofLife/NearingtheEndofLife/nearing-the-end-of-life-physical-sympto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ancer.org/Treatment/FindingandPayingforTreatment/ChoosingYourTreatmentTeam/HospiceCare/inde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www.hpna.org/" TargetMode="External"/><Relationship Id="rId10" Type="http://schemas.openxmlformats.org/officeDocument/2006/relationships/hyperlink" Target="http://www.hpna.org/" TargetMode="External"/><Relationship Id="rId4" Type="http://schemas.openxmlformats.org/officeDocument/2006/relationships/webSettings" Target="webSettings.xml"/><Relationship Id="rId9" Type="http://schemas.openxmlformats.org/officeDocument/2006/relationships/hyperlink" Target="http://www.nhpco.org" TargetMode="External"/><Relationship Id="rId14" Type="http://schemas.openxmlformats.org/officeDocument/2006/relationships/hyperlink" Target="http://www.caringinfo.org/i4a/pages/index.cfm?pageid=3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944</Words>
  <Characters>5385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Mary</cp:lastModifiedBy>
  <cp:revision>2</cp:revision>
  <dcterms:created xsi:type="dcterms:W3CDTF">2012-04-30T10:19:00Z</dcterms:created>
  <dcterms:modified xsi:type="dcterms:W3CDTF">2012-04-30T10:19:00Z</dcterms:modified>
</cp:coreProperties>
</file>