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C3" w:rsidRDefault="007439C3" w:rsidP="00C76AE5">
      <w:pPr>
        <w:pStyle w:val="APA"/>
      </w:pPr>
    </w:p>
    <w:p w:rsidR="00C76AE5" w:rsidRDefault="00C76AE5" w:rsidP="00C76AE5">
      <w:pPr>
        <w:pStyle w:val="APA"/>
      </w:pPr>
    </w:p>
    <w:p w:rsidR="00C76AE5" w:rsidRDefault="00C76AE5" w:rsidP="00C76AE5">
      <w:pPr>
        <w:pStyle w:val="APA"/>
      </w:pPr>
    </w:p>
    <w:p w:rsidR="00C76AE5" w:rsidRPr="0053260A" w:rsidRDefault="00C76AE5" w:rsidP="00C76AE5">
      <w:pPr>
        <w:pStyle w:val="APA"/>
        <w:rPr>
          <w:color w:val="FF0000"/>
        </w:rPr>
      </w:pPr>
    </w:p>
    <w:p w:rsidR="00C76AE5" w:rsidRPr="0053260A" w:rsidRDefault="0053260A" w:rsidP="00C76AE5">
      <w:pPr>
        <w:pStyle w:val="APA"/>
        <w:rPr>
          <w:color w:val="FF0000"/>
        </w:rPr>
      </w:pPr>
      <w:r w:rsidRPr="0053260A">
        <w:rPr>
          <w:color w:val="FF0000"/>
        </w:rPr>
        <w:t>Your pg number needs to be on the 1 inch margin and this looks like ½ inch??? See comments on your reference list</w:t>
      </w:r>
      <w:r>
        <w:t xml:space="preserve">.    </w:t>
      </w:r>
      <w:r w:rsidRPr="0053260A">
        <w:rPr>
          <w:color w:val="FF0000"/>
        </w:rPr>
        <w:t>14/15</w:t>
      </w:r>
    </w:p>
    <w:p w:rsidR="00C76AE5" w:rsidRDefault="00C76AE5" w:rsidP="00C76AE5">
      <w:pPr>
        <w:pStyle w:val="APA"/>
      </w:pPr>
    </w:p>
    <w:p w:rsidR="00C76AE5" w:rsidRDefault="00C76AE5" w:rsidP="00C76AE5">
      <w:pPr>
        <w:pStyle w:val="APA"/>
      </w:pPr>
    </w:p>
    <w:p w:rsidR="00C76AE5" w:rsidRDefault="00C76AE5" w:rsidP="00C76AE5">
      <w:pPr>
        <w:pStyle w:val="APAHeadingCenter"/>
      </w:pPr>
      <w:bookmarkStart w:id="0" w:name="bmTitlePageTitle"/>
      <w:r>
        <w:t>Reliable Sources of Information</w:t>
      </w:r>
      <w:bookmarkEnd w:id="0"/>
    </w:p>
    <w:p w:rsidR="00C76AE5" w:rsidRDefault="00C76AE5" w:rsidP="00C76AE5">
      <w:pPr>
        <w:pStyle w:val="APAHeadingCenter"/>
      </w:pPr>
      <w:bookmarkStart w:id="1" w:name="bmTitlePageName"/>
      <w:r>
        <w:t>Sydney Bailey</w:t>
      </w:r>
      <w:bookmarkEnd w:id="1"/>
    </w:p>
    <w:p w:rsidR="00C76AE5" w:rsidRDefault="00C76AE5" w:rsidP="00C76AE5">
      <w:pPr>
        <w:pStyle w:val="APAHeadingCenter"/>
      </w:pPr>
      <w:bookmarkStart w:id="2" w:name="bmTitlePageInst"/>
      <w:r>
        <w:t>Lakeview College of Nursing</w:t>
      </w:r>
      <w:bookmarkEnd w:id="2"/>
    </w:p>
    <w:p w:rsidR="00C76AE5" w:rsidRDefault="00C76AE5" w:rsidP="009674CB">
      <w:pPr>
        <w:pStyle w:val="APAHeadingCenter"/>
      </w:pPr>
      <w:bookmarkStart w:id="3" w:name="bmTitleAdd1"/>
      <w:r>
        <w:t>Nursing Informatics</w:t>
      </w:r>
      <w:bookmarkStart w:id="4" w:name="bmTitleAdd2"/>
      <w:bookmarkStart w:id="5" w:name="bmTitleAdd3"/>
      <w:bookmarkEnd w:id="3"/>
      <w:bookmarkEnd w:id="4"/>
      <w:bookmarkEnd w:id="5"/>
    </w:p>
    <w:p w:rsidR="00C76AE5" w:rsidRDefault="00C76AE5" w:rsidP="00C76AE5">
      <w:pPr>
        <w:pStyle w:val="APAHeadingCenter"/>
      </w:pPr>
      <w:bookmarkStart w:id="6" w:name="bmTitleAdd4"/>
      <w:r>
        <w:t>July 23, 2012</w:t>
      </w:r>
      <w:bookmarkEnd w:id="6"/>
    </w:p>
    <w:p w:rsidR="00C76AE5" w:rsidRDefault="00C76AE5" w:rsidP="00C76AE5">
      <w:pPr>
        <w:pStyle w:val="APA"/>
        <w:sectPr w:rsidR="00C76AE5" w:rsidSect="00C76AE5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76AE5" w:rsidRDefault="00C76AE5" w:rsidP="00C76AE5">
      <w:pPr>
        <w:pStyle w:val="APA"/>
        <w:sectPr w:rsidR="00C76AE5" w:rsidSect="00C76AE5">
          <w:headerReference w:type="firs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76AE5" w:rsidRDefault="00C76AE5" w:rsidP="00C76AE5">
      <w:pPr>
        <w:pStyle w:val="APAHeadingCenter"/>
      </w:pPr>
      <w:bookmarkStart w:id="7" w:name="bmFirstPageTitle"/>
      <w:r>
        <w:lastRenderedPageBreak/>
        <w:t>Reliable Sources of Information</w:t>
      </w:r>
      <w:bookmarkEnd w:id="7"/>
    </w:p>
    <w:p w:rsidR="00722DDF" w:rsidRDefault="00722DDF" w:rsidP="00C76AE5">
      <w:pPr>
        <w:pStyle w:val="APA"/>
      </w:pPr>
      <w:r>
        <w:t xml:space="preserve">I chose to seek information about depression.  </w:t>
      </w:r>
      <w:r w:rsidR="00E237FD">
        <w:t>The information was very easy to locate through the use of G</w:t>
      </w:r>
      <w:r w:rsidR="002451F5">
        <w:t xml:space="preserve">oogle and </w:t>
      </w:r>
      <w:proofErr w:type="spellStart"/>
      <w:r w:rsidR="002451F5">
        <w:t>EBSCOh</w:t>
      </w:r>
      <w:r w:rsidR="00E237FD">
        <w:t>ost</w:t>
      </w:r>
      <w:proofErr w:type="spellEnd"/>
      <w:r w:rsidR="00E237FD">
        <w:t>.  By using the key word “depression” in both searches, I was able to find an enormous amount of information.  The two sources I found using Google were the A.D.A.M. Medical Encyclo</w:t>
      </w:r>
      <w:r>
        <w:t>pedia and Mayo Cli</w:t>
      </w:r>
      <w:r w:rsidR="00B615CA">
        <w:t xml:space="preserve">nic website.  When using </w:t>
      </w:r>
      <w:proofErr w:type="spellStart"/>
      <w:r w:rsidR="00B615CA">
        <w:t>EBSCOh</w:t>
      </w:r>
      <w:r>
        <w:t>ost</w:t>
      </w:r>
      <w:proofErr w:type="spellEnd"/>
      <w:r>
        <w:t xml:space="preserve">, </w:t>
      </w:r>
      <w:r w:rsidR="0006622C">
        <w:t>I found an article from the British Journal of Community Nursing</w:t>
      </w:r>
      <w:r>
        <w:t xml:space="preserve"> titled </w:t>
      </w:r>
      <w:r w:rsidR="0006622C">
        <w:rPr>
          <w:i/>
        </w:rPr>
        <w:t>Overview of depression: Epidemiology and implications for community nursing practice</w:t>
      </w:r>
      <w:r>
        <w:t xml:space="preserve">.  </w:t>
      </w:r>
    </w:p>
    <w:p w:rsidR="00C07057" w:rsidRDefault="00C07057" w:rsidP="00C76AE5">
      <w:pPr>
        <w:pStyle w:val="APA"/>
      </w:pPr>
      <w:r>
        <w:t xml:space="preserve">The information from the A.D.A.M Medical Encyclopedia </w:t>
      </w:r>
      <w:r w:rsidR="00F504DF">
        <w:t>is reliable and valid because the government is providing access to the source through PubMed Health</w:t>
      </w:r>
      <w:r>
        <w:t>.</w:t>
      </w:r>
      <w:r w:rsidR="00F504DF">
        <w:t xml:space="preserve">  </w:t>
      </w:r>
      <w:r>
        <w:t>Likewise, a di</w:t>
      </w:r>
      <w:r w:rsidR="00371467">
        <w:t>sclaimer located at the bottom of the article states that the American Accreditation HealthCare Commission, which verifies quality and accountability, accredits the encyclopedia</w:t>
      </w:r>
      <w:r w:rsidR="00371467">
        <w:rPr>
          <w:color w:val="1A1A1A"/>
        </w:rPr>
        <w:t xml:space="preserve"> </w:t>
      </w:r>
      <w:bookmarkStart w:id="8" w:name="C411136143634259I0T411136205092593"/>
      <w:r w:rsidR="00371467">
        <w:rPr>
          <w:color w:val="1A1A1A"/>
        </w:rPr>
        <w:t>("Major Depression," 2012)</w:t>
      </w:r>
      <w:bookmarkEnd w:id="8"/>
      <w:r w:rsidR="006105B0">
        <w:rPr>
          <w:color w:val="1A1A1A"/>
        </w:rPr>
        <w:t>.  The Mayo Clinic website is certified by the Health On the Net Foundation (HON).  This certification verifies compliance with HON standards for providing trustworthy health information</w:t>
      </w:r>
      <w:r w:rsidR="007C4863">
        <w:rPr>
          <w:color w:val="1A1A1A"/>
        </w:rPr>
        <w:t xml:space="preserve"> </w:t>
      </w:r>
      <w:bookmarkStart w:id="9" w:name="C411136378240741I0T411136392129630"/>
      <w:r w:rsidR="007C4863">
        <w:rPr>
          <w:color w:val="1A1A1A"/>
        </w:rPr>
        <w:t>(Mayo Clinic Staff, 2012)</w:t>
      </w:r>
      <w:bookmarkEnd w:id="9"/>
      <w:r w:rsidR="006105B0">
        <w:rPr>
          <w:color w:val="1A1A1A"/>
        </w:rPr>
        <w:t>.</w:t>
      </w:r>
      <w:r w:rsidR="00F055DA">
        <w:rPr>
          <w:color w:val="1A1A1A"/>
        </w:rPr>
        <w:t xml:space="preserve">  As for the Journal of Gerontological Nursing, this journal is peer reviewed.</w:t>
      </w:r>
      <w:r w:rsidR="005E5E0E">
        <w:rPr>
          <w:color w:val="1A1A1A"/>
        </w:rPr>
        <w:t xml:space="preserve">  Also, the article contains current information and an abundance of references with publication dates within the past five years</w:t>
      </w:r>
      <w:r w:rsidR="007378AE">
        <w:rPr>
          <w:color w:val="1A1A1A"/>
        </w:rPr>
        <w:t xml:space="preserve"> </w:t>
      </w:r>
      <w:bookmarkStart w:id="10" w:name="C411136393402778I0T411136470833333"/>
      <w:r w:rsidR="007378AE">
        <w:rPr>
          <w:color w:val="1A1A1A"/>
        </w:rPr>
        <w:t>(</w:t>
      </w:r>
      <w:proofErr w:type="spellStart"/>
      <w:r w:rsidR="007378AE">
        <w:rPr>
          <w:color w:val="1A1A1A"/>
        </w:rPr>
        <w:t>Lazarou</w:t>
      </w:r>
      <w:proofErr w:type="spellEnd"/>
      <w:r w:rsidR="007378AE">
        <w:rPr>
          <w:color w:val="1A1A1A"/>
        </w:rPr>
        <w:t xml:space="preserve">, </w:t>
      </w:r>
      <w:proofErr w:type="spellStart"/>
      <w:r w:rsidR="007378AE">
        <w:rPr>
          <w:color w:val="1A1A1A"/>
        </w:rPr>
        <w:t>Kouta</w:t>
      </w:r>
      <w:proofErr w:type="spellEnd"/>
      <w:r w:rsidR="007378AE">
        <w:rPr>
          <w:color w:val="1A1A1A"/>
        </w:rPr>
        <w:t xml:space="preserve">, </w:t>
      </w:r>
      <w:proofErr w:type="spellStart"/>
      <w:r w:rsidR="007378AE">
        <w:rPr>
          <w:color w:val="1A1A1A"/>
        </w:rPr>
        <w:t>Kapsou</w:t>
      </w:r>
      <w:proofErr w:type="spellEnd"/>
      <w:r w:rsidR="007378AE">
        <w:rPr>
          <w:color w:val="1A1A1A"/>
        </w:rPr>
        <w:t xml:space="preserve">, &amp; </w:t>
      </w:r>
      <w:proofErr w:type="spellStart"/>
      <w:r w:rsidR="007378AE">
        <w:rPr>
          <w:color w:val="1A1A1A"/>
        </w:rPr>
        <w:t>Kaite</w:t>
      </w:r>
      <w:proofErr w:type="spellEnd"/>
      <w:r w:rsidR="007378AE">
        <w:rPr>
          <w:color w:val="1A1A1A"/>
        </w:rPr>
        <w:t>, 2011)</w:t>
      </w:r>
      <w:bookmarkEnd w:id="10"/>
      <w:r w:rsidR="005E5E0E">
        <w:rPr>
          <w:color w:val="1A1A1A"/>
        </w:rPr>
        <w:t xml:space="preserve">.  </w:t>
      </w:r>
      <w:r w:rsidR="006105B0">
        <w:rPr>
          <w:color w:val="1A1A1A"/>
        </w:rPr>
        <w:t xml:space="preserve">    </w:t>
      </w:r>
      <w:r w:rsidR="00371467">
        <w:rPr>
          <w:color w:val="1A1A1A"/>
        </w:rPr>
        <w:t xml:space="preserve">   </w:t>
      </w:r>
    </w:p>
    <w:p w:rsidR="00B54C1E" w:rsidRDefault="00722DDF" w:rsidP="00B54C1E">
      <w:pPr>
        <w:pStyle w:val="APA"/>
      </w:pPr>
      <w:r>
        <w:t>Without a background in health care, I would have been able to locate the A.D.A.M. Medical Encyclopedia and Mayo Clini</w:t>
      </w:r>
      <w:r w:rsidR="0086427B">
        <w:t>c website,</w:t>
      </w:r>
      <w:r>
        <w:t xml:space="preserve"> but not the journal article.  As a student at Lakeview, I am priv</w:t>
      </w:r>
      <w:r w:rsidR="00722774">
        <w:t>ileged to have access to EBSCOh</w:t>
      </w:r>
      <w:bookmarkStart w:id="11" w:name="_GoBack"/>
      <w:bookmarkEnd w:id="11"/>
      <w:r>
        <w:t xml:space="preserve">ost.  Most members of the general public do not have access to </w:t>
      </w:r>
      <w:r w:rsidR="0086427B">
        <w:t xml:space="preserve">these databases unless they are affiliated with a college, university, or medical facility that pays for access.    </w:t>
      </w:r>
      <w:r>
        <w:t xml:space="preserve">     </w:t>
      </w:r>
      <w:r w:rsidR="00E237FD">
        <w:t xml:space="preserve"> </w:t>
      </w:r>
    </w:p>
    <w:p w:rsidR="00B54C1E" w:rsidRDefault="00B54C1E">
      <w:pPr>
        <w:overflowPunct/>
        <w:autoSpaceDE/>
        <w:autoSpaceDN/>
        <w:adjustRightInd/>
        <w:textAlignment w:val="auto"/>
        <w:rPr>
          <w:sz w:val="24"/>
        </w:rPr>
      </w:pPr>
      <w:r>
        <w:br w:type="page"/>
      </w:r>
    </w:p>
    <w:p w:rsidR="00B54C1E" w:rsidRDefault="00B54C1E" w:rsidP="00B54C1E">
      <w:pPr>
        <w:pStyle w:val="APAHeadingCenter"/>
      </w:pPr>
      <w:r>
        <w:lastRenderedPageBreak/>
        <w:t>References</w:t>
      </w:r>
    </w:p>
    <w:p w:rsidR="00B54C1E" w:rsidRPr="0053260A" w:rsidRDefault="00B54C1E" w:rsidP="00B54C1E">
      <w:pPr>
        <w:pStyle w:val="APAReference"/>
        <w:rPr>
          <w:color w:val="FF0000"/>
        </w:rPr>
      </w:pPr>
      <w:bookmarkStart w:id="12" w:name="R411136393402778I0"/>
      <w:proofErr w:type="spellStart"/>
      <w:r>
        <w:t>Lazarou</w:t>
      </w:r>
      <w:proofErr w:type="spellEnd"/>
      <w:r>
        <w:t xml:space="preserve">, C., </w:t>
      </w:r>
      <w:proofErr w:type="spellStart"/>
      <w:r>
        <w:t>Kouta</w:t>
      </w:r>
      <w:proofErr w:type="spellEnd"/>
      <w:r>
        <w:t xml:space="preserve">, C., </w:t>
      </w:r>
      <w:proofErr w:type="spellStart"/>
      <w:r>
        <w:t>Kapsou</w:t>
      </w:r>
      <w:proofErr w:type="spellEnd"/>
      <w:r>
        <w:t xml:space="preserve">, M., &amp; </w:t>
      </w:r>
      <w:proofErr w:type="spellStart"/>
      <w:r>
        <w:t>Kaite</w:t>
      </w:r>
      <w:proofErr w:type="spellEnd"/>
      <w:r>
        <w:t xml:space="preserve">, C. (2011, January 1). Overview of depression: Epidemiology and implications for community nursing practice. </w:t>
      </w:r>
      <w:r>
        <w:rPr>
          <w:i/>
        </w:rPr>
        <w:t>British Journal of Community Nursing</w:t>
      </w:r>
      <w:r>
        <w:t xml:space="preserve">, </w:t>
      </w:r>
      <w:r>
        <w:rPr>
          <w:i/>
        </w:rPr>
        <w:t>16</w:t>
      </w:r>
      <w:r>
        <w:t xml:space="preserve">(1), 41-47. </w:t>
      </w:r>
      <w:r w:rsidRPr="0053260A">
        <w:rPr>
          <w:color w:val="FF0000"/>
        </w:rPr>
        <w:t xml:space="preserve">Retrieved </w:t>
      </w:r>
      <w:proofErr w:type="gramStart"/>
      <w:r w:rsidRPr="0053260A">
        <w:rPr>
          <w:color w:val="FF0000"/>
        </w:rPr>
        <w:t>from</w:t>
      </w:r>
      <w:bookmarkEnd w:id="12"/>
      <w:r w:rsidR="0053260A">
        <w:rPr>
          <w:color w:val="FF0000"/>
        </w:rPr>
        <w:t xml:space="preserve"> ????????</w:t>
      </w:r>
      <w:proofErr w:type="gramEnd"/>
    </w:p>
    <w:p w:rsidR="00B54C1E" w:rsidRDefault="00B54C1E" w:rsidP="00B54C1E">
      <w:pPr>
        <w:pStyle w:val="APAReference"/>
      </w:pPr>
      <w:bookmarkStart w:id="13" w:name="R411136143634259I0"/>
      <w:proofErr w:type="gramStart"/>
      <w:r>
        <w:t>Major depression.</w:t>
      </w:r>
      <w:proofErr w:type="gramEnd"/>
      <w:r>
        <w:t xml:space="preserve"> </w:t>
      </w:r>
      <w:proofErr w:type="gramStart"/>
      <w:r>
        <w:t xml:space="preserve">(2012). In </w:t>
      </w:r>
      <w:proofErr w:type="spellStart"/>
      <w:r>
        <w:rPr>
          <w:i/>
        </w:rPr>
        <w:t>A.d.a.m</w:t>
      </w:r>
      <w:proofErr w:type="spellEnd"/>
      <w:r>
        <w:rPr>
          <w:i/>
        </w:rPr>
        <w:t>. medical encyclopedia</w:t>
      </w:r>
      <w:r>
        <w:t>.</w:t>
      </w:r>
      <w:proofErr w:type="gramEnd"/>
      <w:r>
        <w:t xml:space="preserve"> Retrieved from http://www.ncbi.nlm</w:t>
      </w:r>
      <w:commentRangeStart w:id="14"/>
      <w:r>
        <w:t>.nih.gov</w:t>
      </w:r>
      <w:commentRangeEnd w:id="14"/>
      <w:r w:rsidR="0053260A">
        <w:rPr>
          <w:rStyle w:val="CommentReference"/>
        </w:rPr>
        <w:commentReference w:id="14"/>
      </w:r>
      <w:r>
        <w:t>/pubmedhealth/PMH0001941/</w:t>
      </w:r>
      <w:bookmarkEnd w:id="13"/>
    </w:p>
    <w:p w:rsidR="00B54C1E" w:rsidRDefault="00B54C1E" w:rsidP="00B54C1E">
      <w:pPr>
        <w:pStyle w:val="APAReference"/>
      </w:pPr>
      <w:bookmarkStart w:id="15" w:name="R411136378240741I0"/>
      <w:proofErr w:type="gramStart"/>
      <w:r>
        <w:t>Mayo Clinic Staff.</w:t>
      </w:r>
      <w:proofErr w:type="gramEnd"/>
      <w:r>
        <w:t xml:space="preserve"> </w:t>
      </w:r>
      <w:proofErr w:type="gramStart"/>
      <w:r>
        <w:t xml:space="preserve">(2012). </w:t>
      </w:r>
      <w:r w:rsidRPr="0053260A">
        <w:rPr>
          <w:b/>
          <w:i/>
          <w:color w:val="FF0000"/>
        </w:rPr>
        <w:t>Accreditations and awards</w:t>
      </w:r>
      <w:r>
        <w:t>.</w:t>
      </w:r>
      <w:proofErr w:type="gramEnd"/>
      <w:r>
        <w:t xml:space="preserve"> Retrieved from http://www.mayoclinic.com/health/AboutThisSite/AM00002</w:t>
      </w:r>
      <w:bookmarkEnd w:id="15"/>
    </w:p>
    <w:p w:rsidR="00B54C1E" w:rsidRPr="00B54C1E" w:rsidRDefault="00B54C1E" w:rsidP="00B54C1E">
      <w:pPr>
        <w:pStyle w:val="APAReference"/>
      </w:pPr>
      <w:bookmarkStart w:id="16" w:name="R411136484375000I0"/>
      <w:proofErr w:type="gramStart"/>
      <w:r>
        <w:t>Mayo Clinic Staff.</w:t>
      </w:r>
      <w:proofErr w:type="gramEnd"/>
      <w:r>
        <w:t xml:space="preserve"> </w:t>
      </w:r>
      <w:proofErr w:type="gramStart"/>
      <w:r>
        <w:t xml:space="preserve">(2012). </w:t>
      </w:r>
      <w:r w:rsidRPr="0053260A">
        <w:rPr>
          <w:i/>
          <w:color w:val="FF0000"/>
        </w:rPr>
        <w:t>Depression</w:t>
      </w:r>
      <w:r>
        <w:t>.</w:t>
      </w:r>
      <w:proofErr w:type="gramEnd"/>
      <w:r>
        <w:t xml:space="preserve"> Retrieved from http://www.mayoclinic.com/health/depression/DS00175</w:t>
      </w:r>
      <w:bookmarkEnd w:id="16"/>
    </w:p>
    <w:p w:rsidR="00F07D25" w:rsidRDefault="00F07D25" w:rsidP="00F07D25">
      <w:pPr>
        <w:pStyle w:val="APAHeadingCenter"/>
      </w:pPr>
    </w:p>
    <w:sectPr w:rsidR="00F07D25" w:rsidSect="00C76AE5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4" w:author="Mary" w:date="2012-07-23T21:59:00Z" w:initials="M">
    <w:p w:rsidR="0053260A" w:rsidRDefault="0053260A">
      <w:pPr>
        <w:pStyle w:val="CommentText"/>
      </w:pPr>
      <w:r>
        <w:rPr>
          <w:rStyle w:val="CommentReference"/>
        </w:rPr>
        <w:annotationRef/>
      </w:r>
      <w:r>
        <w:t>NIH is your author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F7" w:rsidRDefault="00F907F7">
      <w:r>
        <w:separator/>
      </w:r>
    </w:p>
  </w:endnote>
  <w:endnote w:type="continuationSeparator" w:id="0">
    <w:p w:rsidR="00F907F7" w:rsidRDefault="00F9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F7" w:rsidRDefault="00F907F7">
      <w:r>
        <w:separator/>
      </w:r>
    </w:p>
  </w:footnote>
  <w:footnote w:type="continuationSeparator" w:id="0">
    <w:p w:rsidR="00F907F7" w:rsidRDefault="00F90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63" w:rsidRPr="00C76AE5" w:rsidRDefault="007C4863" w:rsidP="00C76AE5">
    <w:pPr>
      <w:pStyle w:val="APAPageHeading"/>
    </w:pPr>
    <w:r>
      <w:t>RELIABLE SOURCES OF INFORMATION</w:t>
    </w:r>
    <w:r>
      <w:tab/>
    </w:r>
    <w:r w:rsidR="00E85CF4">
      <w:fldChar w:fldCharType="begin"/>
    </w:r>
    <w:r>
      <w:instrText xml:space="preserve"> PAGE  \* MERGEFORMAT </w:instrText>
    </w:r>
    <w:r w:rsidR="00E85CF4">
      <w:fldChar w:fldCharType="separate"/>
    </w:r>
    <w:r w:rsidR="0053260A">
      <w:rPr>
        <w:noProof/>
      </w:rPr>
      <w:t>3</w:t>
    </w:r>
    <w:r w:rsidR="00E85CF4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63" w:rsidRPr="00C76AE5" w:rsidRDefault="007C4863" w:rsidP="00C76AE5">
    <w:pPr>
      <w:pStyle w:val="APAPageHeading"/>
    </w:pPr>
    <w:r>
      <w:t>Running head: RELIABLE SOURCES OF INFORMATION</w:t>
    </w:r>
    <w:r>
      <w:tab/>
    </w:r>
    <w:r w:rsidR="00E85CF4">
      <w:fldChar w:fldCharType="begin"/>
    </w:r>
    <w:r>
      <w:instrText xml:space="preserve"> PAGE  \* MERGEFORMAT </w:instrText>
    </w:r>
    <w:r w:rsidR="00E85CF4">
      <w:fldChar w:fldCharType="separate"/>
    </w:r>
    <w:r w:rsidR="0053260A">
      <w:rPr>
        <w:noProof/>
      </w:rPr>
      <w:t>1</w:t>
    </w:r>
    <w:r w:rsidR="00E85CF4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63" w:rsidRPr="00C76AE5" w:rsidRDefault="007C4863" w:rsidP="00C76AE5">
    <w:pPr>
      <w:pStyle w:val="APAPageHeading"/>
    </w:pPr>
    <w:r>
      <w:t>RELIABLE SOURCES OF INFORMATION</w:t>
    </w:r>
    <w:r>
      <w:tab/>
    </w:r>
    <w:r w:rsidR="00E85CF4">
      <w:fldChar w:fldCharType="begin"/>
    </w:r>
    <w:r>
      <w:instrText xml:space="preserve"> PAGE  \* MERGEFORMAT </w:instrText>
    </w:r>
    <w:r w:rsidR="00E85CF4">
      <w:fldChar w:fldCharType="separate"/>
    </w:r>
    <w:r w:rsidR="0053260A">
      <w:rPr>
        <w:noProof/>
      </w:rPr>
      <w:t>2</w:t>
    </w:r>
    <w:r w:rsidR="00E85CF4"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411136143634259I0" w:val="*1,335˜1205Major depression˜1234Major Depression˜12032012˜21830˜17˜151A.d.a.m. medical encyclopedia˜21970˜2196˜1450˜271˜24˜171˜172˜173˜1603˜21950˜2194˜110˜111˜1449˜2690˜1196˜1609http://www.ncbi.nlm.nih.gov/pubmedhealth/PMH0001941/˜"/>
    <w:docVar w:name="411136378240741I0" w:val="*1,370˜118Mayo Clinic Staff˜2880˜1233˜12032012˜13Accreditations and awards˜2701˜1112˜112http://www.mayoclinic.com/health/AboutThisSite/AM00002˜"/>
    <w:docVar w:name="411136393402778I0" w:val="*1,60˜11C~~Lazarou~C~~Kouta~M~~Kapsou~C~~Kaite~˜12032011˜2331˜1241January 1˜13Overview of depression: Epidemiology and implications for community nursing practice˜16British Journal of Community Nursing˜2681˜18616˜211˜1811˜2711˜116341-47˜21751˜2690˜1196˜1141http://web.ebscohost.com.ezproxy.lakeviewcol.edu:2048/ehost/pdfviewer/pdfviewer?sid=f78bf4c0-f5fa-4630-a792-33a14328336c%40sessionmgr110&amp;vid=21&amp;hid=107˜"/>
    <w:docVar w:name="411136484375000I0" w:val="*1,370˜118Mayo Clinic Staff˜2880˜1233˜12032012˜13Depression˜2701˜1112˜112http://www.mayoclinic.com/health/depression/DS00175˜"/>
    <w:docVar w:name="bmHeaderInfo" w:val="RELIABLE SOURCES OF INFORMATION"/>
    <w:docVar w:name="cIsAbstract" w:val="False"/>
    <w:docVar w:name="cPaperAPAOrMLA" w:val="1"/>
    <w:docVar w:name="cUniquePaperID" w:val="411135800810185I0"/>
    <w:docVar w:name="LastEditedVersion" w:val="7.2.7"/>
  </w:docVars>
  <w:rsids>
    <w:rsidRoot w:val="00C76AE5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22C"/>
    <w:rsid w:val="00066EEF"/>
    <w:rsid w:val="000676E9"/>
    <w:rsid w:val="00067855"/>
    <w:rsid w:val="0007012E"/>
    <w:rsid w:val="000718A5"/>
    <w:rsid w:val="00072C07"/>
    <w:rsid w:val="00072CEF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2E3B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225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7D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463E"/>
    <w:rsid w:val="001350B0"/>
    <w:rsid w:val="0013528E"/>
    <w:rsid w:val="0013580A"/>
    <w:rsid w:val="00137331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796B"/>
    <w:rsid w:val="001717AD"/>
    <w:rsid w:val="0017576B"/>
    <w:rsid w:val="00176C2C"/>
    <w:rsid w:val="00176C58"/>
    <w:rsid w:val="00180E56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75D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62D"/>
    <w:rsid w:val="00214A4B"/>
    <w:rsid w:val="002156A5"/>
    <w:rsid w:val="00215795"/>
    <w:rsid w:val="00215880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5D4A"/>
    <w:rsid w:val="00240C83"/>
    <w:rsid w:val="00241923"/>
    <w:rsid w:val="002423B5"/>
    <w:rsid w:val="002437E6"/>
    <w:rsid w:val="002451F5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2AC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01A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040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4DE6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467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2293"/>
    <w:rsid w:val="003A2486"/>
    <w:rsid w:val="003A2678"/>
    <w:rsid w:val="003A3C20"/>
    <w:rsid w:val="003A3D10"/>
    <w:rsid w:val="003A3D7A"/>
    <w:rsid w:val="003A3DEC"/>
    <w:rsid w:val="003A46C9"/>
    <w:rsid w:val="003B05DC"/>
    <w:rsid w:val="003B16DC"/>
    <w:rsid w:val="003B648B"/>
    <w:rsid w:val="003B7E34"/>
    <w:rsid w:val="003C1153"/>
    <w:rsid w:val="003C1D00"/>
    <w:rsid w:val="003C3D11"/>
    <w:rsid w:val="003C40AE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17A8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21A3"/>
    <w:rsid w:val="004A2758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291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60A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1271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5496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A7022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5E0E"/>
    <w:rsid w:val="005E661D"/>
    <w:rsid w:val="005E67C5"/>
    <w:rsid w:val="005E6DFE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05B0"/>
    <w:rsid w:val="00611E7C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3BE0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290"/>
    <w:rsid w:val="006B2EC6"/>
    <w:rsid w:val="006B346B"/>
    <w:rsid w:val="006B3526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2774"/>
    <w:rsid w:val="00722DDF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378AE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2A66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87846"/>
    <w:rsid w:val="00790DCE"/>
    <w:rsid w:val="007918F8"/>
    <w:rsid w:val="00791AD7"/>
    <w:rsid w:val="00791FE0"/>
    <w:rsid w:val="0079266F"/>
    <w:rsid w:val="00792FCB"/>
    <w:rsid w:val="00795A58"/>
    <w:rsid w:val="007A073A"/>
    <w:rsid w:val="007A0794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B665D"/>
    <w:rsid w:val="007C04EF"/>
    <w:rsid w:val="007C0B49"/>
    <w:rsid w:val="007C2077"/>
    <w:rsid w:val="007C3630"/>
    <w:rsid w:val="007C3885"/>
    <w:rsid w:val="007C4863"/>
    <w:rsid w:val="007D094A"/>
    <w:rsid w:val="007D132C"/>
    <w:rsid w:val="007D1A99"/>
    <w:rsid w:val="007D3A31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427B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0873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1DE"/>
    <w:rsid w:val="009078BC"/>
    <w:rsid w:val="00910B61"/>
    <w:rsid w:val="00912958"/>
    <w:rsid w:val="00914919"/>
    <w:rsid w:val="00914B08"/>
    <w:rsid w:val="00914D48"/>
    <w:rsid w:val="00915850"/>
    <w:rsid w:val="0091703D"/>
    <w:rsid w:val="009173C5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4CB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69B2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0796"/>
    <w:rsid w:val="009D1666"/>
    <w:rsid w:val="009D2328"/>
    <w:rsid w:val="009D2E6E"/>
    <w:rsid w:val="009D3E9C"/>
    <w:rsid w:val="009D5C6E"/>
    <w:rsid w:val="009D640F"/>
    <w:rsid w:val="009E098E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312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76A38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92"/>
    <w:rsid w:val="00AD67E1"/>
    <w:rsid w:val="00AD7247"/>
    <w:rsid w:val="00AD7691"/>
    <w:rsid w:val="00AD76DA"/>
    <w:rsid w:val="00AD7D3D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357B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4C1E"/>
    <w:rsid w:val="00B55C8B"/>
    <w:rsid w:val="00B615CA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2A29"/>
    <w:rsid w:val="00BC39FF"/>
    <w:rsid w:val="00BC4B00"/>
    <w:rsid w:val="00BC5D95"/>
    <w:rsid w:val="00BC7837"/>
    <w:rsid w:val="00BC7C7D"/>
    <w:rsid w:val="00BD016E"/>
    <w:rsid w:val="00BD1A39"/>
    <w:rsid w:val="00BD31D8"/>
    <w:rsid w:val="00BD38EA"/>
    <w:rsid w:val="00BD3E9F"/>
    <w:rsid w:val="00BD7312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057"/>
    <w:rsid w:val="00C075C4"/>
    <w:rsid w:val="00C11031"/>
    <w:rsid w:val="00C11AA2"/>
    <w:rsid w:val="00C1369F"/>
    <w:rsid w:val="00C13F21"/>
    <w:rsid w:val="00C13FF5"/>
    <w:rsid w:val="00C1475C"/>
    <w:rsid w:val="00C21C52"/>
    <w:rsid w:val="00C21EA4"/>
    <w:rsid w:val="00C238A5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27A"/>
    <w:rsid w:val="00C37610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2A31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6AE5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2B86"/>
    <w:rsid w:val="00CA4EF2"/>
    <w:rsid w:val="00CA76E4"/>
    <w:rsid w:val="00CA7FDC"/>
    <w:rsid w:val="00CB20F5"/>
    <w:rsid w:val="00CB31E0"/>
    <w:rsid w:val="00CB353E"/>
    <w:rsid w:val="00CB36F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46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AB4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17909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3F62"/>
    <w:rsid w:val="00D659AE"/>
    <w:rsid w:val="00D660B5"/>
    <w:rsid w:val="00D66945"/>
    <w:rsid w:val="00D671F2"/>
    <w:rsid w:val="00D675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96E15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37FD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2A25"/>
    <w:rsid w:val="00E440FB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5CF4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6179"/>
    <w:rsid w:val="00ED75DA"/>
    <w:rsid w:val="00EE0B16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61A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5DA"/>
    <w:rsid w:val="00F05C9B"/>
    <w:rsid w:val="00F06D3C"/>
    <w:rsid w:val="00F07395"/>
    <w:rsid w:val="00F07D2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34F1"/>
    <w:rsid w:val="00F46F00"/>
    <w:rsid w:val="00F4721F"/>
    <w:rsid w:val="00F4768C"/>
    <w:rsid w:val="00F47B73"/>
    <w:rsid w:val="00F47C5B"/>
    <w:rsid w:val="00F50252"/>
    <w:rsid w:val="00F504DF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07F7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62F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CF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CF4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E85CF4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E85CF4"/>
    <w:pPr>
      <w:spacing w:after="120"/>
    </w:pPr>
  </w:style>
  <w:style w:type="paragraph" w:styleId="Footer">
    <w:name w:val="footer"/>
    <w:basedOn w:val="Normal"/>
    <w:rsid w:val="00E85C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5CF4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E85CF4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E85CF4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E85CF4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E85CF4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CommentReference">
    <w:name w:val="annotation reference"/>
    <w:basedOn w:val="DefaultParagraphFont"/>
    <w:rsid w:val="005326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260A"/>
  </w:style>
  <w:style w:type="character" w:customStyle="1" w:styleId="CommentTextChar">
    <w:name w:val="Comment Text Char"/>
    <w:basedOn w:val="DefaultParagraphFont"/>
    <w:link w:val="CommentText"/>
    <w:rsid w:val="0053260A"/>
  </w:style>
  <w:style w:type="paragraph" w:styleId="CommentSubject">
    <w:name w:val="annotation subject"/>
    <w:basedOn w:val="CommentText"/>
    <w:next w:val="CommentText"/>
    <w:link w:val="CommentSubjectChar"/>
    <w:rsid w:val="00532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260A"/>
    <w:rPr>
      <w:b/>
      <w:bCs/>
    </w:rPr>
  </w:style>
  <w:style w:type="paragraph" w:styleId="BalloonText">
    <w:name w:val="Balloon Text"/>
    <w:basedOn w:val="Normal"/>
    <w:link w:val="BalloonTextChar"/>
    <w:rsid w:val="0053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B50790-9963-469A-98DF-F4CA61AE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PERRLA Version 6 For APA</vt:lpstr>
    </vt:vector>
  </TitlesOfParts>
  <Company/>
  <LinksUpToDate>false</LinksUpToDate>
  <CharactersWithSpaces>2647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PERRLA Version 6 For APA</dc:title>
  <dc:subject>Copyright</dc:subject>
  <dc:creator>Sydney Bailey</dc:creator>
  <cp:lastModifiedBy>Mary</cp:lastModifiedBy>
  <cp:revision>2</cp:revision>
  <dcterms:created xsi:type="dcterms:W3CDTF">2012-07-24T03:02:00Z</dcterms:created>
  <dcterms:modified xsi:type="dcterms:W3CDTF">2012-07-24T03:02:00Z</dcterms:modified>
</cp:coreProperties>
</file>