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AB" w:rsidRDefault="00A704AB" w:rsidP="000B6A6D">
      <w:pPr>
        <w:jc w:val="center"/>
      </w:pPr>
    </w:p>
    <w:p w:rsidR="000B6A6D" w:rsidRDefault="000B6A6D" w:rsidP="000B6A6D">
      <w:pPr>
        <w:jc w:val="center"/>
      </w:pPr>
    </w:p>
    <w:p w:rsidR="000B6A6D" w:rsidRDefault="000B6A6D" w:rsidP="000B6A6D">
      <w:pPr>
        <w:jc w:val="center"/>
      </w:pPr>
    </w:p>
    <w:p w:rsidR="000B6A6D" w:rsidRDefault="000B6A6D" w:rsidP="000B6A6D">
      <w:pPr>
        <w:jc w:val="center"/>
      </w:pPr>
    </w:p>
    <w:p w:rsidR="000B6A6D" w:rsidRDefault="000B6A6D" w:rsidP="000B6A6D">
      <w:pPr>
        <w:jc w:val="center"/>
      </w:pPr>
    </w:p>
    <w:p w:rsidR="000B6A6D" w:rsidRDefault="000B6A6D" w:rsidP="000B6A6D">
      <w:pPr>
        <w:jc w:val="center"/>
      </w:pPr>
    </w:p>
    <w:p w:rsidR="000B6A6D" w:rsidRDefault="000B6A6D" w:rsidP="000B6A6D"/>
    <w:p w:rsidR="000B6A6D" w:rsidRDefault="000B6A6D" w:rsidP="000B6A6D">
      <w:pPr>
        <w:tabs>
          <w:tab w:val="left" w:pos="3450"/>
          <w:tab w:val="left" w:pos="3780"/>
          <w:tab w:val="center" w:pos="4680"/>
          <w:tab w:val="left" w:pos="6075"/>
        </w:tabs>
        <w:rPr>
          <w:rFonts w:ascii="Times New Roman" w:hAnsi="Times New Roman" w:cs="Times New Roman"/>
          <w:sz w:val="24"/>
          <w:szCs w:val="24"/>
        </w:rPr>
      </w:pPr>
      <w:r>
        <w:rPr>
          <w:rFonts w:ascii="Times New Roman" w:hAnsi="Times New Roman" w:cs="Times New Roman"/>
          <w:sz w:val="24"/>
          <w:szCs w:val="24"/>
        </w:rPr>
        <w:tab/>
        <w:t xml:space="preserve">     Case Study Week 9</w:t>
      </w:r>
      <w:r>
        <w:rPr>
          <w:rFonts w:ascii="Times New Roman" w:hAnsi="Times New Roman" w:cs="Times New Roman"/>
          <w:sz w:val="24"/>
          <w:szCs w:val="24"/>
        </w:rPr>
        <w:tab/>
      </w:r>
    </w:p>
    <w:p w:rsidR="000B6A6D" w:rsidRDefault="000B6A6D" w:rsidP="000B6A6D">
      <w:pPr>
        <w:tabs>
          <w:tab w:val="center" w:pos="4680"/>
          <w:tab w:val="left" w:pos="5700"/>
        </w:tabs>
        <w:rPr>
          <w:rFonts w:ascii="Times New Roman" w:hAnsi="Times New Roman" w:cs="Times New Roman"/>
          <w:sz w:val="24"/>
          <w:szCs w:val="24"/>
        </w:rPr>
      </w:pPr>
      <w:r>
        <w:rPr>
          <w:rFonts w:ascii="Times New Roman" w:hAnsi="Times New Roman" w:cs="Times New Roman"/>
          <w:sz w:val="24"/>
          <w:szCs w:val="24"/>
        </w:rPr>
        <w:tab/>
        <w:t>Sarah Geiger</w:t>
      </w:r>
      <w:r>
        <w:rPr>
          <w:rFonts w:ascii="Times New Roman" w:hAnsi="Times New Roman" w:cs="Times New Roman"/>
          <w:sz w:val="24"/>
          <w:szCs w:val="24"/>
        </w:rPr>
        <w:tab/>
      </w:r>
    </w:p>
    <w:p w:rsidR="000B6A6D" w:rsidRDefault="000B6A6D" w:rsidP="000B6A6D">
      <w:pPr>
        <w:jc w:val="center"/>
        <w:rPr>
          <w:rFonts w:ascii="Times New Roman" w:hAnsi="Times New Roman" w:cs="Times New Roman"/>
          <w:sz w:val="24"/>
          <w:szCs w:val="24"/>
        </w:rPr>
      </w:pPr>
      <w:r>
        <w:rPr>
          <w:rFonts w:ascii="Times New Roman" w:hAnsi="Times New Roman" w:cs="Times New Roman"/>
          <w:sz w:val="24"/>
          <w:szCs w:val="24"/>
        </w:rPr>
        <w:t>Gerontology N309</w:t>
      </w:r>
    </w:p>
    <w:p w:rsidR="000B6A6D" w:rsidRDefault="000B6A6D" w:rsidP="000B6A6D">
      <w:pPr>
        <w:jc w:val="center"/>
        <w:rPr>
          <w:rFonts w:ascii="Times New Roman" w:hAnsi="Times New Roman" w:cs="Times New Roman"/>
          <w:sz w:val="24"/>
          <w:szCs w:val="24"/>
        </w:rPr>
      </w:pPr>
      <w:r>
        <w:rPr>
          <w:rFonts w:ascii="Times New Roman" w:hAnsi="Times New Roman" w:cs="Times New Roman"/>
          <w:sz w:val="24"/>
          <w:szCs w:val="24"/>
        </w:rPr>
        <w:t>July 15, 2011</w:t>
      </w:r>
    </w:p>
    <w:p w:rsidR="000B6A6D" w:rsidRDefault="000B6A6D" w:rsidP="000B6A6D">
      <w:pPr>
        <w:tabs>
          <w:tab w:val="left" w:pos="3450"/>
          <w:tab w:val="center" w:pos="4680"/>
          <w:tab w:val="left" w:pos="6075"/>
        </w:tabs>
        <w:rPr>
          <w:rFonts w:ascii="Times New Roman" w:hAnsi="Times New Roman" w:cs="Times New Roman"/>
          <w:sz w:val="24"/>
          <w:szCs w:val="24"/>
        </w:rPr>
      </w:pPr>
    </w:p>
    <w:p w:rsidR="000B6A6D" w:rsidRDefault="000B6A6D"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176F5" w:rsidP="000B6A6D">
      <w:pPr>
        <w:jc w:val="center"/>
        <w:rPr>
          <w:rFonts w:ascii="Times New Roman" w:hAnsi="Times New Roman" w:cs="Times New Roman"/>
          <w:sz w:val="24"/>
          <w:szCs w:val="24"/>
        </w:rPr>
      </w:pPr>
    </w:p>
    <w:p w:rsidR="001176F5" w:rsidRDefault="001C47B0" w:rsidP="00544301">
      <w:p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ab/>
        <w:t xml:space="preserve">Resources </w:t>
      </w:r>
      <w:commentRangeEnd w:id="0"/>
      <w:r w:rsidR="003E04E2">
        <w:rPr>
          <w:rStyle w:val="CommentReference"/>
        </w:rPr>
        <w:commentReference w:id="0"/>
      </w:r>
      <w:r>
        <w:rPr>
          <w:rFonts w:ascii="Times New Roman" w:hAnsi="Times New Roman" w:cs="Times New Roman"/>
          <w:sz w:val="24"/>
          <w:szCs w:val="24"/>
        </w:rPr>
        <w:t>you can use today are</w:t>
      </w:r>
      <w:r w:rsidR="009011C3">
        <w:rPr>
          <w:rFonts w:ascii="Times New Roman" w:hAnsi="Times New Roman" w:cs="Times New Roman"/>
          <w:sz w:val="24"/>
          <w:szCs w:val="24"/>
        </w:rPr>
        <w:t xml:space="preserve"> </w:t>
      </w:r>
      <w:commentRangeStart w:id="1"/>
      <w:r w:rsidR="009011C3">
        <w:rPr>
          <w:rFonts w:ascii="Times New Roman" w:hAnsi="Times New Roman" w:cs="Times New Roman"/>
          <w:sz w:val="24"/>
          <w:szCs w:val="24"/>
        </w:rPr>
        <w:t>“</w:t>
      </w:r>
      <w:commentRangeEnd w:id="1"/>
      <w:r w:rsidR="003E04E2">
        <w:rPr>
          <w:rStyle w:val="CommentReference"/>
        </w:rPr>
        <w:commentReference w:id="1"/>
      </w:r>
      <w:r w:rsidR="009011C3">
        <w:rPr>
          <w:rFonts w:ascii="Times New Roman" w:hAnsi="Times New Roman" w:cs="Times New Roman"/>
          <w:sz w:val="24"/>
          <w:szCs w:val="24"/>
        </w:rPr>
        <w:t xml:space="preserve">Medicare is Title XVII of the social security Act; it was passed in 1965, after years of trying to provide some kind of universal health insurance. It is an insurance program for those 65 or over who have paid into the social security system, the railroad fund, or are diagnosed with end stage renal disease. Those collecting social security disability insurance (SSDI) are eligible for Medicare after 24 months waiting period. When Medicare was enacted, nearly one in three elderly were poor, and about half of Americas elderly did not have hospital insurance (De Lew, 200). </w:t>
      </w:r>
      <w:proofErr w:type="gramStart"/>
      <w:r w:rsidR="009011C3">
        <w:rPr>
          <w:rFonts w:ascii="Times New Roman" w:hAnsi="Times New Roman" w:cs="Times New Roman"/>
          <w:sz w:val="24"/>
          <w:szCs w:val="24"/>
        </w:rPr>
        <w:t>(</w:t>
      </w:r>
      <w:proofErr w:type="spellStart"/>
      <w:r w:rsidR="009011C3">
        <w:rPr>
          <w:rFonts w:ascii="Times New Roman" w:hAnsi="Times New Roman" w:cs="Times New Roman"/>
          <w:sz w:val="24"/>
          <w:szCs w:val="24"/>
        </w:rPr>
        <w:t>Mauk</w:t>
      </w:r>
      <w:proofErr w:type="spellEnd"/>
      <w:r w:rsidR="009011C3">
        <w:rPr>
          <w:rFonts w:ascii="Times New Roman" w:hAnsi="Times New Roman" w:cs="Times New Roman"/>
          <w:sz w:val="24"/>
          <w:szCs w:val="24"/>
        </w:rPr>
        <w:t>, 2010</w:t>
      </w:r>
      <w:commentRangeStart w:id="2"/>
      <w:r w:rsidR="003C4F6C">
        <w:rPr>
          <w:rFonts w:ascii="Times New Roman" w:hAnsi="Times New Roman" w:cs="Times New Roman"/>
          <w:sz w:val="24"/>
          <w:szCs w:val="24"/>
        </w:rPr>
        <w:t>, p 637</w:t>
      </w:r>
      <w:r w:rsidR="009011C3">
        <w:rPr>
          <w:rFonts w:ascii="Times New Roman" w:hAnsi="Times New Roman" w:cs="Times New Roman"/>
          <w:sz w:val="24"/>
          <w:szCs w:val="24"/>
        </w:rPr>
        <w:t>).</w:t>
      </w:r>
      <w:commentRangeEnd w:id="2"/>
      <w:proofErr w:type="gramEnd"/>
      <w:r w:rsidR="003E04E2">
        <w:rPr>
          <w:rStyle w:val="CommentReference"/>
        </w:rPr>
        <w:commentReference w:id="2"/>
      </w:r>
    </w:p>
    <w:p w:rsidR="009011C3" w:rsidRDefault="009011C3" w:rsidP="0054430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You can also use </w:t>
      </w:r>
      <w:commentRangeStart w:id="3"/>
      <w:r>
        <w:rPr>
          <w:rFonts w:ascii="Times New Roman" w:hAnsi="Times New Roman" w:cs="Times New Roman"/>
          <w:sz w:val="24"/>
          <w:szCs w:val="24"/>
        </w:rPr>
        <w:t>“</w:t>
      </w:r>
      <w:commentRangeEnd w:id="3"/>
      <w:r w:rsidR="00FB0018">
        <w:rPr>
          <w:rStyle w:val="CommentReference"/>
        </w:rPr>
        <w:commentReference w:id="3"/>
      </w:r>
      <w:r>
        <w:rPr>
          <w:rFonts w:ascii="Times New Roman" w:hAnsi="Times New Roman" w:cs="Times New Roman"/>
          <w:sz w:val="24"/>
          <w:szCs w:val="24"/>
        </w:rPr>
        <w:t xml:space="preserve">Medicaid is Title XIX of the social security act. It is an </w:t>
      </w:r>
      <w:proofErr w:type="spellStart"/>
      <w:r>
        <w:rPr>
          <w:rFonts w:ascii="Times New Roman" w:hAnsi="Times New Roman" w:cs="Times New Roman"/>
          <w:sz w:val="24"/>
          <w:szCs w:val="24"/>
        </w:rPr>
        <w:t>issistance</w:t>
      </w:r>
      <w:proofErr w:type="spellEnd"/>
      <w:r>
        <w:rPr>
          <w:rFonts w:ascii="Times New Roman" w:hAnsi="Times New Roman" w:cs="Times New Roman"/>
          <w:sz w:val="24"/>
          <w:szCs w:val="24"/>
        </w:rPr>
        <w:t xml:space="preserve"> program that is jointly financed by the state and federal governments, but is administered by the state; therefore, coverage and eligibility differ from state to state. To qualify for Medicaid, an individual must fit into a category of </w:t>
      </w:r>
      <w:r w:rsidR="004F1704">
        <w:rPr>
          <w:rFonts w:ascii="Times New Roman" w:hAnsi="Times New Roman" w:cs="Times New Roman"/>
          <w:sz w:val="24"/>
          <w:szCs w:val="24"/>
        </w:rPr>
        <w:t xml:space="preserve">eligibility and meet certain financial and resource standards. Medicaid provides three types of health protection: 1) health insurance for low-income families and people with disabilities, 2) long term care (LTC) for older Americans and persons with disabilities, and 3) supplemental coverage for low income Medicare beneficiaries for services not covered by Medicare (e.g., eyeglasses, hearing aids, prescription drugs) as well Medicare part B premiums and Medicare Parts A and B deductibles and copayments (Provost &amp; Hughes, 2000). </w:t>
      </w:r>
      <w:proofErr w:type="gramStart"/>
      <w:r w:rsidR="004F1704">
        <w:rPr>
          <w:rFonts w:ascii="Times New Roman" w:hAnsi="Times New Roman" w:cs="Times New Roman"/>
          <w:sz w:val="24"/>
          <w:szCs w:val="24"/>
        </w:rPr>
        <w:t>(</w:t>
      </w:r>
      <w:commentRangeStart w:id="4"/>
      <w:proofErr w:type="spellStart"/>
      <w:r w:rsidR="004F1704">
        <w:rPr>
          <w:rFonts w:ascii="Times New Roman" w:hAnsi="Times New Roman" w:cs="Times New Roman"/>
          <w:sz w:val="24"/>
          <w:szCs w:val="24"/>
        </w:rPr>
        <w:t>Mauk</w:t>
      </w:r>
      <w:proofErr w:type="spellEnd"/>
      <w:r w:rsidR="004F1704">
        <w:rPr>
          <w:rFonts w:ascii="Times New Roman" w:hAnsi="Times New Roman" w:cs="Times New Roman"/>
          <w:sz w:val="24"/>
          <w:szCs w:val="24"/>
        </w:rPr>
        <w:t>, 2010</w:t>
      </w:r>
      <w:r w:rsidR="003C4F6C">
        <w:rPr>
          <w:rFonts w:ascii="Times New Roman" w:hAnsi="Times New Roman" w:cs="Times New Roman"/>
          <w:sz w:val="24"/>
          <w:szCs w:val="24"/>
        </w:rPr>
        <w:t>, p 639</w:t>
      </w:r>
      <w:r w:rsidR="004F1704">
        <w:rPr>
          <w:rFonts w:ascii="Times New Roman" w:hAnsi="Times New Roman" w:cs="Times New Roman"/>
          <w:sz w:val="24"/>
          <w:szCs w:val="24"/>
        </w:rPr>
        <w:t>).</w:t>
      </w:r>
      <w:commentRangeEnd w:id="4"/>
      <w:proofErr w:type="gramEnd"/>
      <w:r w:rsidR="003E04E2">
        <w:rPr>
          <w:rStyle w:val="CommentReference"/>
        </w:rPr>
        <w:commentReference w:id="4"/>
      </w:r>
    </w:p>
    <w:p w:rsidR="004F1704" w:rsidRDefault="004F1704" w:rsidP="00544301">
      <w:pPr>
        <w:spacing w:line="480" w:lineRule="auto"/>
        <w:rPr>
          <w:rFonts w:ascii="Times New Roman" w:hAnsi="Times New Roman" w:cs="Times New Roman"/>
          <w:sz w:val="24"/>
          <w:szCs w:val="24"/>
        </w:rPr>
      </w:pPr>
      <w:r>
        <w:rPr>
          <w:rFonts w:ascii="Times New Roman" w:hAnsi="Times New Roman" w:cs="Times New Roman"/>
          <w:sz w:val="24"/>
          <w:szCs w:val="24"/>
        </w:rPr>
        <w:tab/>
      </w:r>
      <w:r w:rsidR="003C4F6C">
        <w:rPr>
          <w:rFonts w:ascii="Times New Roman" w:hAnsi="Times New Roman" w:cs="Times New Roman"/>
          <w:sz w:val="24"/>
          <w:szCs w:val="24"/>
        </w:rPr>
        <w:t xml:space="preserve">Many older adults have difficulty purchasing medications due to costs. Although Medicare has recently added a medication benefit, it will not fully cover the cost of all medications. Supplemental policies purchased by the older adult may help to cover the cost for some medications. Medicaid may supply funds for limited number of medications, depending upon the state of the residence. Persons without insurance, Medicare, or Medicaid may be unable </w:t>
      </w:r>
      <w:r w:rsidR="003C4F6C">
        <w:rPr>
          <w:rFonts w:ascii="Times New Roman" w:hAnsi="Times New Roman" w:cs="Times New Roman"/>
          <w:sz w:val="24"/>
          <w:szCs w:val="24"/>
        </w:rPr>
        <w:lastRenderedPageBreak/>
        <w:t xml:space="preserve">to find the money to purchase needed medications or refills, and thus may go without. </w:t>
      </w:r>
      <w:proofErr w:type="gramStart"/>
      <w:r w:rsidR="003C4F6C">
        <w:rPr>
          <w:rFonts w:ascii="Times New Roman" w:hAnsi="Times New Roman" w:cs="Times New Roman"/>
          <w:sz w:val="24"/>
          <w:szCs w:val="24"/>
        </w:rPr>
        <w:t>(</w:t>
      </w:r>
      <w:proofErr w:type="spellStart"/>
      <w:r w:rsidR="003C4F6C">
        <w:rPr>
          <w:rFonts w:ascii="Times New Roman" w:hAnsi="Times New Roman" w:cs="Times New Roman"/>
          <w:sz w:val="24"/>
          <w:szCs w:val="24"/>
        </w:rPr>
        <w:t>Mauk</w:t>
      </w:r>
      <w:proofErr w:type="spellEnd"/>
      <w:r w:rsidR="003C4F6C">
        <w:rPr>
          <w:rFonts w:ascii="Times New Roman" w:hAnsi="Times New Roman" w:cs="Times New Roman"/>
          <w:sz w:val="24"/>
          <w:szCs w:val="24"/>
        </w:rPr>
        <w:t>, 2010).</w:t>
      </w:r>
      <w:proofErr w:type="gramEnd"/>
    </w:p>
    <w:p w:rsidR="003C4F6C" w:rsidRDefault="003C4F6C" w:rsidP="00544301">
      <w:pPr>
        <w:spacing w:line="480" w:lineRule="auto"/>
        <w:rPr>
          <w:rFonts w:ascii="Times New Roman" w:hAnsi="Times New Roman" w:cs="Times New Roman"/>
          <w:sz w:val="24"/>
          <w:szCs w:val="24"/>
        </w:rPr>
      </w:pPr>
      <w:r>
        <w:rPr>
          <w:rFonts w:ascii="Times New Roman" w:hAnsi="Times New Roman" w:cs="Times New Roman"/>
          <w:sz w:val="24"/>
          <w:szCs w:val="24"/>
        </w:rPr>
        <w:tab/>
        <w:t>In the community the nurse could ask the company she works for, to see if there is anything they have for patients who need help with insurance. Also she could go to a town meeting and see if the community could contribute help to those needing it.</w:t>
      </w:r>
    </w:p>
    <w:p w:rsidR="003C4F6C" w:rsidRDefault="003C4F6C" w:rsidP="0054430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lot of our elders are coping with at least one of the following conditions, and many are dealing with two or more of the following: </w:t>
      </w:r>
      <w:commentRangeStart w:id="5"/>
      <w:r>
        <w:rPr>
          <w:rFonts w:ascii="Times New Roman" w:hAnsi="Times New Roman" w:cs="Times New Roman"/>
          <w:sz w:val="24"/>
          <w:szCs w:val="24"/>
        </w:rPr>
        <w:t>H</w:t>
      </w:r>
      <w:commentRangeEnd w:id="5"/>
      <w:r w:rsidR="00FB0018">
        <w:rPr>
          <w:rStyle w:val="CommentReference"/>
        </w:rPr>
        <w:commentReference w:id="5"/>
      </w:r>
      <w:r>
        <w:rPr>
          <w:rFonts w:ascii="Times New Roman" w:hAnsi="Times New Roman" w:cs="Times New Roman"/>
          <w:sz w:val="24"/>
          <w:szCs w:val="24"/>
        </w:rPr>
        <w:t xml:space="preserve">eart conditions, Dementia, Depression, Incontinence, Arthritis, Osteoporosis, Diabetes, </w:t>
      </w:r>
      <w:commentRangeStart w:id="6"/>
      <w:r>
        <w:rPr>
          <w:rFonts w:ascii="Times New Roman" w:hAnsi="Times New Roman" w:cs="Times New Roman"/>
          <w:sz w:val="24"/>
          <w:szCs w:val="24"/>
        </w:rPr>
        <w:t>B</w:t>
      </w:r>
      <w:commentRangeEnd w:id="6"/>
      <w:r w:rsidR="00FB0018">
        <w:rPr>
          <w:rStyle w:val="CommentReference"/>
        </w:rPr>
        <w:commentReference w:id="6"/>
      </w:r>
      <w:r>
        <w:rPr>
          <w:rFonts w:ascii="Times New Roman" w:hAnsi="Times New Roman" w:cs="Times New Roman"/>
          <w:sz w:val="24"/>
          <w:szCs w:val="24"/>
        </w:rPr>
        <w:t xml:space="preserve">reathing problems, </w:t>
      </w:r>
      <w:commentRangeStart w:id="7"/>
      <w:r>
        <w:rPr>
          <w:rFonts w:ascii="Times New Roman" w:hAnsi="Times New Roman" w:cs="Times New Roman"/>
          <w:sz w:val="24"/>
          <w:szCs w:val="24"/>
        </w:rPr>
        <w:t>F</w:t>
      </w:r>
      <w:commentRangeEnd w:id="7"/>
      <w:r w:rsidR="00FB0018">
        <w:rPr>
          <w:rStyle w:val="CommentReference"/>
        </w:rPr>
        <w:commentReference w:id="7"/>
      </w:r>
      <w:r>
        <w:rPr>
          <w:rFonts w:ascii="Times New Roman" w:hAnsi="Times New Roman" w:cs="Times New Roman"/>
          <w:sz w:val="24"/>
          <w:szCs w:val="24"/>
        </w:rPr>
        <w:t>requent falls, Parkinson’s disease</w:t>
      </w:r>
      <w:commentRangeStart w:id="8"/>
      <w:r>
        <w:rPr>
          <w:rFonts w:ascii="Times New Roman" w:hAnsi="Times New Roman" w:cs="Times New Roman"/>
          <w:sz w:val="24"/>
          <w:szCs w:val="24"/>
        </w:rPr>
        <w:t>, C</w:t>
      </w:r>
      <w:commentRangeEnd w:id="8"/>
      <w:r w:rsidR="00FB0018">
        <w:rPr>
          <w:rStyle w:val="CommentReference"/>
        </w:rPr>
        <w:commentReference w:id="8"/>
      </w:r>
      <w:r>
        <w:rPr>
          <w:rFonts w:ascii="Times New Roman" w:hAnsi="Times New Roman" w:cs="Times New Roman"/>
          <w:sz w:val="24"/>
          <w:szCs w:val="24"/>
        </w:rPr>
        <w:t xml:space="preserve">ancer, and eye problems.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Agingcare</w:t>
      </w:r>
      <w:proofErr w:type="spellEnd"/>
      <w:r>
        <w:rPr>
          <w:rFonts w:ascii="Times New Roman" w:hAnsi="Times New Roman" w:cs="Times New Roman"/>
          <w:sz w:val="24"/>
          <w:szCs w:val="24"/>
        </w:rPr>
        <w:t>).</w:t>
      </w:r>
      <w:proofErr w:type="gramEnd"/>
    </w:p>
    <w:p w:rsidR="003C4F6C" w:rsidRDefault="003C4F6C" w:rsidP="00544301">
      <w:pPr>
        <w:spacing w:line="480" w:lineRule="auto"/>
        <w:rPr>
          <w:rFonts w:ascii="Times New Roman" w:hAnsi="Times New Roman" w:cs="Times New Roman"/>
          <w:sz w:val="24"/>
          <w:szCs w:val="24"/>
        </w:rPr>
      </w:pPr>
      <w:r>
        <w:rPr>
          <w:rFonts w:ascii="Times New Roman" w:hAnsi="Times New Roman" w:cs="Times New Roman"/>
          <w:sz w:val="24"/>
          <w:szCs w:val="24"/>
        </w:rPr>
        <w:tab/>
      </w:r>
      <w:r w:rsidR="00544301">
        <w:rPr>
          <w:rFonts w:ascii="Times New Roman" w:hAnsi="Times New Roman" w:cs="Times New Roman"/>
          <w:sz w:val="24"/>
          <w:szCs w:val="24"/>
        </w:rPr>
        <w:t>As we get older our bodies start to diminish and we need medications so slow down the process or to help us get through the process. We need medicine for comfort and to maintain healthy bodies. When you don’t have the money for these medicines life can get pretty hard and scary. Hopefully you can find a fund or program that can help with that like Medicaid or Medicare.</w:t>
      </w:r>
    </w:p>
    <w:p w:rsidR="00544301" w:rsidRDefault="00544301" w:rsidP="001C47B0">
      <w:pPr>
        <w:rPr>
          <w:rFonts w:ascii="Times New Roman" w:hAnsi="Times New Roman" w:cs="Times New Roman"/>
          <w:sz w:val="24"/>
          <w:szCs w:val="24"/>
        </w:rPr>
      </w:pPr>
    </w:p>
    <w:p w:rsidR="00544301" w:rsidRDefault="00544301" w:rsidP="001C47B0">
      <w:pPr>
        <w:rPr>
          <w:rFonts w:ascii="Times New Roman" w:hAnsi="Times New Roman" w:cs="Times New Roman"/>
          <w:sz w:val="24"/>
          <w:szCs w:val="24"/>
        </w:rPr>
      </w:pPr>
    </w:p>
    <w:p w:rsidR="00544301" w:rsidRDefault="00544301"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1C47B0">
      <w:pPr>
        <w:rPr>
          <w:rFonts w:ascii="Times New Roman" w:hAnsi="Times New Roman" w:cs="Times New Roman"/>
          <w:sz w:val="24"/>
          <w:szCs w:val="24"/>
        </w:rPr>
      </w:pPr>
    </w:p>
    <w:p w:rsidR="00D424A9" w:rsidRDefault="00D424A9" w:rsidP="00D424A9">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424A9" w:rsidRDefault="00D424A9" w:rsidP="00D424A9">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 xml:space="preserve">(2nd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Sudbury, MA:</w:t>
      </w:r>
    </w:p>
    <w:p w:rsidR="00D424A9" w:rsidRDefault="00D424A9" w:rsidP="00D424A9">
      <w:pPr>
        <w:tabs>
          <w:tab w:val="left" w:pos="5670"/>
        </w:tabs>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Jones and Bartlett.</w:t>
      </w:r>
      <w:proofErr w:type="gramEnd"/>
      <w:r>
        <w:rPr>
          <w:rFonts w:ascii="Times New Roman" w:hAnsi="Times New Roman" w:cs="Times New Roman"/>
          <w:sz w:val="24"/>
          <w:szCs w:val="24"/>
        </w:rPr>
        <w:tab/>
      </w:r>
    </w:p>
    <w:p w:rsidR="00D424A9" w:rsidRDefault="00F271D6" w:rsidP="00D424A9">
      <w:pPr>
        <w:rPr>
          <w:rFonts w:ascii="Times New Roman" w:hAnsi="Times New Roman" w:cs="Times New Roman"/>
          <w:sz w:val="24"/>
          <w:szCs w:val="24"/>
        </w:rPr>
      </w:pPr>
      <w:commentRangeStart w:id="9"/>
      <w:r>
        <w:rPr>
          <w:rFonts w:ascii="Times New Roman" w:hAnsi="Times New Roman" w:cs="Times New Roman"/>
          <w:sz w:val="24"/>
          <w:szCs w:val="24"/>
        </w:rPr>
        <w:t>Agi</w:t>
      </w:r>
      <w:commentRangeEnd w:id="9"/>
      <w:r w:rsidR="003E04E2">
        <w:rPr>
          <w:rStyle w:val="CommentReference"/>
        </w:rPr>
        <w:commentReference w:id="9"/>
      </w:r>
      <w:r>
        <w:rPr>
          <w:rFonts w:ascii="Times New Roman" w:hAnsi="Times New Roman" w:cs="Times New Roman"/>
          <w:sz w:val="24"/>
          <w:szCs w:val="24"/>
        </w:rPr>
        <w:t>ng Care</w:t>
      </w:r>
      <w:commentRangeStart w:id="10"/>
      <w:proofErr w:type="gramStart"/>
      <w:r>
        <w:rPr>
          <w:rFonts w:ascii="Times New Roman" w:hAnsi="Times New Roman" w:cs="Times New Roman"/>
          <w:sz w:val="24"/>
          <w:szCs w:val="24"/>
        </w:rPr>
        <w:t>, .</w:t>
      </w:r>
      <w:commentRangeEnd w:id="10"/>
      <w:proofErr w:type="gramEnd"/>
      <w:r w:rsidR="003E04E2">
        <w:rPr>
          <w:rStyle w:val="CommentReference"/>
        </w:rPr>
        <w:commentReference w:id="10"/>
      </w:r>
      <w:r>
        <w:rPr>
          <w:rFonts w:ascii="Times New Roman" w:hAnsi="Times New Roman" w:cs="Times New Roman"/>
          <w:sz w:val="24"/>
          <w:szCs w:val="24"/>
        </w:rPr>
        <w:t xml:space="preserve"> (2011). </w:t>
      </w:r>
      <w:r>
        <w:rPr>
          <w:rFonts w:ascii="Times New Roman" w:hAnsi="Times New Roman" w:cs="Times New Roman"/>
          <w:i/>
          <w:sz w:val="24"/>
          <w:szCs w:val="24"/>
        </w:rPr>
        <w:t>What are the most common issues of aging</w:t>
      </w:r>
      <w:proofErr w:type="gramStart"/>
      <w:r>
        <w:rPr>
          <w:rFonts w:ascii="Times New Roman" w:hAnsi="Times New Roman" w:cs="Times New Roman"/>
          <w:i/>
          <w:sz w:val="24"/>
          <w:szCs w:val="24"/>
        </w:rPr>
        <w:t>? .</w:t>
      </w:r>
      <w:proofErr w:type="gramEnd"/>
      <w:r>
        <w:rPr>
          <w:rFonts w:ascii="Times New Roman" w:hAnsi="Times New Roman" w:cs="Times New Roman"/>
          <w:sz w:val="24"/>
          <w:szCs w:val="24"/>
        </w:rPr>
        <w:t xml:space="preserve"> Retrieved from </w:t>
      </w:r>
    </w:p>
    <w:p w:rsidR="00F271D6" w:rsidRDefault="005E129A" w:rsidP="00F271D6">
      <w:pPr>
        <w:ind w:left="720"/>
        <w:rPr>
          <w:rFonts w:ascii="Times New Roman" w:hAnsi="Times New Roman" w:cs="Times New Roman"/>
          <w:sz w:val="24"/>
          <w:szCs w:val="24"/>
        </w:rPr>
      </w:pPr>
      <w:hyperlink r:id="rId7" w:history="1">
        <w:r w:rsidR="00F271D6" w:rsidRPr="00EB7D5C">
          <w:rPr>
            <w:rStyle w:val="Hyperlink"/>
            <w:rFonts w:ascii="Times New Roman" w:hAnsi="Times New Roman" w:cs="Times New Roman"/>
            <w:sz w:val="24"/>
            <w:szCs w:val="24"/>
          </w:rPr>
          <w:t>http://www.agingcare.com/Answers/What-are-some-of-the-most-common-issues-facing-the-elderly--102224.htm</w:t>
        </w:r>
      </w:hyperlink>
    </w:p>
    <w:p w:rsidR="00F271D6" w:rsidRPr="00F271D6" w:rsidRDefault="00F271D6" w:rsidP="00D424A9">
      <w:pPr>
        <w:rPr>
          <w:rFonts w:ascii="Times New Roman" w:hAnsi="Times New Roman" w:cs="Times New Roman"/>
          <w:sz w:val="24"/>
          <w:szCs w:val="24"/>
        </w:rPr>
      </w:pPr>
    </w:p>
    <w:sectPr w:rsidR="00F271D6" w:rsidRPr="00F271D6" w:rsidSect="000B6A6D">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6T06:43:00Z" w:initials="M">
    <w:p w:rsidR="003E04E2" w:rsidRDefault="003E04E2">
      <w:pPr>
        <w:pStyle w:val="CommentText"/>
      </w:pPr>
      <w:r>
        <w:rPr>
          <w:rStyle w:val="CommentReference"/>
        </w:rPr>
        <w:annotationRef/>
      </w:r>
      <w:r>
        <w:t xml:space="preserve">Start your paper with a </w:t>
      </w:r>
      <w:proofErr w:type="spellStart"/>
      <w:r>
        <w:t>titile</w:t>
      </w:r>
      <w:proofErr w:type="spellEnd"/>
      <w:r>
        <w:t xml:space="preserve"> centered on the first line</w:t>
      </w:r>
    </w:p>
  </w:comment>
  <w:comment w:id="1" w:author="Mary" w:date="2011-07-26T06:44:00Z" w:initials="M">
    <w:p w:rsidR="003E04E2" w:rsidRDefault="003E04E2">
      <w:pPr>
        <w:pStyle w:val="CommentText"/>
      </w:pPr>
      <w:r>
        <w:rPr>
          <w:rStyle w:val="CommentReference"/>
        </w:rPr>
        <w:annotationRef/>
      </w:r>
      <w:r>
        <w:t>Why is this here and where is the other?</w:t>
      </w:r>
    </w:p>
  </w:comment>
  <w:comment w:id="2" w:author="Mary" w:date="2011-07-26T06:45:00Z" w:initials="M">
    <w:p w:rsidR="003E04E2" w:rsidRDefault="003E04E2">
      <w:pPr>
        <w:pStyle w:val="CommentText"/>
      </w:pPr>
      <w:r>
        <w:rPr>
          <w:rStyle w:val="CommentReference"/>
        </w:rPr>
        <w:annotationRef/>
      </w:r>
      <w:r>
        <w:t>Was this a direct quote? Where is the last quote mark?</w:t>
      </w:r>
    </w:p>
  </w:comment>
  <w:comment w:id="3" w:author="Mary" w:date="2011-07-26T06:56:00Z" w:initials="M">
    <w:p w:rsidR="00FB0018" w:rsidRDefault="00FB0018">
      <w:pPr>
        <w:pStyle w:val="CommentText"/>
      </w:pPr>
      <w:r>
        <w:rPr>
          <w:rStyle w:val="CommentReference"/>
        </w:rPr>
        <w:annotationRef/>
      </w:r>
      <w:r>
        <w:t>???</w:t>
      </w:r>
    </w:p>
  </w:comment>
  <w:comment w:id="4" w:author="Mary" w:date="2011-07-26T06:45:00Z" w:initials="M">
    <w:p w:rsidR="003E04E2" w:rsidRDefault="003E04E2">
      <w:pPr>
        <w:pStyle w:val="CommentText"/>
      </w:pPr>
      <w:r>
        <w:rPr>
          <w:rStyle w:val="CommentReference"/>
        </w:rPr>
        <w:annotationRef/>
      </w:r>
      <w:r>
        <w:t>Same as above</w:t>
      </w:r>
    </w:p>
  </w:comment>
  <w:comment w:id="5" w:author="Mary" w:date="2011-07-26T06:54:00Z" w:initials="M">
    <w:p w:rsidR="00FB0018" w:rsidRDefault="00FB0018">
      <w:pPr>
        <w:pStyle w:val="CommentText"/>
      </w:pPr>
      <w:r>
        <w:rPr>
          <w:rStyle w:val="CommentReference"/>
        </w:rPr>
        <w:annotationRef/>
      </w:r>
      <w:proofErr w:type="gramStart"/>
      <w:r>
        <w:t>heart</w:t>
      </w:r>
      <w:proofErr w:type="gramEnd"/>
      <w:r>
        <w:t xml:space="preserve"> not a specific name</w:t>
      </w:r>
    </w:p>
  </w:comment>
  <w:comment w:id="6" w:author="Mary" w:date="2011-07-26T06:55:00Z" w:initials="M">
    <w:p w:rsidR="00FB0018" w:rsidRDefault="00FB0018">
      <w:pPr>
        <w:pStyle w:val="CommentText"/>
      </w:pPr>
      <w:r>
        <w:rPr>
          <w:rStyle w:val="CommentReference"/>
        </w:rPr>
        <w:annotationRef/>
      </w:r>
      <w:proofErr w:type="gramStart"/>
      <w:r>
        <w:t>breathing</w:t>
      </w:r>
      <w:proofErr w:type="gramEnd"/>
      <w:r>
        <w:t xml:space="preserve"> not specific</w:t>
      </w:r>
    </w:p>
  </w:comment>
  <w:comment w:id="7" w:author="Mary" w:date="2011-07-26T06:55:00Z" w:initials="M">
    <w:p w:rsidR="00FB0018" w:rsidRDefault="00FB0018">
      <w:pPr>
        <w:pStyle w:val="CommentText"/>
      </w:pPr>
      <w:r>
        <w:rPr>
          <w:rStyle w:val="CommentReference"/>
        </w:rPr>
        <w:annotationRef/>
      </w:r>
      <w:proofErr w:type="gramStart"/>
      <w:r>
        <w:t>frequent</w:t>
      </w:r>
      <w:proofErr w:type="gramEnd"/>
    </w:p>
  </w:comment>
  <w:comment w:id="8" w:author="Mary" w:date="2011-07-26T06:55:00Z" w:initials="M">
    <w:p w:rsidR="00FB0018" w:rsidRDefault="00FB0018">
      <w:pPr>
        <w:pStyle w:val="CommentText"/>
      </w:pPr>
      <w:r>
        <w:rPr>
          <w:rStyle w:val="CommentReference"/>
        </w:rPr>
        <w:annotationRef/>
      </w:r>
      <w:proofErr w:type="gramStart"/>
      <w:r>
        <w:t>same</w:t>
      </w:r>
      <w:proofErr w:type="gramEnd"/>
    </w:p>
  </w:comment>
  <w:comment w:id="9" w:author="Mary" w:date="2011-07-26T06:47:00Z" w:initials="M">
    <w:p w:rsidR="003E04E2" w:rsidRDefault="003E04E2">
      <w:pPr>
        <w:pStyle w:val="CommentText"/>
      </w:pPr>
      <w:r>
        <w:rPr>
          <w:rStyle w:val="CommentReference"/>
        </w:rPr>
        <w:annotationRef/>
      </w:r>
      <w:r>
        <w:t xml:space="preserve">Needs to be alphabetical order so this would go before </w:t>
      </w:r>
      <w:proofErr w:type="spellStart"/>
      <w:r>
        <w:t>Mauk</w:t>
      </w:r>
      <w:proofErr w:type="spellEnd"/>
    </w:p>
  </w:comment>
  <w:comment w:id="10" w:author="Mary" w:date="2011-07-26T06:46:00Z" w:initials="M">
    <w:p w:rsidR="003E04E2" w:rsidRDefault="003E04E2">
      <w:pPr>
        <w:pStyle w:val="CommentText"/>
      </w:pPr>
      <w:r>
        <w:rPr>
          <w:rStyle w:val="CommentReference"/>
        </w:rPr>
        <w:annotationRef/>
      </w:r>
      <w:r>
        <w:t>2 periods?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FDE" w:rsidRDefault="00255FDE" w:rsidP="000B6A6D">
      <w:pPr>
        <w:spacing w:after="0" w:line="240" w:lineRule="auto"/>
      </w:pPr>
      <w:r>
        <w:separator/>
      </w:r>
    </w:p>
  </w:endnote>
  <w:endnote w:type="continuationSeparator" w:id="0">
    <w:p w:rsidR="00255FDE" w:rsidRDefault="00255FDE" w:rsidP="000B6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FDE" w:rsidRDefault="00255FDE" w:rsidP="000B6A6D">
      <w:pPr>
        <w:spacing w:after="0" w:line="240" w:lineRule="auto"/>
      </w:pPr>
      <w:r>
        <w:separator/>
      </w:r>
    </w:p>
  </w:footnote>
  <w:footnote w:type="continuationSeparator" w:id="0">
    <w:p w:rsidR="00255FDE" w:rsidRDefault="00255FDE" w:rsidP="000B6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0" w:rsidRPr="001C47B0" w:rsidRDefault="001C47B0">
    <w:pPr>
      <w:pStyle w:val="Header"/>
      <w:rPr>
        <w:rFonts w:ascii="Times New Roman" w:hAnsi="Times New Roman" w:cs="Times New Roman"/>
        <w:sz w:val="24"/>
        <w:szCs w:val="24"/>
      </w:rPr>
    </w:pPr>
    <w:r>
      <w:rPr>
        <w:rFonts w:ascii="Times New Roman" w:hAnsi="Times New Roman" w:cs="Times New Roman"/>
        <w:sz w:val="24"/>
        <w:szCs w:val="24"/>
      </w:rPr>
      <w:t>CASE STUDY WEEK 9</w:t>
    </w:r>
    <w:r>
      <w:rPr>
        <w:rFonts w:ascii="Times New Roman" w:hAnsi="Times New Roman" w:cs="Times New Roman"/>
        <w:sz w:val="24"/>
        <w:szCs w:val="24"/>
      </w:rPr>
      <w:tab/>
    </w:r>
    <w:r>
      <w:rPr>
        <w:rFonts w:ascii="Times New Roman" w:hAnsi="Times New Roman" w:cs="Times New Roman"/>
        <w:sz w:val="24"/>
        <w:szCs w:val="24"/>
      </w:rPr>
      <w:tab/>
    </w:r>
    <w:r w:rsidR="005E129A" w:rsidRPr="001C47B0">
      <w:rPr>
        <w:rFonts w:ascii="Times New Roman" w:hAnsi="Times New Roman" w:cs="Times New Roman"/>
        <w:sz w:val="24"/>
        <w:szCs w:val="24"/>
      </w:rPr>
      <w:fldChar w:fldCharType="begin"/>
    </w:r>
    <w:r w:rsidRPr="001C47B0">
      <w:rPr>
        <w:rFonts w:ascii="Times New Roman" w:hAnsi="Times New Roman" w:cs="Times New Roman"/>
        <w:sz w:val="24"/>
        <w:szCs w:val="24"/>
      </w:rPr>
      <w:instrText xml:space="preserve"> PAGE   \* MERGEFORMAT </w:instrText>
    </w:r>
    <w:r w:rsidR="005E129A" w:rsidRPr="001C47B0">
      <w:rPr>
        <w:rFonts w:ascii="Times New Roman" w:hAnsi="Times New Roman" w:cs="Times New Roman"/>
        <w:sz w:val="24"/>
        <w:szCs w:val="24"/>
      </w:rPr>
      <w:fldChar w:fldCharType="separate"/>
    </w:r>
    <w:r w:rsidR="00FB0018">
      <w:rPr>
        <w:rFonts w:ascii="Times New Roman" w:hAnsi="Times New Roman" w:cs="Times New Roman"/>
        <w:noProof/>
        <w:sz w:val="24"/>
        <w:szCs w:val="24"/>
      </w:rPr>
      <w:t>4</w:t>
    </w:r>
    <w:r w:rsidR="005E129A" w:rsidRPr="001C47B0">
      <w:rPr>
        <w:rFonts w:ascii="Times New Roman" w:hAnsi="Times New Roman" w:cs="Times New Roman"/>
        <w:sz w:val="24"/>
        <w:szCs w:val="24"/>
      </w:rPr>
      <w:fldChar w:fldCharType="end"/>
    </w:r>
  </w:p>
  <w:p w:rsidR="001C47B0" w:rsidRDefault="001C47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6D" w:rsidRPr="000B6A6D" w:rsidRDefault="000B6A6D">
    <w:pPr>
      <w:pStyle w:val="Header"/>
      <w:rPr>
        <w:rFonts w:ascii="Times New Roman" w:hAnsi="Times New Roman" w:cs="Times New Roman"/>
        <w:sz w:val="24"/>
        <w:szCs w:val="24"/>
      </w:rPr>
    </w:pPr>
    <w:r>
      <w:rPr>
        <w:rFonts w:ascii="Times New Roman" w:hAnsi="Times New Roman" w:cs="Times New Roman"/>
        <w:sz w:val="24"/>
        <w:szCs w:val="24"/>
      </w:rPr>
      <w:t>Running head: CASE STUDY WEEK 9</w:t>
    </w:r>
    <w:r>
      <w:rPr>
        <w:rFonts w:ascii="Times New Roman" w:hAnsi="Times New Roman" w:cs="Times New Roman"/>
        <w:sz w:val="24"/>
        <w:szCs w:val="24"/>
      </w:rPr>
      <w:tab/>
    </w:r>
    <w:r>
      <w:rPr>
        <w:rFonts w:ascii="Times New Roman" w:hAnsi="Times New Roman" w:cs="Times New Roman"/>
        <w:sz w:val="24"/>
        <w:szCs w:val="24"/>
      </w:rPr>
      <w:tab/>
    </w:r>
    <w:r w:rsidR="005E129A" w:rsidRPr="000B6A6D">
      <w:rPr>
        <w:rFonts w:ascii="Times New Roman" w:hAnsi="Times New Roman" w:cs="Times New Roman"/>
        <w:sz w:val="24"/>
        <w:szCs w:val="24"/>
      </w:rPr>
      <w:fldChar w:fldCharType="begin"/>
    </w:r>
    <w:r w:rsidRPr="000B6A6D">
      <w:rPr>
        <w:rFonts w:ascii="Times New Roman" w:hAnsi="Times New Roman" w:cs="Times New Roman"/>
        <w:sz w:val="24"/>
        <w:szCs w:val="24"/>
      </w:rPr>
      <w:instrText xml:space="preserve"> PAGE   \* MERGEFORMAT </w:instrText>
    </w:r>
    <w:r w:rsidR="005E129A" w:rsidRPr="000B6A6D">
      <w:rPr>
        <w:rFonts w:ascii="Times New Roman" w:hAnsi="Times New Roman" w:cs="Times New Roman"/>
        <w:sz w:val="24"/>
        <w:szCs w:val="24"/>
      </w:rPr>
      <w:fldChar w:fldCharType="separate"/>
    </w:r>
    <w:r w:rsidR="00FB0018">
      <w:rPr>
        <w:rFonts w:ascii="Times New Roman" w:hAnsi="Times New Roman" w:cs="Times New Roman"/>
        <w:noProof/>
        <w:sz w:val="24"/>
        <w:szCs w:val="24"/>
      </w:rPr>
      <w:t>1</w:t>
    </w:r>
    <w:r w:rsidR="005E129A" w:rsidRPr="000B6A6D">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B6A6D"/>
    <w:rsid w:val="000B6A6D"/>
    <w:rsid w:val="001176F5"/>
    <w:rsid w:val="001C47B0"/>
    <w:rsid w:val="00255FDE"/>
    <w:rsid w:val="003C4F6C"/>
    <w:rsid w:val="003E04E2"/>
    <w:rsid w:val="004F1704"/>
    <w:rsid w:val="00544301"/>
    <w:rsid w:val="005E129A"/>
    <w:rsid w:val="007971F8"/>
    <w:rsid w:val="009011C3"/>
    <w:rsid w:val="00A704AB"/>
    <w:rsid w:val="00D424A9"/>
    <w:rsid w:val="00F271D6"/>
    <w:rsid w:val="00FB00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A6D"/>
  </w:style>
  <w:style w:type="paragraph" w:styleId="Footer">
    <w:name w:val="footer"/>
    <w:basedOn w:val="Normal"/>
    <w:link w:val="FooterChar"/>
    <w:uiPriority w:val="99"/>
    <w:semiHidden/>
    <w:unhideWhenUsed/>
    <w:rsid w:val="000B6A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6A6D"/>
  </w:style>
  <w:style w:type="paragraph" w:styleId="BalloonText">
    <w:name w:val="Balloon Text"/>
    <w:basedOn w:val="Normal"/>
    <w:link w:val="BalloonTextChar"/>
    <w:uiPriority w:val="99"/>
    <w:semiHidden/>
    <w:unhideWhenUsed/>
    <w:rsid w:val="000B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A6D"/>
    <w:rPr>
      <w:rFonts w:ascii="Tahoma" w:hAnsi="Tahoma" w:cs="Tahoma"/>
      <w:sz w:val="16"/>
      <w:szCs w:val="16"/>
    </w:rPr>
  </w:style>
  <w:style w:type="character" w:styleId="Hyperlink">
    <w:name w:val="Hyperlink"/>
    <w:basedOn w:val="DefaultParagraphFont"/>
    <w:uiPriority w:val="99"/>
    <w:unhideWhenUsed/>
    <w:rsid w:val="00F271D6"/>
    <w:rPr>
      <w:color w:val="0000FF" w:themeColor="hyperlink"/>
      <w:u w:val="single"/>
    </w:rPr>
  </w:style>
  <w:style w:type="character" w:styleId="CommentReference">
    <w:name w:val="annotation reference"/>
    <w:basedOn w:val="DefaultParagraphFont"/>
    <w:uiPriority w:val="99"/>
    <w:semiHidden/>
    <w:unhideWhenUsed/>
    <w:rsid w:val="003E04E2"/>
    <w:rPr>
      <w:sz w:val="16"/>
      <w:szCs w:val="16"/>
    </w:rPr>
  </w:style>
  <w:style w:type="paragraph" w:styleId="CommentText">
    <w:name w:val="annotation text"/>
    <w:basedOn w:val="Normal"/>
    <w:link w:val="CommentTextChar"/>
    <w:uiPriority w:val="99"/>
    <w:semiHidden/>
    <w:unhideWhenUsed/>
    <w:rsid w:val="003E04E2"/>
    <w:pPr>
      <w:spacing w:line="240" w:lineRule="auto"/>
    </w:pPr>
    <w:rPr>
      <w:sz w:val="20"/>
      <w:szCs w:val="20"/>
    </w:rPr>
  </w:style>
  <w:style w:type="character" w:customStyle="1" w:styleId="CommentTextChar">
    <w:name w:val="Comment Text Char"/>
    <w:basedOn w:val="DefaultParagraphFont"/>
    <w:link w:val="CommentText"/>
    <w:uiPriority w:val="99"/>
    <w:semiHidden/>
    <w:rsid w:val="003E04E2"/>
    <w:rPr>
      <w:sz w:val="20"/>
      <w:szCs w:val="20"/>
    </w:rPr>
  </w:style>
  <w:style w:type="paragraph" w:styleId="CommentSubject">
    <w:name w:val="annotation subject"/>
    <w:basedOn w:val="CommentText"/>
    <w:next w:val="CommentText"/>
    <w:link w:val="CommentSubjectChar"/>
    <w:uiPriority w:val="99"/>
    <w:semiHidden/>
    <w:unhideWhenUsed/>
    <w:rsid w:val="003E04E2"/>
    <w:rPr>
      <w:b/>
      <w:bCs/>
    </w:rPr>
  </w:style>
  <w:style w:type="character" w:customStyle="1" w:styleId="CommentSubjectChar">
    <w:name w:val="Comment Subject Char"/>
    <w:basedOn w:val="CommentTextChar"/>
    <w:link w:val="CommentSubject"/>
    <w:uiPriority w:val="99"/>
    <w:semiHidden/>
    <w:rsid w:val="003E04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gingcare.com/Answers/What-are-some-of-the-most-common-issues-facing-the-elderly--10222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Mary</cp:lastModifiedBy>
  <cp:revision>2</cp:revision>
  <dcterms:created xsi:type="dcterms:W3CDTF">2011-07-26T11:56:00Z</dcterms:created>
  <dcterms:modified xsi:type="dcterms:W3CDTF">2011-07-26T11:56:00Z</dcterms:modified>
</cp:coreProperties>
</file>