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A05" w:rsidRDefault="00342A05" w:rsidP="00342A05">
      <w:pPr>
        <w:jc w:val="center"/>
        <w:rPr>
          <w:rFonts w:ascii="Times New Roman" w:hAnsi="Times New Roman" w:cs="Times New Roman"/>
          <w:sz w:val="24"/>
          <w:szCs w:val="24"/>
        </w:rPr>
      </w:pPr>
    </w:p>
    <w:p w:rsidR="00342A05" w:rsidRDefault="00342A05" w:rsidP="00342A05">
      <w:pPr>
        <w:jc w:val="center"/>
        <w:rPr>
          <w:rFonts w:ascii="Times New Roman" w:hAnsi="Times New Roman" w:cs="Times New Roman"/>
          <w:sz w:val="24"/>
          <w:szCs w:val="24"/>
        </w:rPr>
      </w:pPr>
    </w:p>
    <w:p w:rsidR="00342A05" w:rsidRDefault="00342A05" w:rsidP="00342A05">
      <w:pPr>
        <w:jc w:val="center"/>
        <w:rPr>
          <w:rFonts w:ascii="Times New Roman" w:hAnsi="Times New Roman" w:cs="Times New Roman"/>
          <w:sz w:val="24"/>
          <w:szCs w:val="24"/>
        </w:rPr>
      </w:pPr>
    </w:p>
    <w:p w:rsidR="00342A05" w:rsidRDefault="00342A05" w:rsidP="00342A05">
      <w:pPr>
        <w:jc w:val="center"/>
        <w:rPr>
          <w:rFonts w:ascii="Times New Roman" w:hAnsi="Times New Roman" w:cs="Times New Roman"/>
          <w:sz w:val="24"/>
          <w:szCs w:val="24"/>
        </w:rPr>
      </w:pPr>
    </w:p>
    <w:p w:rsidR="00342A05" w:rsidRDefault="00342A05" w:rsidP="00342A05">
      <w:pPr>
        <w:jc w:val="center"/>
        <w:rPr>
          <w:rFonts w:ascii="Times New Roman" w:hAnsi="Times New Roman" w:cs="Times New Roman"/>
          <w:sz w:val="24"/>
          <w:szCs w:val="24"/>
        </w:rPr>
      </w:pPr>
    </w:p>
    <w:p w:rsidR="00342A05" w:rsidRDefault="00342A05" w:rsidP="00342A05">
      <w:pPr>
        <w:jc w:val="center"/>
        <w:rPr>
          <w:rFonts w:ascii="Times New Roman" w:hAnsi="Times New Roman" w:cs="Times New Roman"/>
          <w:sz w:val="24"/>
          <w:szCs w:val="24"/>
        </w:rPr>
      </w:pPr>
    </w:p>
    <w:p w:rsidR="00342A05" w:rsidRDefault="00342A05" w:rsidP="00342A05">
      <w:pPr>
        <w:jc w:val="center"/>
        <w:rPr>
          <w:rFonts w:ascii="Times New Roman" w:hAnsi="Times New Roman" w:cs="Times New Roman"/>
          <w:sz w:val="24"/>
          <w:szCs w:val="24"/>
        </w:rPr>
      </w:pPr>
    </w:p>
    <w:p w:rsidR="00342A05" w:rsidRDefault="00342A05" w:rsidP="00342A05">
      <w:pPr>
        <w:jc w:val="center"/>
        <w:rPr>
          <w:rFonts w:ascii="Times New Roman" w:hAnsi="Times New Roman" w:cs="Times New Roman"/>
          <w:sz w:val="24"/>
          <w:szCs w:val="24"/>
        </w:rPr>
      </w:pPr>
    </w:p>
    <w:p w:rsidR="00342A05" w:rsidRDefault="00342A05" w:rsidP="00342A05">
      <w:pPr>
        <w:jc w:val="center"/>
        <w:rPr>
          <w:rFonts w:ascii="Times New Roman" w:hAnsi="Times New Roman" w:cs="Times New Roman"/>
          <w:sz w:val="24"/>
          <w:szCs w:val="24"/>
        </w:rPr>
      </w:pPr>
      <w:r>
        <w:rPr>
          <w:rFonts w:ascii="Times New Roman" w:hAnsi="Times New Roman" w:cs="Times New Roman"/>
          <w:sz w:val="24"/>
          <w:szCs w:val="24"/>
        </w:rPr>
        <w:t>Case Study Week 3</w:t>
      </w:r>
    </w:p>
    <w:p w:rsidR="00342A05" w:rsidRDefault="00342A05" w:rsidP="00342A05">
      <w:pPr>
        <w:jc w:val="center"/>
        <w:rPr>
          <w:rFonts w:ascii="Times New Roman" w:hAnsi="Times New Roman" w:cs="Times New Roman"/>
          <w:sz w:val="24"/>
          <w:szCs w:val="24"/>
        </w:rPr>
      </w:pPr>
      <w:r>
        <w:rPr>
          <w:rFonts w:ascii="Times New Roman" w:hAnsi="Times New Roman" w:cs="Times New Roman"/>
          <w:sz w:val="24"/>
          <w:szCs w:val="24"/>
        </w:rPr>
        <w:t>Sarah Geiger</w:t>
      </w:r>
    </w:p>
    <w:p w:rsidR="00342A05" w:rsidRDefault="00342A05" w:rsidP="00342A05">
      <w:pPr>
        <w:jc w:val="center"/>
        <w:rPr>
          <w:rFonts w:ascii="Times New Roman" w:hAnsi="Times New Roman" w:cs="Times New Roman"/>
          <w:sz w:val="24"/>
          <w:szCs w:val="24"/>
        </w:rPr>
      </w:pPr>
      <w:r>
        <w:rPr>
          <w:rFonts w:ascii="Times New Roman" w:hAnsi="Times New Roman" w:cs="Times New Roman"/>
          <w:sz w:val="24"/>
          <w:szCs w:val="24"/>
        </w:rPr>
        <w:t>Gerontology N309</w:t>
      </w:r>
    </w:p>
    <w:p w:rsidR="00342A05" w:rsidRDefault="00342A05" w:rsidP="00342A05">
      <w:pPr>
        <w:jc w:val="center"/>
        <w:rPr>
          <w:rFonts w:ascii="Times New Roman" w:hAnsi="Times New Roman" w:cs="Times New Roman"/>
          <w:sz w:val="24"/>
          <w:szCs w:val="24"/>
        </w:rPr>
      </w:pPr>
      <w:r>
        <w:rPr>
          <w:rFonts w:ascii="Times New Roman" w:hAnsi="Times New Roman" w:cs="Times New Roman"/>
          <w:sz w:val="24"/>
          <w:szCs w:val="24"/>
        </w:rPr>
        <w:t>June 2, 2011</w:t>
      </w: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342A05" w:rsidRDefault="00342A05" w:rsidP="00342A05">
      <w:pPr>
        <w:rPr>
          <w:rFonts w:ascii="Times New Roman" w:hAnsi="Times New Roman" w:cs="Times New Roman"/>
          <w:sz w:val="24"/>
          <w:szCs w:val="24"/>
        </w:rPr>
      </w:pPr>
    </w:p>
    <w:p w:rsidR="00806550" w:rsidRDefault="00342A05" w:rsidP="002148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44FA0">
        <w:rPr>
          <w:rFonts w:ascii="Times New Roman" w:hAnsi="Times New Roman" w:cs="Times New Roman"/>
          <w:sz w:val="24"/>
          <w:szCs w:val="24"/>
        </w:rPr>
        <w:t>With Mrs. and Mr. Boyd the first area I would assess is the Physical Assessment. I need to know how well their Sensory Function is. I would need to make sure they can hear and see instructions I am giving them. “Problems with vision or hearing can have negative effects on social interaction and hence on social and psychological health” (</w:t>
      </w:r>
      <w:proofErr w:type="spellStart"/>
      <w:r w:rsidR="00444FA0">
        <w:rPr>
          <w:rFonts w:ascii="Times New Roman" w:hAnsi="Times New Roman" w:cs="Times New Roman"/>
          <w:sz w:val="24"/>
          <w:szCs w:val="24"/>
        </w:rPr>
        <w:t>Mauk</w:t>
      </w:r>
      <w:proofErr w:type="spellEnd"/>
      <w:r w:rsidR="00444FA0">
        <w:rPr>
          <w:rFonts w:ascii="Times New Roman" w:hAnsi="Times New Roman" w:cs="Times New Roman"/>
          <w:sz w:val="24"/>
          <w:szCs w:val="24"/>
        </w:rPr>
        <w:t xml:space="preserve">, 2010, </w:t>
      </w:r>
      <w:commentRangeStart w:id="0"/>
      <w:r w:rsidR="00444FA0">
        <w:rPr>
          <w:rFonts w:ascii="Times New Roman" w:hAnsi="Times New Roman" w:cs="Times New Roman"/>
          <w:sz w:val="24"/>
          <w:szCs w:val="24"/>
        </w:rPr>
        <w:t xml:space="preserve">p242). </w:t>
      </w:r>
      <w:commentRangeEnd w:id="0"/>
      <w:r w:rsidR="00F86B90">
        <w:rPr>
          <w:rStyle w:val="CommentReference"/>
        </w:rPr>
        <w:commentReference w:id="0"/>
      </w:r>
      <w:r w:rsidR="00444FA0">
        <w:rPr>
          <w:rFonts w:ascii="Times New Roman" w:hAnsi="Times New Roman" w:cs="Times New Roman"/>
          <w:sz w:val="24"/>
          <w:szCs w:val="24"/>
        </w:rPr>
        <w:t xml:space="preserve">With Mr. Boyd and his decline in communication and socializing I would want to </w:t>
      </w:r>
      <w:r w:rsidR="00806550">
        <w:rPr>
          <w:rFonts w:ascii="Times New Roman" w:hAnsi="Times New Roman" w:cs="Times New Roman"/>
          <w:sz w:val="24"/>
          <w:szCs w:val="24"/>
        </w:rPr>
        <w:t xml:space="preserve">ask him if he was having any hearing problems. </w:t>
      </w:r>
    </w:p>
    <w:p w:rsidR="00806550" w:rsidRDefault="00806550" w:rsidP="002148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also assess their ability to ambulate with the Up &amp; Go test. The Up &amp; Go test help with assessing the </w:t>
      </w:r>
      <w:proofErr w:type="gramStart"/>
      <w:r>
        <w:rPr>
          <w:rFonts w:ascii="Times New Roman" w:hAnsi="Times New Roman" w:cs="Times New Roman"/>
          <w:sz w:val="24"/>
          <w:szCs w:val="24"/>
        </w:rPr>
        <w:t>Musculoskeletal</w:t>
      </w:r>
      <w:proofErr w:type="gramEnd"/>
      <w:r>
        <w:rPr>
          <w:rFonts w:ascii="Times New Roman" w:hAnsi="Times New Roman" w:cs="Times New Roman"/>
          <w:sz w:val="24"/>
          <w:szCs w:val="24"/>
        </w:rPr>
        <w:t xml:space="preserve"> function of the older adult. The process of conducting the test is as follows by </w:t>
      </w:r>
      <w:commentRangeStart w:id="1"/>
      <w:r>
        <w:rPr>
          <w:rFonts w:ascii="Times New Roman" w:hAnsi="Times New Roman" w:cs="Times New Roman"/>
          <w:sz w:val="24"/>
          <w:szCs w:val="24"/>
        </w:rPr>
        <w:t>Reuben et al., (2008</w:t>
      </w:r>
      <w:commentRangeEnd w:id="1"/>
      <w:r w:rsidR="00F86B90">
        <w:rPr>
          <w:rStyle w:val="CommentReference"/>
        </w:rPr>
        <w:commentReference w:id="1"/>
      </w:r>
      <w:r>
        <w:rPr>
          <w:rFonts w:ascii="Times New Roman" w:hAnsi="Times New Roman" w:cs="Times New Roman"/>
          <w:sz w:val="24"/>
          <w:szCs w:val="24"/>
        </w:rPr>
        <w:t>) “The nurse should measure a distance of 10 feet from the person’s chair and ask him or her to rise, walk to the line, turn, walk back, and sit down. An average time to do this is 10 seconds. Greater than 10 seconds may indicate functional problems with ambulation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w:t>
      </w:r>
      <w:commentRangeStart w:id="2"/>
      <w:r>
        <w:rPr>
          <w:rFonts w:ascii="Times New Roman" w:hAnsi="Times New Roman" w:cs="Times New Roman"/>
          <w:sz w:val="24"/>
          <w:szCs w:val="24"/>
        </w:rPr>
        <w:t xml:space="preserve">p.242). This </w:t>
      </w:r>
      <w:commentRangeEnd w:id="2"/>
      <w:r w:rsidR="00F86B90">
        <w:rPr>
          <w:rStyle w:val="CommentReference"/>
        </w:rPr>
        <w:commentReference w:id="2"/>
      </w:r>
      <w:r>
        <w:rPr>
          <w:rFonts w:ascii="Times New Roman" w:hAnsi="Times New Roman" w:cs="Times New Roman"/>
          <w:sz w:val="24"/>
          <w:szCs w:val="24"/>
        </w:rPr>
        <w:t>would help me assess their gait, stance, posture, and walk. With Mr. Boyd I would be able to see if he had trouble walking and that contributed to his disinterest in doing yard work. Also it will help me in seeing if they can get around the house on their own with no assistance.</w:t>
      </w:r>
    </w:p>
    <w:p w:rsidR="00806550" w:rsidRDefault="00323A86" w:rsidP="002148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then assess their Cognitive function. With Mr. Boyd and his recent changes I would ask if he had started on any new medications this past 6 months, which may have a side effect in contributing to his new changes. I would put them both through a </w:t>
      </w:r>
      <w:commentRangeStart w:id="3"/>
      <w:r>
        <w:rPr>
          <w:rFonts w:ascii="Times New Roman" w:hAnsi="Times New Roman" w:cs="Times New Roman"/>
          <w:sz w:val="24"/>
          <w:szCs w:val="24"/>
        </w:rPr>
        <w:t>(MMSE) Mini Mental State Examination.</w:t>
      </w:r>
      <w:commentRangeEnd w:id="3"/>
      <w:r w:rsidR="00F86B90">
        <w:rPr>
          <w:rStyle w:val="CommentReference"/>
        </w:rPr>
        <w:commentReference w:id="3"/>
      </w:r>
      <w:r>
        <w:rPr>
          <w:rFonts w:ascii="Times New Roman" w:hAnsi="Times New Roman" w:cs="Times New Roman"/>
          <w:sz w:val="24"/>
          <w:szCs w:val="24"/>
        </w:rPr>
        <w:t xml:space="preserve"> This screening “is a reliable screening tool to assess cognitive function. Individuals with cognitive deficits secondary to diffuse cortical damage present with sign of dementia, including decreased attention span, memory loss, word finding problems, and preservation. These individuals often have difficulty with conversation and are dependent upon </w:t>
      </w:r>
      <w:r>
        <w:rPr>
          <w:rFonts w:ascii="Times New Roman" w:hAnsi="Times New Roman" w:cs="Times New Roman"/>
          <w:sz w:val="24"/>
          <w:szCs w:val="24"/>
        </w:rPr>
        <w:lastRenderedPageBreak/>
        <w:t>others to initiate conversation”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w:t>
      </w:r>
      <w:commentRangeStart w:id="4"/>
      <w:r>
        <w:rPr>
          <w:rFonts w:ascii="Times New Roman" w:hAnsi="Times New Roman" w:cs="Times New Roman"/>
          <w:sz w:val="24"/>
          <w:szCs w:val="24"/>
        </w:rPr>
        <w:t>p116</w:t>
      </w:r>
      <w:commentRangeEnd w:id="4"/>
      <w:r w:rsidR="00F86B90">
        <w:rPr>
          <w:rStyle w:val="CommentReference"/>
        </w:rPr>
        <w:commentReference w:id="4"/>
      </w:r>
      <w:r>
        <w:rPr>
          <w:rFonts w:ascii="Times New Roman" w:hAnsi="Times New Roman" w:cs="Times New Roman"/>
          <w:sz w:val="24"/>
          <w:szCs w:val="24"/>
        </w:rPr>
        <w:t xml:space="preserve">). With having the screening it will help me assessing both Mr. and Mrs. Boyd cognitively. </w:t>
      </w:r>
    </w:p>
    <w:p w:rsidR="0084725D" w:rsidRDefault="0084725D" w:rsidP="002148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Then I would check for Psychological assessment </w:t>
      </w:r>
      <w:r w:rsidR="00034C35">
        <w:rPr>
          <w:rFonts w:ascii="Times New Roman" w:hAnsi="Times New Roman" w:cs="Times New Roman"/>
          <w:sz w:val="24"/>
          <w:szCs w:val="24"/>
        </w:rPr>
        <w:t>for</w:t>
      </w:r>
      <w:r>
        <w:rPr>
          <w:rFonts w:ascii="Times New Roman" w:hAnsi="Times New Roman" w:cs="Times New Roman"/>
          <w:sz w:val="24"/>
          <w:szCs w:val="24"/>
        </w:rPr>
        <w:t xml:space="preserve"> depression with Mr. Boyd.</w:t>
      </w:r>
      <w:r w:rsidR="00034C35">
        <w:rPr>
          <w:rFonts w:ascii="Times New Roman" w:hAnsi="Times New Roman" w:cs="Times New Roman"/>
          <w:sz w:val="24"/>
          <w:szCs w:val="24"/>
        </w:rPr>
        <w:t xml:space="preserve"> With his lack of interest in doing anything, new sleeping habits, and eating less all are signs of depression. Symptoms of depression are: “Sadness, Lack of enjoyment of previously enjoyed activities, Significant weight loss, Sleep disturbance, Restlessness, Fatigue, Feeling of worthlessness, </w:t>
      </w:r>
      <w:proofErr w:type="gramStart"/>
      <w:r w:rsidR="00034C35">
        <w:rPr>
          <w:rFonts w:ascii="Times New Roman" w:hAnsi="Times New Roman" w:cs="Times New Roman"/>
          <w:sz w:val="24"/>
          <w:szCs w:val="24"/>
        </w:rPr>
        <w:t>Impaired</w:t>
      </w:r>
      <w:proofErr w:type="gramEnd"/>
      <w:r w:rsidR="00034C35">
        <w:rPr>
          <w:rFonts w:ascii="Times New Roman" w:hAnsi="Times New Roman" w:cs="Times New Roman"/>
          <w:sz w:val="24"/>
          <w:szCs w:val="24"/>
        </w:rPr>
        <w:t xml:space="preserve"> ability to think clearly or concentrate, Suicide ideation or attempt” (</w:t>
      </w:r>
      <w:proofErr w:type="spellStart"/>
      <w:r w:rsidR="00034C35">
        <w:rPr>
          <w:rFonts w:ascii="Times New Roman" w:hAnsi="Times New Roman" w:cs="Times New Roman"/>
          <w:sz w:val="24"/>
          <w:szCs w:val="24"/>
        </w:rPr>
        <w:t>Mauk</w:t>
      </w:r>
      <w:proofErr w:type="spellEnd"/>
      <w:r w:rsidR="00034C35">
        <w:rPr>
          <w:rFonts w:ascii="Times New Roman" w:hAnsi="Times New Roman" w:cs="Times New Roman"/>
          <w:sz w:val="24"/>
          <w:szCs w:val="24"/>
        </w:rPr>
        <w:t xml:space="preserve">, 2010, </w:t>
      </w:r>
      <w:commentRangeStart w:id="5"/>
      <w:r w:rsidR="00034C35">
        <w:rPr>
          <w:rFonts w:ascii="Times New Roman" w:hAnsi="Times New Roman" w:cs="Times New Roman"/>
          <w:sz w:val="24"/>
          <w:szCs w:val="24"/>
        </w:rPr>
        <w:t xml:space="preserve">p249). </w:t>
      </w:r>
      <w:commentRangeEnd w:id="5"/>
      <w:r w:rsidR="00F86B90">
        <w:rPr>
          <w:rStyle w:val="CommentReference"/>
        </w:rPr>
        <w:commentReference w:id="5"/>
      </w:r>
      <w:r w:rsidR="00034C35">
        <w:rPr>
          <w:rFonts w:ascii="Times New Roman" w:hAnsi="Times New Roman" w:cs="Times New Roman"/>
          <w:sz w:val="24"/>
          <w:szCs w:val="24"/>
        </w:rPr>
        <w:t>Mr. Boyd is showing signs of at least 5 of these. I would want to go further into testing him for depression with him showing these many signs. “They may feel uncomfortable in social situations and curtail their usual social contacts and events, creating a downward spiral of depression and isolation” (</w:t>
      </w:r>
      <w:proofErr w:type="spellStart"/>
      <w:r w:rsidR="00034C35">
        <w:rPr>
          <w:rFonts w:ascii="Times New Roman" w:hAnsi="Times New Roman" w:cs="Times New Roman"/>
          <w:sz w:val="24"/>
          <w:szCs w:val="24"/>
        </w:rPr>
        <w:t>Mauk</w:t>
      </w:r>
      <w:proofErr w:type="spellEnd"/>
      <w:r w:rsidR="00034C35">
        <w:rPr>
          <w:rFonts w:ascii="Times New Roman" w:hAnsi="Times New Roman" w:cs="Times New Roman"/>
          <w:sz w:val="24"/>
          <w:szCs w:val="24"/>
        </w:rPr>
        <w:t>, 2010</w:t>
      </w:r>
      <w:commentRangeStart w:id="6"/>
      <w:r w:rsidR="00034C35">
        <w:rPr>
          <w:rFonts w:ascii="Times New Roman" w:hAnsi="Times New Roman" w:cs="Times New Roman"/>
          <w:sz w:val="24"/>
          <w:szCs w:val="24"/>
        </w:rPr>
        <w:t xml:space="preserve">, p249). </w:t>
      </w:r>
      <w:commentRangeEnd w:id="6"/>
      <w:r w:rsidR="00F86B90">
        <w:rPr>
          <w:rStyle w:val="CommentReference"/>
        </w:rPr>
        <w:commentReference w:id="6"/>
      </w:r>
      <w:r w:rsidR="00034C35">
        <w:rPr>
          <w:rFonts w:ascii="Times New Roman" w:hAnsi="Times New Roman" w:cs="Times New Roman"/>
          <w:sz w:val="24"/>
          <w:szCs w:val="24"/>
        </w:rPr>
        <w:t>It looks like to me Mr. Boyd may have been spiraling for the last 6 months and may need to get him some specific help.</w:t>
      </w:r>
    </w:p>
    <w:p w:rsidR="00034C35" w:rsidRDefault="00102587" w:rsidP="0021485F">
      <w:pPr>
        <w:spacing w:line="480" w:lineRule="auto"/>
        <w:ind w:firstLine="720"/>
        <w:rPr>
          <w:rStyle w:val="apple-style-span"/>
          <w:rFonts w:ascii="Times New Roman" w:hAnsi="Times New Roman" w:cs="Times New Roman"/>
          <w:sz w:val="24"/>
          <w:szCs w:val="24"/>
        </w:rPr>
      </w:pPr>
      <w:r>
        <w:rPr>
          <w:rFonts w:ascii="Times New Roman" w:hAnsi="Times New Roman" w:cs="Times New Roman"/>
          <w:sz w:val="24"/>
          <w:szCs w:val="24"/>
        </w:rPr>
        <w:t>For Mr. Boyd I would use GPD (Geriatric Depression Scale) self report assessment for elderly, to assess Mr. Boyd for depression. “</w:t>
      </w:r>
      <w:r>
        <w:rPr>
          <w:rStyle w:val="apple-style-span"/>
          <w:rFonts w:ascii="Times New Roman" w:hAnsi="Times New Roman" w:cs="Times New Roman"/>
          <w:sz w:val="24"/>
          <w:szCs w:val="24"/>
        </w:rPr>
        <w:t>The</w:t>
      </w:r>
      <w:r w:rsidRPr="00102587">
        <w:rPr>
          <w:rStyle w:val="apple-style-span"/>
          <w:rFonts w:ascii="Times New Roman" w:hAnsi="Times New Roman" w:cs="Times New Roman"/>
          <w:sz w:val="24"/>
          <w:szCs w:val="24"/>
        </w:rPr>
        <w:t xml:space="preserve"> Geriatric Depression Scale (GDS) is a 30-item self-report assessment designed specifically to identify depression in the elderly. The items may be answered yes or no, which is thought to be simpler than scales that use a five-category response set. It is generally recommended as a routine part of a comprehensive geriatric assessment. One point is assigned to each answer and corresponds to a scoring grid. A score of 10 or 11 or lower is the usual threshold to separate depressed from non-depressed patients</w:t>
      </w:r>
      <w:r w:rsidR="00063C0D">
        <w:rPr>
          <w:rStyle w:val="apple-style-span"/>
          <w:rFonts w:ascii="Times New Roman" w:hAnsi="Times New Roman" w:cs="Times New Roman"/>
          <w:sz w:val="24"/>
          <w:szCs w:val="24"/>
        </w:rPr>
        <w:t xml:space="preserve"> (Leaver</w:t>
      </w:r>
      <w:r w:rsidR="00B35208">
        <w:rPr>
          <w:rStyle w:val="apple-style-span"/>
          <w:rFonts w:ascii="Times New Roman" w:hAnsi="Times New Roman" w:cs="Times New Roman"/>
          <w:sz w:val="24"/>
          <w:szCs w:val="24"/>
        </w:rPr>
        <w:t>,</w:t>
      </w:r>
      <w:r w:rsidR="00063C0D">
        <w:rPr>
          <w:rStyle w:val="apple-style-span"/>
          <w:rFonts w:ascii="Times New Roman" w:hAnsi="Times New Roman" w:cs="Times New Roman"/>
          <w:sz w:val="24"/>
          <w:szCs w:val="24"/>
        </w:rPr>
        <w:t xml:space="preserve"> 2011)</w:t>
      </w:r>
      <w:r w:rsidR="00B35208">
        <w:rPr>
          <w:rStyle w:val="apple-style-span"/>
          <w:rFonts w:ascii="Times New Roman" w:hAnsi="Times New Roman" w:cs="Times New Roman"/>
          <w:sz w:val="24"/>
          <w:szCs w:val="24"/>
        </w:rPr>
        <w:t xml:space="preserve">  I wouldn’t rely on this test but it would help me in determining if I need to further assess Mr. </w:t>
      </w:r>
      <w:commentRangeStart w:id="7"/>
      <w:r w:rsidR="00B35208">
        <w:rPr>
          <w:rStyle w:val="apple-style-span"/>
          <w:rFonts w:ascii="Times New Roman" w:hAnsi="Times New Roman" w:cs="Times New Roman"/>
          <w:sz w:val="24"/>
          <w:szCs w:val="24"/>
        </w:rPr>
        <w:t>Boyd’s’</w:t>
      </w:r>
      <w:commentRangeEnd w:id="7"/>
      <w:r w:rsidR="00F86B90">
        <w:rPr>
          <w:rStyle w:val="CommentReference"/>
        </w:rPr>
        <w:commentReference w:id="7"/>
      </w:r>
      <w:r w:rsidR="00B35208">
        <w:rPr>
          <w:rStyle w:val="apple-style-span"/>
          <w:rFonts w:ascii="Times New Roman" w:hAnsi="Times New Roman" w:cs="Times New Roman"/>
          <w:sz w:val="24"/>
          <w:szCs w:val="24"/>
        </w:rPr>
        <w:t xml:space="preserve"> depression.</w:t>
      </w:r>
    </w:p>
    <w:p w:rsidR="00CD1E93" w:rsidRDefault="00CD1E93" w:rsidP="0021485F">
      <w:pPr>
        <w:spacing w:line="480" w:lineRule="auto"/>
        <w:ind w:firstLine="720"/>
        <w:rPr>
          <w:rStyle w:val="apple-style-span"/>
          <w:rFonts w:ascii="Times New Roman" w:hAnsi="Times New Roman" w:cs="Times New Roman"/>
          <w:sz w:val="24"/>
          <w:szCs w:val="24"/>
        </w:rPr>
      </w:pPr>
      <w:r>
        <w:rPr>
          <w:rStyle w:val="apple-style-span"/>
          <w:rFonts w:ascii="Times New Roman" w:hAnsi="Times New Roman" w:cs="Times New Roman"/>
          <w:sz w:val="24"/>
          <w:szCs w:val="24"/>
        </w:rPr>
        <w:lastRenderedPageBreak/>
        <w:t>I wouldn’t rely on a proxy report from Mrs. Boyd. The most reliable source of information on Mr. Boyd is Mr. Boyd. I can’t go by Mrs. Boyd’s bias opinions of how she feels her husband is doing. Only he can tell me the facts of how he is doing and how he really feels.</w:t>
      </w:r>
    </w:p>
    <w:p w:rsidR="00CD1E93" w:rsidRDefault="00CD1E93" w:rsidP="0021485F">
      <w:pPr>
        <w:spacing w:line="480" w:lineRule="auto"/>
        <w:ind w:firstLine="720"/>
        <w:rPr>
          <w:rStyle w:val="apple-style-span"/>
          <w:rFonts w:ascii="Times New Roman" w:hAnsi="Times New Roman" w:cs="Times New Roman"/>
          <w:sz w:val="24"/>
          <w:szCs w:val="24"/>
        </w:rPr>
      </w:pPr>
      <w:r>
        <w:rPr>
          <w:rStyle w:val="apple-style-span"/>
          <w:rFonts w:ascii="Times New Roman" w:hAnsi="Times New Roman" w:cs="Times New Roman"/>
          <w:sz w:val="24"/>
          <w:szCs w:val="24"/>
        </w:rPr>
        <w:t>You can rely on performance measurements. It’s like assessing someone with the Up &amp; Go test. You can see how they are doing by observation. You can see how someone performs in a physical activity. They either struggle or are capable of handling the activity. Performance measurements aren’t a symptom that only a patient can tell you, it’s a sign that you can see in the patients’ assessment.</w:t>
      </w:r>
    </w:p>
    <w:p w:rsidR="00CD1E93" w:rsidRDefault="004900A6" w:rsidP="0021485F">
      <w:pPr>
        <w:spacing w:line="480" w:lineRule="auto"/>
        <w:ind w:firstLine="720"/>
        <w:rPr>
          <w:rStyle w:val="apple-style-span"/>
          <w:rFonts w:ascii="Times New Roman" w:hAnsi="Times New Roman" w:cs="Times New Roman"/>
          <w:sz w:val="24"/>
          <w:szCs w:val="24"/>
        </w:rPr>
      </w:pPr>
      <w:r>
        <w:rPr>
          <w:rStyle w:val="apple-style-span"/>
          <w:rFonts w:ascii="Times New Roman" w:hAnsi="Times New Roman" w:cs="Times New Roman"/>
          <w:sz w:val="24"/>
          <w:szCs w:val="24"/>
        </w:rPr>
        <w:t>With Mrs. Boyd dominating the interview it is both beneficial and non beneficial. With her answering the questions I can get a good sense in how she is doing and how she is feeling about the changes in her husband. It can also be bad because I can’t get any real information from Mr. Boyd. I would want to set up a meeting to where it would just be me and Mr. Boyd. I would then be able to get reliable answers from him and know how he is feeling and doing without maybe feeling embarrassed talking about it in front of his wife. I would want him to feel comfortable and trust talking to me about anything without others around. I feel having a one on one with him may help.</w:t>
      </w:r>
    </w:p>
    <w:p w:rsidR="004900A6" w:rsidRDefault="00BD7A71" w:rsidP="0021485F">
      <w:pPr>
        <w:spacing w:line="480" w:lineRule="auto"/>
        <w:ind w:firstLine="720"/>
        <w:rPr>
          <w:rStyle w:val="apple-style-span"/>
          <w:rFonts w:ascii="Times New Roman" w:hAnsi="Times New Roman" w:cs="Times New Roman"/>
          <w:sz w:val="24"/>
          <w:szCs w:val="24"/>
        </w:rPr>
      </w:pPr>
      <w:r>
        <w:rPr>
          <w:rStyle w:val="apple-style-span"/>
          <w:rFonts w:ascii="Times New Roman" w:hAnsi="Times New Roman" w:cs="Times New Roman"/>
          <w:sz w:val="24"/>
          <w:szCs w:val="24"/>
        </w:rPr>
        <w:t>W</w:t>
      </w:r>
      <w:r w:rsidR="005074DC">
        <w:rPr>
          <w:rStyle w:val="apple-style-span"/>
          <w:rFonts w:ascii="Times New Roman" w:hAnsi="Times New Roman" w:cs="Times New Roman"/>
          <w:sz w:val="24"/>
          <w:szCs w:val="24"/>
        </w:rPr>
        <w:t>ith Mr. Boyd and the signs</w:t>
      </w:r>
      <w:r w:rsidR="0004029B">
        <w:rPr>
          <w:rStyle w:val="apple-style-span"/>
          <w:rFonts w:ascii="Times New Roman" w:hAnsi="Times New Roman" w:cs="Times New Roman"/>
          <w:sz w:val="24"/>
          <w:szCs w:val="24"/>
        </w:rPr>
        <w:t xml:space="preserve"> that</w:t>
      </w:r>
      <w:r w:rsidR="005074DC">
        <w:rPr>
          <w:rStyle w:val="apple-style-span"/>
          <w:rFonts w:ascii="Times New Roman" w:hAnsi="Times New Roman" w:cs="Times New Roman"/>
          <w:sz w:val="24"/>
          <w:szCs w:val="24"/>
        </w:rPr>
        <w:t xml:space="preserve"> he is showing of maybe having a hearing problem I would advise him to go see a hearing professional to have a hearing test done. It could benefit him tremendously</w:t>
      </w:r>
      <w:r w:rsidR="0004029B">
        <w:rPr>
          <w:rStyle w:val="apple-style-span"/>
          <w:rFonts w:ascii="Times New Roman" w:hAnsi="Times New Roman" w:cs="Times New Roman"/>
          <w:sz w:val="24"/>
          <w:szCs w:val="24"/>
        </w:rPr>
        <w:t>.</w:t>
      </w:r>
      <w:r w:rsidR="005074DC">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 xml:space="preserve">If Mr. </w:t>
      </w:r>
      <w:commentRangeStart w:id="8"/>
      <w:proofErr w:type="spellStart"/>
      <w:r>
        <w:rPr>
          <w:rStyle w:val="apple-style-span"/>
          <w:rFonts w:ascii="Times New Roman" w:hAnsi="Times New Roman" w:cs="Times New Roman"/>
          <w:sz w:val="24"/>
          <w:szCs w:val="24"/>
        </w:rPr>
        <w:t>Boyds</w:t>
      </w:r>
      <w:commentRangeEnd w:id="8"/>
      <w:proofErr w:type="spellEnd"/>
      <w:r w:rsidR="00F86B90">
        <w:rPr>
          <w:rStyle w:val="CommentReference"/>
        </w:rPr>
        <w:commentReference w:id="8"/>
      </w:r>
      <w:r>
        <w:rPr>
          <w:rStyle w:val="apple-style-span"/>
          <w:rFonts w:ascii="Times New Roman" w:hAnsi="Times New Roman" w:cs="Times New Roman"/>
          <w:sz w:val="24"/>
          <w:szCs w:val="24"/>
        </w:rPr>
        <w:t xml:space="preserve"> GPD test came back lower then 10 or </w:t>
      </w:r>
      <w:proofErr w:type="gramStart"/>
      <w:r>
        <w:rPr>
          <w:rStyle w:val="apple-style-span"/>
          <w:rFonts w:ascii="Times New Roman" w:hAnsi="Times New Roman" w:cs="Times New Roman"/>
          <w:sz w:val="24"/>
          <w:szCs w:val="24"/>
        </w:rPr>
        <w:t>11 I</w:t>
      </w:r>
      <w:proofErr w:type="gramEnd"/>
      <w:r>
        <w:rPr>
          <w:rStyle w:val="apple-style-span"/>
          <w:rFonts w:ascii="Times New Roman" w:hAnsi="Times New Roman" w:cs="Times New Roman"/>
          <w:sz w:val="24"/>
          <w:szCs w:val="24"/>
        </w:rPr>
        <w:t xml:space="preserve"> </w:t>
      </w:r>
      <w:r w:rsidR="0004029B">
        <w:rPr>
          <w:rStyle w:val="apple-style-span"/>
          <w:rFonts w:ascii="Times New Roman" w:hAnsi="Times New Roman" w:cs="Times New Roman"/>
          <w:sz w:val="24"/>
          <w:szCs w:val="24"/>
        </w:rPr>
        <w:t>would advise</w:t>
      </w:r>
      <w:r>
        <w:rPr>
          <w:rStyle w:val="apple-style-span"/>
          <w:rFonts w:ascii="Times New Roman" w:hAnsi="Times New Roman" w:cs="Times New Roman"/>
          <w:sz w:val="24"/>
          <w:szCs w:val="24"/>
        </w:rPr>
        <w:t xml:space="preserve"> a Therapist to be involved </w:t>
      </w:r>
      <w:r w:rsidR="0004029B">
        <w:rPr>
          <w:rStyle w:val="apple-style-span"/>
          <w:rFonts w:ascii="Times New Roman" w:hAnsi="Times New Roman" w:cs="Times New Roman"/>
          <w:sz w:val="24"/>
          <w:szCs w:val="24"/>
        </w:rPr>
        <w:t xml:space="preserve">into helping him. Both of these health professionals could help in Mr. </w:t>
      </w:r>
      <w:commentRangeStart w:id="9"/>
      <w:proofErr w:type="spellStart"/>
      <w:proofErr w:type="gramStart"/>
      <w:r w:rsidR="0004029B">
        <w:rPr>
          <w:rStyle w:val="apple-style-span"/>
          <w:rFonts w:ascii="Times New Roman" w:hAnsi="Times New Roman" w:cs="Times New Roman"/>
          <w:sz w:val="24"/>
          <w:szCs w:val="24"/>
        </w:rPr>
        <w:t>Boyds</w:t>
      </w:r>
      <w:commentRangeEnd w:id="9"/>
      <w:proofErr w:type="spellEnd"/>
      <w:proofErr w:type="gramEnd"/>
      <w:r w:rsidR="00F86B90">
        <w:rPr>
          <w:rStyle w:val="CommentReference"/>
        </w:rPr>
        <w:commentReference w:id="9"/>
      </w:r>
      <w:r w:rsidR="0004029B">
        <w:rPr>
          <w:rStyle w:val="apple-style-span"/>
          <w:rFonts w:ascii="Times New Roman" w:hAnsi="Times New Roman" w:cs="Times New Roman"/>
          <w:sz w:val="24"/>
          <w:szCs w:val="24"/>
        </w:rPr>
        <w:t xml:space="preserve"> conditions.</w:t>
      </w:r>
    </w:p>
    <w:p w:rsidR="00112044" w:rsidRDefault="00112044" w:rsidP="0021485F">
      <w:pPr>
        <w:spacing w:line="480" w:lineRule="auto"/>
        <w:ind w:firstLine="720"/>
        <w:rPr>
          <w:rStyle w:val="apple-style-span"/>
          <w:rFonts w:ascii="Times New Roman" w:hAnsi="Times New Roman" w:cs="Times New Roman"/>
          <w:sz w:val="24"/>
          <w:szCs w:val="24"/>
        </w:rPr>
      </w:pPr>
    </w:p>
    <w:p w:rsidR="00112044" w:rsidRDefault="00112044" w:rsidP="00112044">
      <w:pPr>
        <w:spacing w:line="480" w:lineRule="auto"/>
        <w:ind w:firstLine="720"/>
        <w:jc w:val="center"/>
        <w:rPr>
          <w:rStyle w:val="apple-style-span"/>
          <w:rFonts w:ascii="Times New Roman" w:hAnsi="Times New Roman" w:cs="Times New Roman"/>
          <w:sz w:val="24"/>
          <w:szCs w:val="24"/>
        </w:rPr>
      </w:pPr>
      <w:r>
        <w:rPr>
          <w:rStyle w:val="apple-style-span"/>
          <w:rFonts w:ascii="Times New Roman" w:hAnsi="Times New Roman" w:cs="Times New Roman"/>
          <w:sz w:val="24"/>
          <w:szCs w:val="24"/>
        </w:rPr>
        <w:lastRenderedPageBreak/>
        <w:t>References</w:t>
      </w:r>
    </w:p>
    <w:p w:rsidR="00112044" w:rsidRDefault="00112044" w:rsidP="00112044">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 xml:space="preserve">(2nd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Sudbury, MA:</w:t>
      </w:r>
    </w:p>
    <w:p w:rsidR="003C6BA6" w:rsidRDefault="00112044" w:rsidP="003C6BA6">
      <w:pPr>
        <w:tabs>
          <w:tab w:val="left" w:pos="6045"/>
        </w:tabs>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Jones and Bartlett.</w:t>
      </w:r>
      <w:proofErr w:type="gramEnd"/>
    </w:p>
    <w:p w:rsidR="00037A84" w:rsidRDefault="003C6BA6" w:rsidP="003C6BA6">
      <w:pPr>
        <w:tabs>
          <w:tab w:val="left" w:pos="6045"/>
        </w:tabs>
        <w:spacing w:line="480" w:lineRule="auto"/>
        <w:rPr>
          <w:rStyle w:val="apple-style-span"/>
          <w:rFonts w:ascii="Times New Roman" w:hAnsi="Times New Roman" w:cs="Times New Roman"/>
          <w:i/>
          <w:iCs/>
          <w:spacing w:val="30"/>
          <w:sz w:val="24"/>
          <w:szCs w:val="24"/>
        </w:rPr>
      </w:pPr>
      <w:commentRangeStart w:id="10"/>
      <w:proofErr w:type="gramStart"/>
      <w:r w:rsidRPr="003C6BA6">
        <w:rPr>
          <w:rStyle w:val="apple-style-span"/>
          <w:rFonts w:ascii="Times New Roman" w:hAnsi="Times New Roman" w:cs="Times New Roman"/>
          <w:spacing w:val="30"/>
          <w:sz w:val="24"/>
          <w:szCs w:val="24"/>
        </w:rPr>
        <w:t>Leaver, J. (2011).</w:t>
      </w:r>
      <w:proofErr w:type="gramEnd"/>
      <w:r w:rsidRPr="003C6BA6">
        <w:rPr>
          <w:rStyle w:val="apple-style-span"/>
          <w:rFonts w:ascii="Times New Roman" w:hAnsi="Times New Roman" w:cs="Times New Roman"/>
          <w:spacing w:val="30"/>
          <w:sz w:val="24"/>
          <w:szCs w:val="24"/>
        </w:rPr>
        <w:t xml:space="preserve"> </w:t>
      </w:r>
      <w:proofErr w:type="gramStart"/>
      <w:r w:rsidRPr="003C6BA6">
        <w:rPr>
          <w:rStyle w:val="apple-style-span"/>
          <w:rFonts w:ascii="Times New Roman" w:hAnsi="Times New Roman" w:cs="Times New Roman"/>
          <w:spacing w:val="30"/>
          <w:sz w:val="24"/>
          <w:szCs w:val="24"/>
        </w:rPr>
        <w:t>Geriatric Depression Scale.</w:t>
      </w:r>
      <w:proofErr w:type="gramEnd"/>
      <w:r w:rsidRPr="003C6BA6">
        <w:rPr>
          <w:rStyle w:val="apple-style-span"/>
          <w:rFonts w:ascii="Times New Roman" w:hAnsi="Times New Roman" w:cs="Times New Roman"/>
          <w:spacing w:val="30"/>
          <w:sz w:val="24"/>
          <w:szCs w:val="24"/>
        </w:rPr>
        <w:t xml:space="preserve"> (2011).</w:t>
      </w:r>
      <w:r w:rsidR="00037A84">
        <w:rPr>
          <w:rStyle w:val="apple-style-span"/>
          <w:rFonts w:ascii="Times New Roman" w:hAnsi="Times New Roman" w:cs="Times New Roman"/>
          <w:i/>
          <w:iCs/>
          <w:spacing w:val="30"/>
          <w:sz w:val="24"/>
          <w:szCs w:val="24"/>
        </w:rPr>
        <w:t>Encycloped</w:t>
      </w:r>
      <w:r w:rsidR="00404BA4">
        <w:rPr>
          <w:rStyle w:val="apple-style-span"/>
          <w:rFonts w:ascii="Times New Roman" w:hAnsi="Times New Roman" w:cs="Times New Roman"/>
          <w:i/>
          <w:iCs/>
          <w:spacing w:val="30"/>
          <w:sz w:val="24"/>
          <w:szCs w:val="24"/>
        </w:rPr>
        <w:t>ia of</w:t>
      </w:r>
    </w:p>
    <w:p w:rsidR="00112044" w:rsidRPr="003C6BA6" w:rsidRDefault="00037A84" w:rsidP="00037A84">
      <w:pPr>
        <w:tabs>
          <w:tab w:val="left" w:pos="6045"/>
        </w:tabs>
        <w:spacing w:line="480" w:lineRule="auto"/>
        <w:ind w:left="720" w:hanging="720"/>
        <w:rPr>
          <w:rFonts w:ascii="Times New Roman" w:hAnsi="Times New Roman" w:cs="Times New Roman"/>
          <w:sz w:val="24"/>
          <w:szCs w:val="24"/>
        </w:rPr>
      </w:pPr>
      <w:r>
        <w:rPr>
          <w:rStyle w:val="apple-style-span"/>
          <w:rFonts w:ascii="Times New Roman" w:hAnsi="Times New Roman" w:cs="Times New Roman"/>
          <w:i/>
          <w:iCs/>
          <w:spacing w:val="30"/>
          <w:sz w:val="24"/>
          <w:szCs w:val="24"/>
        </w:rPr>
        <w:tab/>
        <w:t xml:space="preserve">mental disorders. </w:t>
      </w:r>
      <w:r>
        <w:rPr>
          <w:rStyle w:val="apple-style-span"/>
          <w:rFonts w:ascii="Times New Roman" w:hAnsi="Times New Roman" w:cs="Times New Roman"/>
          <w:iCs/>
          <w:spacing w:val="30"/>
          <w:sz w:val="24"/>
          <w:szCs w:val="24"/>
        </w:rPr>
        <w:t xml:space="preserve">Bethesda, MD: </w:t>
      </w:r>
      <w:proofErr w:type="spellStart"/>
      <w:r>
        <w:rPr>
          <w:rStyle w:val="apple-style-span"/>
          <w:rFonts w:ascii="Times New Roman" w:hAnsi="Times New Roman" w:cs="Times New Roman"/>
          <w:iCs/>
          <w:spacing w:val="30"/>
          <w:sz w:val="24"/>
          <w:szCs w:val="24"/>
        </w:rPr>
        <w:t>Advameg</w:t>
      </w:r>
      <w:proofErr w:type="spellEnd"/>
      <w:r>
        <w:rPr>
          <w:rStyle w:val="apple-style-span"/>
          <w:rFonts w:ascii="Times New Roman" w:hAnsi="Times New Roman" w:cs="Times New Roman"/>
          <w:iCs/>
          <w:spacing w:val="30"/>
          <w:sz w:val="24"/>
          <w:szCs w:val="24"/>
        </w:rPr>
        <w:t>, Inc.</w:t>
      </w:r>
      <w:r w:rsidR="003C6BA6">
        <w:rPr>
          <w:rStyle w:val="apple-style-span"/>
          <w:rFonts w:ascii="Times New Roman" w:hAnsi="Times New Roman" w:cs="Times New Roman"/>
          <w:i/>
          <w:iCs/>
          <w:spacing w:val="30"/>
          <w:sz w:val="24"/>
          <w:szCs w:val="24"/>
        </w:rPr>
        <w:t xml:space="preserve">              </w:t>
      </w:r>
      <w:r w:rsidR="00112044" w:rsidRPr="003C6BA6">
        <w:rPr>
          <w:rFonts w:ascii="Times New Roman" w:hAnsi="Times New Roman" w:cs="Times New Roman"/>
          <w:sz w:val="24"/>
          <w:szCs w:val="24"/>
        </w:rPr>
        <w:tab/>
      </w:r>
    </w:p>
    <w:p w:rsidR="00112044" w:rsidRDefault="00112044" w:rsidP="00112044">
      <w:pPr>
        <w:spacing w:line="480" w:lineRule="auto"/>
        <w:ind w:firstLine="720"/>
        <w:rPr>
          <w:rStyle w:val="apple-style-span"/>
          <w:rFonts w:ascii="Times New Roman" w:hAnsi="Times New Roman" w:cs="Times New Roman"/>
          <w:sz w:val="24"/>
          <w:szCs w:val="24"/>
        </w:rPr>
      </w:pPr>
    </w:p>
    <w:commentRangeEnd w:id="10"/>
    <w:p w:rsidR="0004029B" w:rsidRDefault="00F86B90" w:rsidP="0004029B">
      <w:pPr>
        <w:ind w:firstLine="720"/>
        <w:rPr>
          <w:rStyle w:val="apple-style-span"/>
          <w:rFonts w:ascii="Times New Roman" w:hAnsi="Times New Roman" w:cs="Times New Roman"/>
          <w:sz w:val="24"/>
          <w:szCs w:val="24"/>
        </w:rPr>
      </w:pPr>
      <w:r>
        <w:rPr>
          <w:rStyle w:val="CommentReference"/>
        </w:rPr>
        <w:commentReference w:id="10"/>
      </w:r>
    </w:p>
    <w:p w:rsidR="0004029B" w:rsidRDefault="0004029B" w:rsidP="0004029B">
      <w:pPr>
        <w:ind w:firstLine="720"/>
        <w:rPr>
          <w:rStyle w:val="apple-style-span"/>
          <w:rFonts w:ascii="Times New Roman" w:hAnsi="Times New Roman" w:cs="Times New Roman"/>
          <w:sz w:val="24"/>
          <w:szCs w:val="24"/>
        </w:rPr>
      </w:pPr>
    </w:p>
    <w:p w:rsidR="0004029B" w:rsidRDefault="0004029B" w:rsidP="0004029B">
      <w:pPr>
        <w:ind w:firstLine="720"/>
        <w:rPr>
          <w:rStyle w:val="apple-style-span"/>
          <w:rFonts w:ascii="Times New Roman" w:hAnsi="Times New Roman" w:cs="Times New Roman"/>
          <w:sz w:val="24"/>
          <w:szCs w:val="24"/>
        </w:rPr>
      </w:pPr>
    </w:p>
    <w:p w:rsidR="0004029B" w:rsidRDefault="0004029B" w:rsidP="0004029B">
      <w:pPr>
        <w:ind w:firstLine="720"/>
        <w:rPr>
          <w:rStyle w:val="apple-style-span"/>
          <w:rFonts w:ascii="Times New Roman" w:hAnsi="Times New Roman" w:cs="Times New Roman"/>
          <w:sz w:val="24"/>
          <w:szCs w:val="24"/>
        </w:rPr>
      </w:pPr>
    </w:p>
    <w:p w:rsidR="0004029B" w:rsidRDefault="0004029B" w:rsidP="0004029B">
      <w:pPr>
        <w:ind w:firstLine="720"/>
        <w:rPr>
          <w:rStyle w:val="apple-style-span"/>
          <w:rFonts w:ascii="Times New Roman" w:hAnsi="Times New Roman" w:cs="Times New Roman"/>
          <w:sz w:val="24"/>
          <w:szCs w:val="24"/>
        </w:rPr>
      </w:pPr>
    </w:p>
    <w:p w:rsidR="0004029B" w:rsidRDefault="0004029B" w:rsidP="0004029B">
      <w:pPr>
        <w:ind w:firstLine="720"/>
        <w:rPr>
          <w:rStyle w:val="apple-style-span"/>
          <w:rFonts w:ascii="Times New Roman" w:hAnsi="Times New Roman" w:cs="Times New Roman"/>
          <w:sz w:val="24"/>
          <w:szCs w:val="24"/>
        </w:rPr>
      </w:pPr>
    </w:p>
    <w:p w:rsidR="0004029B" w:rsidRDefault="0004029B" w:rsidP="0004029B">
      <w:pPr>
        <w:ind w:firstLine="720"/>
        <w:rPr>
          <w:rStyle w:val="apple-style-span"/>
          <w:rFonts w:ascii="Times New Roman" w:hAnsi="Times New Roman" w:cs="Times New Roman"/>
          <w:sz w:val="24"/>
          <w:szCs w:val="24"/>
        </w:rPr>
      </w:pPr>
    </w:p>
    <w:p w:rsidR="0021485F" w:rsidRDefault="0021485F" w:rsidP="0021485F">
      <w:pPr>
        <w:ind w:firstLine="720"/>
        <w:rPr>
          <w:rStyle w:val="apple-style-span"/>
          <w:rFonts w:ascii="Times New Roman" w:hAnsi="Times New Roman" w:cs="Times New Roman"/>
          <w:sz w:val="24"/>
          <w:szCs w:val="24"/>
        </w:rPr>
      </w:pPr>
    </w:p>
    <w:p w:rsidR="00CD1E93" w:rsidRDefault="00CD1E93" w:rsidP="00CD1E93">
      <w:pPr>
        <w:ind w:firstLine="720"/>
        <w:rPr>
          <w:rStyle w:val="apple-style-span"/>
          <w:rFonts w:ascii="Times New Roman" w:hAnsi="Times New Roman" w:cs="Times New Roman"/>
          <w:sz w:val="24"/>
          <w:szCs w:val="24"/>
        </w:rPr>
      </w:pPr>
    </w:p>
    <w:p w:rsidR="00063C0D" w:rsidRPr="00102587" w:rsidRDefault="00063C0D" w:rsidP="00806550">
      <w:pPr>
        <w:ind w:firstLine="720"/>
        <w:rPr>
          <w:rFonts w:ascii="Times New Roman" w:hAnsi="Times New Roman" w:cs="Times New Roman"/>
          <w:sz w:val="24"/>
          <w:szCs w:val="24"/>
        </w:rPr>
      </w:pPr>
    </w:p>
    <w:p w:rsidR="00034C35" w:rsidRDefault="00034C35" w:rsidP="00806550">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342A05" w:rsidRDefault="00342A05" w:rsidP="00806550">
      <w:pPr>
        <w:ind w:firstLine="720"/>
        <w:rPr>
          <w:rFonts w:ascii="Times New Roman" w:hAnsi="Times New Roman" w:cs="Times New Roman"/>
          <w:sz w:val="24"/>
          <w:szCs w:val="24"/>
        </w:rPr>
      </w:pPr>
    </w:p>
    <w:p w:rsidR="00342A05" w:rsidRPr="00342A05" w:rsidRDefault="00342A05" w:rsidP="00342A05">
      <w:pPr>
        <w:jc w:val="center"/>
        <w:rPr>
          <w:rFonts w:ascii="Times New Roman" w:hAnsi="Times New Roman" w:cs="Times New Roman"/>
          <w:sz w:val="24"/>
          <w:szCs w:val="24"/>
        </w:rPr>
      </w:pPr>
    </w:p>
    <w:sectPr w:rsidR="00342A05" w:rsidRPr="00342A05" w:rsidSect="00342A0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12T17:53:00Z" w:initials="M">
    <w:p w:rsidR="00F86B90" w:rsidRDefault="00F86B90">
      <w:pPr>
        <w:pStyle w:val="CommentText"/>
      </w:pPr>
      <w:r>
        <w:rPr>
          <w:rStyle w:val="CommentReference"/>
        </w:rPr>
        <w:annotationRef/>
      </w:r>
      <w:r>
        <w:t>p. 242   space after p.</w:t>
      </w:r>
    </w:p>
  </w:comment>
  <w:comment w:id="1" w:author="Mary" w:date="2011-06-12T17:57:00Z" w:initials="M">
    <w:p w:rsidR="00F86B90" w:rsidRDefault="00F86B90">
      <w:pPr>
        <w:pStyle w:val="CommentText"/>
      </w:pPr>
      <w:r>
        <w:rPr>
          <w:rStyle w:val="CommentReference"/>
        </w:rPr>
        <w:annotationRef/>
      </w:r>
      <w:r>
        <w:t>Not in the reference list</w:t>
      </w:r>
    </w:p>
  </w:comment>
  <w:comment w:id="2" w:author="Mary" w:date="2011-06-12T17:58:00Z" w:initials="M">
    <w:p w:rsidR="00F86B90" w:rsidRDefault="00F86B90">
      <w:pPr>
        <w:pStyle w:val="CommentText"/>
      </w:pPr>
      <w:r>
        <w:rPr>
          <w:rStyle w:val="CommentReference"/>
        </w:rPr>
        <w:annotationRef/>
      </w:r>
      <w:r>
        <w:t>Is this a direct quote???</w:t>
      </w:r>
    </w:p>
  </w:comment>
  <w:comment w:id="3" w:author="Mary" w:date="2011-06-12T18:01:00Z" w:initials="M">
    <w:p w:rsidR="00F86B90" w:rsidRDefault="00F86B90">
      <w:pPr>
        <w:pStyle w:val="CommentText"/>
      </w:pPr>
      <w:r>
        <w:rPr>
          <w:rStyle w:val="CommentReference"/>
        </w:rPr>
        <w:annotationRef/>
      </w:r>
      <w:r>
        <w:t xml:space="preserve">The (MMSE) needs to follow Mini </w:t>
      </w:r>
      <w:proofErr w:type="spellStart"/>
      <w:r>
        <w:t>Mentsl</w:t>
      </w:r>
      <w:proofErr w:type="spellEnd"/>
      <w:r>
        <w:t xml:space="preserve"> State Examination</w:t>
      </w:r>
    </w:p>
  </w:comment>
  <w:comment w:id="4" w:author="Mary" w:date="2011-06-12T17:53:00Z" w:initials="M">
    <w:p w:rsidR="00F86B90" w:rsidRDefault="00F86B90">
      <w:pPr>
        <w:pStyle w:val="CommentText"/>
      </w:pPr>
      <w:r>
        <w:rPr>
          <w:rStyle w:val="CommentReference"/>
        </w:rPr>
        <w:annotationRef/>
      </w:r>
      <w:proofErr w:type="gramStart"/>
      <w:r>
        <w:t>same</w:t>
      </w:r>
      <w:proofErr w:type="gramEnd"/>
      <w:r>
        <w:t xml:space="preserve"> as above</w:t>
      </w:r>
    </w:p>
  </w:comment>
  <w:comment w:id="5" w:author="Mary" w:date="2011-06-12T17:54:00Z" w:initials="M">
    <w:p w:rsidR="00F86B90" w:rsidRDefault="00F86B90">
      <w:pPr>
        <w:pStyle w:val="CommentText"/>
      </w:pPr>
      <w:r>
        <w:rPr>
          <w:rStyle w:val="CommentReference"/>
        </w:rPr>
        <w:annotationRef/>
      </w:r>
      <w:proofErr w:type="gramStart"/>
      <w:r>
        <w:t>same</w:t>
      </w:r>
      <w:proofErr w:type="gramEnd"/>
    </w:p>
  </w:comment>
  <w:comment w:id="6" w:author="Mary" w:date="2011-06-12T17:54:00Z" w:initials="M">
    <w:p w:rsidR="00F86B90" w:rsidRDefault="00F86B90">
      <w:pPr>
        <w:pStyle w:val="CommentText"/>
      </w:pPr>
      <w:r>
        <w:rPr>
          <w:rStyle w:val="CommentReference"/>
        </w:rPr>
        <w:annotationRef/>
      </w:r>
      <w:proofErr w:type="gramStart"/>
      <w:r>
        <w:t>same</w:t>
      </w:r>
      <w:proofErr w:type="gramEnd"/>
    </w:p>
  </w:comment>
  <w:comment w:id="7" w:author="Mary" w:date="2011-06-12T17:59:00Z" w:initials="M">
    <w:p w:rsidR="00F86B90" w:rsidRDefault="00F86B90">
      <w:pPr>
        <w:pStyle w:val="CommentText"/>
      </w:pPr>
      <w:r>
        <w:rPr>
          <w:rStyle w:val="CommentReference"/>
        </w:rPr>
        <w:annotationRef/>
      </w:r>
      <w:r>
        <w:t>????</w:t>
      </w:r>
    </w:p>
  </w:comment>
  <w:comment w:id="8" w:author="Mary" w:date="2011-06-12T17:59:00Z" w:initials="M">
    <w:p w:rsidR="00F86B90" w:rsidRDefault="00F86B90">
      <w:pPr>
        <w:pStyle w:val="CommentText"/>
      </w:pPr>
      <w:r>
        <w:rPr>
          <w:rStyle w:val="CommentReference"/>
        </w:rPr>
        <w:annotationRef/>
      </w:r>
      <w:r>
        <w:t>Boyd’s</w:t>
      </w:r>
    </w:p>
  </w:comment>
  <w:comment w:id="9" w:author="Mary" w:date="2011-06-12T17:59:00Z" w:initials="M">
    <w:p w:rsidR="00F86B90" w:rsidRDefault="00F86B90">
      <w:pPr>
        <w:pStyle w:val="CommentText"/>
      </w:pPr>
      <w:r>
        <w:rPr>
          <w:rStyle w:val="CommentReference"/>
        </w:rPr>
        <w:annotationRef/>
      </w:r>
      <w:proofErr w:type="gramStart"/>
      <w:r>
        <w:t>same</w:t>
      </w:r>
      <w:proofErr w:type="gramEnd"/>
    </w:p>
  </w:comment>
  <w:comment w:id="10" w:author="Mary" w:date="2011-06-12T17:56:00Z" w:initials="M">
    <w:p w:rsidR="00F86B90" w:rsidRDefault="00F86B90">
      <w:pPr>
        <w:pStyle w:val="CommentText"/>
      </w:pPr>
      <w:r>
        <w:rPr>
          <w:rStyle w:val="CommentReference"/>
        </w:rPr>
        <w:annotationRef/>
      </w:r>
      <w:r>
        <w:t>All font and spacing needs to be the same throughout the paper</w:t>
      </w:r>
    </w:p>
    <w:p w:rsidR="00F86B90" w:rsidRDefault="00F86B90">
      <w:pPr>
        <w:pStyle w:val="CommentText"/>
      </w:pPr>
    </w:p>
    <w:p w:rsidR="00F86B90" w:rsidRDefault="00F86B90">
      <w:pPr>
        <w:pStyle w:val="CommentText"/>
      </w:pPr>
      <w:r>
        <w:t>It is the Geriatric depression scale</w:t>
      </w:r>
    </w:p>
    <w:p w:rsidR="00F86B90" w:rsidRDefault="00F86B90">
      <w:pPr>
        <w:pStyle w:val="CommentText"/>
      </w:pPr>
      <w:r>
        <w:t>Encyclopedia of Mental Disorders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0E7" w:rsidRDefault="00EA20E7" w:rsidP="00342A05">
      <w:pPr>
        <w:spacing w:after="0" w:line="240" w:lineRule="auto"/>
      </w:pPr>
      <w:r>
        <w:separator/>
      </w:r>
    </w:p>
  </w:endnote>
  <w:endnote w:type="continuationSeparator" w:id="0">
    <w:p w:rsidR="00EA20E7" w:rsidRDefault="00EA20E7" w:rsidP="00342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0E7" w:rsidRDefault="00EA20E7" w:rsidP="00342A05">
      <w:pPr>
        <w:spacing w:after="0" w:line="240" w:lineRule="auto"/>
      </w:pPr>
      <w:r>
        <w:separator/>
      </w:r>
    </w:p>
  </w:footnote>
  <w:footnote w:type="continuationSeparator" w:id="0">
    <w:p w:rsidR="00EA20E7" w:rsidRDefault="00EA20E7" w:rsidP="00342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05" w:rsidRPr="00342A05" w:rsidRDefault="00342A05">
    <w:pPr>
      <w:pStyle w:val="Header"/>
      <w:rPr>
        <w:rFonts w:ascii="Times New Roman" w:hAnsi="Times New Roman" w:cs="Times New Roman"/>
        <w:sz w:val="24"/>
        <w:szCs w:val="24"/>
      </w:rPr>
    </w:pPr>
    <w:r>
      <w:rPr>
        <w:rFonts w:ascii="Times New Roman" w:hAnsi="Times New Roman" w:cs="Times New Roman"/>
        <w:sz w:val="24"/>
        <w:szCs w:val="24"/>
      </w:rPr>
      <w:t>CASE STUDY WEEK 3</w:t>
    </w:r>
    <w:r>
      <w:rPr>
        <w:rFonts w:ascii="Times New Roman" w:hAnsi="Times New Roman" w:cs="Times New Roman"/>
        <w:sz w:val="24"/>
        <w:szCs w:val="24"/>
      </w:rPr>
      <w:tab/>
    </w:r>
    <w:r>
      <w:rPr>
        <w:rFonts w:ascii="Times New Roman" w:hAnsi="Times New Roman" w:cs="Times New Roman"/>
        <w:sz w:val="24"/>
        <w:szCs w:val="24"/>
      </w:rPr>
      <w:tab/>
    </w:r>
    <w:r w:rsidR="00B0617E" w:rsidRPr="00342A05">
      <w:rPr>
        <w:rFonts w:ascii="Times New Roman" w:hAnsi="Times New Roman" w:cs="Times New Roman"/>
        <w:sz w:val="24"/>
        <w:szCs w:val="24"/>
      </w:rPr>
      <w:fldChar w:fldCharType="begin"/>
    </w:r>
    <w:r w:rsidRPr="00342A05">
      <w:rPr>
        <w:rFonts w:ascii="Times New Roman" w:hAnsi="Times New Roman" w:cs="Times New Roman"/>
        <w:sz w:val="24"/>
        <w:szCs w:val="24"/>
      </w:rPr>
      <w:instrText xml:space="preserve"> PAGE   \* MERGEFORMAT </w:instrText>
    </w:r>
    <w:r w:rsidR="00B0617E" w:rsidRPr="00342A05">
      <w:rPr>
        <w:rFonts w:ascii="Times New Roman" w:hAnsi="Times New Roman" w:cs="Times New Roman"/>
        <w:sz w:val="24"/>
        <w:szCs w:val="24"/>
      </w:rPr>
      <w:fldChar w:fldCharType="separate"/>
    </w:r>
    <w:r w:rsidR="00F86B90">
      <w:rPr>
        <w:rFonts w:ascii="Times New Roman" w:hAnsi="Times New Roman" w:cs="Times New Roman"/>
        <w:noProof/>
        <w:sz w:val="24"/>
        <w:szCs w:val="24"/>
      </w:rPr>
      <w:t>2</w:t>
    </w:r>
    <w:r w:rsidR="00B0617E" w:rsidRPr="00342A05">
      <w:rPr>
        <w:rFonts w:ascii="Times New Roman" w:hAnsi="Times New Roman" w:cs="Times New Roman"/>
        <w:sz w:val="24"/>
        <w:szCs w:val="24"/>
      </w:rPr>
      <w:fldChar w:fldCharType="end"/>
    </w:r>
  </w:p>
  <w:p w:rsidR="00342A05" w:rsidRDefault="00342A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05" w:rsidRPr="00342A05" w:rsidRDefault="00342A05">
    <w:pPr>
      <w:pStyle w:val="Header"/>
      <w:rPr>
        <w:rFonts w:ascii="Times New Roman" w:hAnsi="Times New Roman" w:cs="Times New Roman"/>
        <w:sz w:val="24"/>
        <w:szCs w:val="24"/>
      </w:rPr>
    </w:pPr>
    <w:r>
      <w:rPr>
        <w:rFonts w:ascii="Times New Roman" w:hAnsi="Times New Roman" w:cs="Times New Roman"/>
        <w:sz w:val="24"/>
        <w:szCs w:val="24"/>
      </w:rPr>
      <w:t>Running head: CASE STUDY WEEK 3</w:t>
    </w:r>
    <w:r>
      <w:rPr>
        <w:rFonts w:ascii="Times New Roman" w:hAnsi="Times New Roman" w:cs="Times New Roman"/>
        <w:sz w:val="24"/>
        <w:szCs w:val="24"/>
      </w:rPr>
      <w:tab/>
    </w:r>
    <w:r>
      <w:rPr>
        <w:rFonts w:ascii="Times New Roman" w:hAnsi="Times New Roman" w:cs="Times New Roman"/>
        <w:sz w:val="24"/>
        <w:szCs w:val="24"/>
      </w:rPr>
      <w:tab/>
    </w:r>
    <w:r w:rsidR="00B0617E" w:rsidRPr="00342A05">
      <w:rPr>
        <w:rFonts w:ascii="Times New Roman" w:hAnsi="Times New Roman" w:cs="Times New Roman"/>
        <w:sz w:val="24"/>
        <w:szCs w:val="24"/>
      </w:rPr>
      <w:fldChar w:fldCharType="begin"/>
    </w:r>
    <w:r w:rsidRPr="00342A05">
      <w:rPr>
        <w:rFonts w:ascii="Times New Roman" w:hAnsi="Times New Roman" w:cs="Times New Roman"/>
        <w:sz w:val="24"/>
        <w:szCs w:val="24"/>
      </w:rPr>
      <w:instrText xml:space="preserve"> PAGE   \* MERGEFORMAT </w:instrText>
    </w:r>
    <w:r w:rsidR="00B0617E" w:rsidRPr="00342A05">
      <w:rPr>
        <w:rFonts w:ascii="Times New Roman" w:hAnsi="Times New Roman" w:cs="Times New Roman"/>
        <w:sz w:val="24"/>
        <w:szCs w:val="24"/>
      </w:rPr>
      <w:fldChar w:fldCharType="separate"/>
    </w:r>
    <w:r w:rsidR="00F86B90">
      <w:rPr>
        <w:rFonts w:ascii="Times New Roman" w:hAnsi="Times New Roman" w:cs="Times New Roman"/>
        <w:noProof/>
        <w:sz w:val="24"/>
        <w:szCs w:val="24"/>
      </w:rPr>
      <w:t>1</w:t>
    </w:r>
    <w:r w:rsidR="00B0617E" w:rsidRPr="00342A05">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42A05"/>
    <w:rsid w:val="00034C35"/>
    <w:rsid w:val="00037A84"/>
    <w:rsid w:val="0004029B"/>
    <w:rsid w:val="00063C0D"/>
    <w:rsid w:val="00102587"/>
    <w:rsid w:val="00112044"/>
    <w:rsid w:val="0021485F"/>
    <w:rsid w:val="002A71D5"/>
    <w:rsid w:val="00323A86"/>
    <w:rsid w:val="00342A05"/>
    <w:rsid w:val="003C6BA6"/>
    <w:rsid w:val="00404BA4"/>
    <w:rsid w:val="00444FA0"/>
    <w:rsid w:val="004900A6"/>
    <w:rsid w:val="005074DC"/>
    <w:rsid w:val="00527466"/>
    <w:rsid w:val="00736502"/>
    <w:rsid w:val="00806550"/>
    <w:rsid w:val="0084725D"/>
    <w:rsid w:val="00A52884"/>
    <w:rsid w:val="00A704AB"/>
    <w:rsid w:val="00B0617E"/>
    <w:rsid w:val="00B35208"/>
    <w:rsid w:val="00BD7A71"/>
    <w:rsid w:val="00C451E1"/>
    <w:rsid w:val="00CD1E93"/>
    <w:rsid w:val="00EA20E7"/>
    <w:rsid w:val="00F86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05"/>
  </w:style>
  <w:style w:type="paragraph" w:styleId="Footer">
    <w:name w:val="footer"/>
    <w:basedOn w:val="Normal"/>
    <w:link w:val="FooterChar"/>
    <w:uiPriority w:val="99"/>
    <w:semiHidden/>
    <w:unhideWhenUsed/>
    <w:rsid w:val="00342A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2A05"/>
  </w:style>
  <w:style w:type="paragraph" w:styleId="BalloonText">
    <w:name w:val="Balloon Text"/>
    <w:basedOn w:val="Normal"/>
    <w:link w:val="BalloonTextChar"/>
    <w:uiPriority w:val="99"/>
    <w:semiHidden/>
    <w:unhideWhenUsed/>
    <w:rsid w:val="0034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A05"/>
    <w:rPr>
      <w:rFonts w:ascii="Tahoma" w:hAnsi="Tahoma" w:cs="Tahoma"/>
      <w:sz w:val="16"/>
      <w:szCs w:val="16"/>
    </w:rPr>
  </w:style>
  <w:style w:type="character" w:customStyle="1" w:styleId="apple-style-span">
    <w:name w:val="apple-style-span"/>
    <w:basedOn w:val="DefaultParagraphFont"/>
    <w:rsid w:val="00102587"/>
  </w:style>
  <w:style w:type="character" w:styleId="CommentReference">
    <w:name w:val="annotation reference"/>
    <w:basedOn w:val="DefaultParagraphFont"/>
    <w:uiPriority w:val="99"/>
    <w:semiHidden/>
    <w:unhideWhenUsed/>
    <w:rsid w:val="00F86B90"/>
    <w:rPr>
      <w:sz w:val="16"/>
      <w:szCs w:val="16"/>
    </w:rPr>
  </w:style>
  <w:style w:type="paragraph" w:styleId="CommentText">
    <w:name w:val="annotation text"/>
    <w:basedOn w:val="Normal"/>
    <w:link w:val="CommentTextChar"/>
    <w:uiPriority w:val="99"/>
    <w:semiHidden/>
    <w:unhideWhenUsed/>
    <w:rsid w:val="00F86B90"/>
    <w:pPr>
      <w:spacing w:line="240" w:lineRule="auto"/>
    </w:pPr>
    <w:rPr>
      <w:sz w:val="20"/>
      <w:szCs w:val="20"/>
    </w:rPr>
  </w:style>
  <w:style w:type="character" w:customStyle="1" w:styleId="CommentTextChar">
    <w:name w:val="Comment Text Char"/>
    <w:basedOn w:val="DefaultParagraphFont"/>
    <w:link w:val="CommentText"/>
    <w:uiPriority w:val="99"/>
    <w:semiHidden/>
    <w:rsid w:val="00F86B90"/>
    <w:rPr>
      <w:sz w:val="20"/>
      <w:szCs w:val="20"/>
    </w:rPr>
  </w:style>
  <w:style w:type="paragraph" w:styleId="CommentSubject">
    <w:name w:val="annotation subject"/>
    <w:basedOn w:val="CommentText"/>
    <w:next w:val="CommentText"/>
    <w:link w:val="CommentSubjectChar"/>
    <w:uiPriority w:val="99"/>
    <w:semiHidden/>
    <w:unhideWhenUsed/>
    <w:rsid w:val="00F86B90"/>
    <w:rPr>
      <w:b/>
      <w:bCs/>
    </w:rPr>
  </w:style>
  <w:style w:type="character" w:customStyle="1" w:styleId="CommentSubjectChar">
    <w:name w:val="Comment Subject Char"/>
    <w:basedOn w:val="CommentTextChar"/>
    <w:link w:val="CommentSubject"/>
    <w:uiPriority w:val="99"/>
    <w:semiHidden/>
    <w:rsid w:val="00F86B9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870</Words>
  <Characters>4963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Mary</cp:lastModifiedBy>
  <cp:revision>2</cp:revision>
  <dcterms:created xsi:type="dcterms:W3CDTF">2011-06-12T23:02:00Z</dcterms:created>
  <dcterms:modified xsi:type="dcterms:W3CDTF">2011-06-12T23:02:00Z</dcterms:modified>
</cp:coreProperties>
</file>