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D74" w:rsidRDefault="008A7D74">
      <w:pPr>
        <w:jc w:val="center"/>
      </w:pPr>
      <w:r>
        <w:t>Lakeview College of Nursing</w:t>
      </w:r>
      <w:r w:rsidR="001E3CA6">
        <w:t xml:space="preserve">     </w:t>
      </w:r>
      <w:r w:rsidR="001E3CA6" w:rsidRPr="001E3CA6">
        <w:rPr>
          <w:highlight w:val="green"/>
        </w:rPr>
        <w:t>41/45</w:t>
      </w:r>
    </w:p>
    <w:p w:rsidR="008A7D74" w:rsidRDefault="008A7D74">
      <w:pPr>
        <w:jc w:val="center"/>
      </w:pPr>
      <w:r>
        <w:t>Clinical Preparation Assignment</w:t>
      </w:r>
    </w:p>
    <w:p w:rsidR="008A7D74" w:rsidRDefault="008A7D74">
      <w:pPr>
        <w:jc w:val="center"/>
      </w:pPr>
      <w:r>
        <w:t xml:space="preserve">N210 </w:t>
      </w:r>
    </w:p>
    <w:p w:rsidR="008A7D74" w:rsidRDefault="008A7D74">
      <w:pPr>
        <w:rPr>
          <w:sz w:val="22"/>
        </w:rPr>
      </w:pPr>
      <w:r>
        <w:rPr>
          <w:sz w:val="22"/>
        </w:rPr>
        <w:t xml:space="preserve">Name: __Jessica </w:t>
      </w:r>
      <w:proofErr w:type="spellStart"/>
      <w:r>
        <w:rPr>
          <w:sz w:val="22"/>
        </w:rPr>
        <w:t>Rewerts</w:t>
      </w:r>
      <w:proofErr w:type="spellEnd"/>
      <w:r>
        <w:rPr>
          <w:sz w:val="22"/>
        </w:rPr>
        <w:t>__          Date: _10/14/2010__          Adm. Diagnosis: _Post MI/</w:t>
      </w:r>
      <w:proofErr w:type="spellStart"/>
      <w:r>
        <w:rPr>
          <w:sz w:val="22"/>
        </w:rPr>
        <w:t>Catherization</w:t>
      </w:r>
      <w:proofErr w:type="spellEnd"/>
      <w:r>
        <w:rPr>
          <w:sz w:val="22"/>
        </w:rPr>
        <w:t xml:space="preserve">___         </w:t>
      </w:r>
      <w:proofErr w:type="spellStart"/>
      <w:r>
        <w:rPr>
          <w:sz w:val="22"/>
        </w:rPr>
        <w:t>Allergies</w:t>
      </w:r>
      <w:proofErr w:type="gramStart"/>
      <w:r>
        <w:rPr>
          <w:sz w:val="22"/>
        </w:rPr>
        <w:t>:_</w:t>
      </w:r>
      <w:proofErr w:type="gramEnd"/>
      <w:r>
        <w:rPr>
          <w:sz w:val="22"/>
        </w:rPr>
        <w:t>_Penicillin</w:t>
      </w:r>
      <w:proofErr w:type="spellEnd"/>
      <w:r>
        <w:rPr>
          <w:sz w:val="22"/>
        </w:rPr>
        <w:t>___</w:t>
      </w:r>
    </w:p>
    <w:p w:rsidR="008A7D74" w:rsidRDefault="008A7D74">
      <w:pPr>
        <w:rPr>
          <w:rFonts w:ascii="Times New Roman Bold" w:hAnsi="Times New Roman Bold"/>
          <w:sz w:val="16"/>
        </w:rPr>
      </w:pPr>
      <w:r>
        <w:t xml:space="preserve">                     </w:t>
      </w:r>
      <w:r>
        <w:rPr>
          <w:noProof/>
          <w:lang w:val="en-US" w:eastAsia="ja-JP"/>
        </w:rPr>
        <w:pict>
          <v:group id="_x0000_s1026" style="position:absolute;margin-left:13.05pt;margin-top:183.8pt;width:487.4pt;height:408.1pt;z-index:251656704;mso-position-horizontal-relative:page;mso-position-vertical-relative:page" coordsize="9748,8162">
            <v:group id="_x0000_s1027" style="position:absolute;left:6407;width:1440;height:1440" coordsize="1440,1440">
              <v:shape id="_x0000_s1028" style="position:absolute;width:1440;height:1440" coordsize="21600,21600" path="m10800,c4835,,,4835,,10800r,c,16765,4835,21600,10800,21600v5965,,10800,-4835,10800,-10800c21600,4835,16765,,10800,xm10800,e">
                <v:fill o:detectmouseclick="t"/>
                <v:path arrowok="t" o:connectlocs="10800,10800"/>
                <v:textbox inset="0,0,0,0">
                  <w:txbxContent>
                    <w:p w:rsidR="008A7D74" w:rsidRDefault="008A7D74">
                      <w:pPr>
                        <w:pStyle w:val="FreeFormA"/>
                        <w:rPr>
                          <w:rFonts w:eastAsia="Times New Roman"/>
                          <w:color w:val="auto"/>
                          <w:lang w:eastAsia="ja-JP"/>
                        </w:rPr>
                      </w:pPr>
                    </w:p>
                  </w:txbxContent>
                </v:textbox>
              </v:shape>
              <v:shape id="_x0000_s1029" style="position:absolute;left:414;top:430;width:150;height:150" coordsize="21600,21600" path="m10800,c4835,,,4835,,10800r,c,16765,4835,21600,10800,21600v5965,,10800,-4835,10800,-10800c21600,4835,16765,,10800,xm10800,e" fillcolor="#ccc" stroked="f">
                <v:fill o:detectmouseclick="t"/>
                <v:path arrowok="t" o:connectlocs="10800,10800"/>
                <v:textbox inset="0,0,0,0">
                  <w:txbxContent>
                    <w:p w:rsidR="008A7D74" w:rsidRDefault="008A7D74">
                      <w:pPr>
                        <w:pStyle w:val="FreeFormA"/>
                        <w:rPr>
                          <w:rFonts w:eastAsia="Times New Roman"/>
                          <w:color w:val="auto"/>
                          <w:lang w:eastAsia="ja-JP"/>
                        </w:rPr>
                      </w:pPr>
                    </w:p>
                  </w:txbxContent>
                </v:textbox>
              </v:shape>
              <v:shape id="_x0000_s1030" style="position:absolute;left:876;top:430;width:150;height:150" coordsize="21600,21600" path="m10800,c4835,,,4835,,10800r,c,16765,4835,21600,10800,21600v5965,,10800,-4835,10800,-10800c21600,4835,16765,,10800,xm10800,e" fillcolor="#ccc" stroked="f">
                <v:fill o:detectmouseclick="t"/>
                <v:path arrowok="t" o:connectlocs="10800,10800"/>
                <v:textbox inset="0,0,0,0">
                  <w:txbxContent>
                    <w:p w:rsidR="008A7D74" w:rsidRDefault="008A7D74">
                      <w:pPr>
                        <w:pStyle w:val="FreeFormA"/>
                        <w:rPr>
                          <w:rFonts w:eastAsia="Times New Roman"/>
                          <w:color w:val="auto"/>
                          <w:lang w:eastAsia="ja-JP"/>
                        </w:rPr>
                      </w:pPr>
                    </w:p>
                  </w:txbxContent>
                </v:textbox>
              </v:shape>
              <v:shape id="_x0000_s1031" style="position:absolute;left:331;top:430;width:778;height:738" coordsize="21600,20368" o:spt="100" adj="0,,0" path="m4401,c3252,,2321,926,2321,2069v,,,,,c2321,3212,3252,4138,4401,4138v1149,,2081,-926,2081,-2069c6482,926,5550,,4401,xm17199,c16050,,15118,926,15118,2069v,,,,,c15118,3212,16050,4138,17199,4138v1149,,2080,-926,2080,-2069c19279,926,18348,,17199,xm,16671v7199,4929,14401,4929,21600,e" filled="f">
                <v:fill o:detectmouseclick="t"/>
                <v:stroke joinstyle="round"/>
                <v:formulas/>
                <v:path arrowok="t" o:connecttype="custom" o:connectlocs="10800,10184"/>
                <v:textbox inset="0,0,0,0">
                  <w:txbxContent>
                    <w:p w:rsidR="008A7D74" w:rsidRDefault="008A7D74">
                      <w:pPr>
                        <w:pStyle w:val="FreeFormA"/>
                        <w:rPr>
                          <w:rFonts w:eastAsia="Times New Roman"/>
                          <w:color w:val="auto"/>
                          <w:lang w:eastAsia="ja-JP"/>
                        </w:rPr>
                      </w:pPr>
                    </w:p>
                  </w:txbxContent>
                </v:textbox>
              </v:shape>
            </v:group>
            <v:line id="_x0000_s1032" style="position:absolute" from="7127,1440" to="7129,4141" coordsize="21600,21600">
              <v:fill o:detectmouseclick="t"/>
              <v:path o:connectlocs="10800,10800"/>
              <v:textbox inset="0,0,0,0">
                <w:txbxContent>
                  <w:p w:rsidR="008A7D74" w:rsidRDefault="008A7D74">
                    <w:pPr>
                      <w:pStyle w:val="FreeFormA"/>
                      <w:rPr>
                        <w:rFonts w:eastAsia="Times New Roman"/>
                        <w:color w:val="auto"/>
                        <w:lang w:eastAsia="ja-JP"/>
                      </w:rPr>
                    </w:pPr>
                  </w:p>
                </w:txbxContent>
              </v:textbox>
            </v:line>
            <v:line id="_x0000_s1033" style="position:absolute;flip:x y" from="5507,1440" to="7127,2340" coordsize="21600,21600">
              <v:fill o:detectmouseclick="t"/>
              <v:path o:connectlocs="10800,10800"/>
              <v:textbox inset="0,0,0,0">
                <w:txbxContent>
                  <w:p w:rsidR="008A7D74" w:rsidRDefault="008A7D74">
                    <w:pPr>
                      <w:pStyle w:val="FreeFormA"/>
                      <w:rPr>
                        <w:rFonts w:eastAsia="Times New Roman"/>
                        <w:color w:val="auto"/>
                        <w:lang w:eastAsia="ja-JP"/>
                      </w:rPr>
                    </w:pPr>
                  </w:p>
                </w:txbxContent>
              </v:textbox>
            </v:line>
            <v:line id="_x0000_s1034" style="position:absolute;flip:y" from="7127,1440" to="8747,2340" coordsize="21600,21600">
              <v:fill o:detectmouseclick="t"/>
              <v:path o:connectlocs="10800,10800"/>
              <v:textbox inset="0,0,0,0">
                <w:txbxContent>
                  <w:p w:rsidR="008A7D74" w:rsidRDefault="008A7D74">
                    <w:pPr>
                      <w:pStyle w:val="FreeFormA"/>
                      <w:rPr>
                        <w:rFonts w:eastAsia="Times New Roman"/>
                        <w:color w:val="auto"/>
                        <w:lang w:eastAsia="ja-JP"/>
                      </w:rPr>
                    </w:pPr>
                  </w:p>
                </w:txbxContent>
              </v:textbox>
            </v:line>
            <v:line id="_x0000_s1035" style="position:absolute;flip:x" from="6047,4141" to="7127,4861" coordsize="21600,21600">
              <v:fill o:detectmouseclick="t"/>
              <v:path o:connectlocs="10800,10800"/>
              <v:textbox inset="0,0,0,0">
                <w:txbxContent>
                  <w:p w:rsidR="008A7D74" w:rsidRDefault="008A7D74">
                    <w:pPr>
                      <w:pStyle w:val="FreeFormA"/>
                      <w:rPr>
                        <w:rFonts w:eastAsia="Times New Roman"/>
                        <w:color w:val="auto"/>
                        <w:lang w:eastAsia="ja-JP"/>
                      </w:rPr>
                    </w:pPr>
                  </w:p>
                </w:txbxContent>
              </v:textbox>
            </v:line>
            <v:line id="_x0000_s1036" style="position:absolute" from="7127,4141" to="8207,4861" coordsize="21600,21600">
              <v:fill o:detectmouseclick="t"/>
              <v:path o:connectlocs="10800,10800"/>
              <v:textbox inset="0,0,0,0">
                <w:txbxContent>
                  <w:p w:rsidR="008A7D74" w:rsidRDefault="008A7D74">
                    <w:pPr>
                      <w:pStyle w:val="FreeFormA"/>
                      <w:rPr>
                        <w:rFonts w:eastAsia="Times New Roman"/>
                        <w:color w:val="auto"/>
                        <w:lang w:eastAsia="ja-JP"/>
                      </w:rPr>
                    </w:pPr>
                  </w:p>
                </w:txbxContent>
              </v:textbox>
            </v:line>
            <v:group id="_x0000_s1037" style="position:absolute;left:361;top:1913;width:6554;height:5131;rotation:-9" coordsize="6554,5131">
              <v:shape id="_x0000_s1038" style="position:absolute;width:6554;height:5131" coordorigin="1017" coordsize="20583,20662" path="m15196,8876v2687,3184,2064,7772,-1391,10248c10351,21600,5373,21026,2686,17842,,14658,623,10070,4077,7594,6627,5767,10125,5549,12918,7043l21600,,15196,8876xm15196,8876e">
                <v:fill o:detectmouseclick="t"/>
                <v:path arrowok="t" o:connectlocs="11308,10331"/>
                <v:textbox inset="0,0,0,0">
                  <w:txbxContent>
                    <w:p w:rsidR="008A7D74" w:rsidRDefault="008A7D74">
                      <w:pPr>
                        <w:pStyle w:val="FreeFormA"/>
                        <w:rPr>
                          <w:rFonts w:eastAsia="Times New Roman"/>
                          <w:color w:val="auto"/>
                          <w:lang w:eastAsia="ja-JP"/>
                        </w:rPr>
                      </w:pPr>
                    </w:p>
                  </w:txbxContent>
                </v:textbox>
              </v:shape>
              <v:rect id="_x0000_s1039" style="position:absolute;left:753;top:2051;width:3580;height:2500;rotation:-351" coordsize="21600,21600" filled="f" stroked="f" strokeweight="1pt">
                <v:fill o:detectmouseclick="t"/>
                <v:path arrowok="t" o:connectlocs="10800,10800"/>
                <v:textbox inset="3pt,3pt,3pt,3pt">
                  <w:txbxContent>
                    <w:p w:rsidR="008A7D74" w:rsidRDefault="008A7D74">
                      <w:pPr>
                        <w:rPr>
                          <w:sz w:val="16"/>
                        </w:rPr>
                      </w:pPr>
                      <w:r>
                        <w:rPr>
                          <w:sz w:val="18"/>
                        </w:rPr>
                        <w:t xml:space="preserve">What equipment am I using? </w:t>
                      </w:r>
                      <w:r>
                        <w:rPr>
                          <w:sz w:val="16"/>
                        </w:rPr>
                        <w:t xml:space="preserve"> (Circle all that apply)</w:t>
                      </w:r>
                    </w:p>
                    <w:p w:rsidR="008A7D74" w:rsidRDefault="008A7D74">
                      <w:pPr>
                        <w:rPr>
                          <w:sz w:val="18"/>
                        </w:rPr>
                      </w:pPr>
                    </w:p>
                    <w:p w:rsidR="008A7D74" w:rsidRDefault="008A7D74">
                      <w:pPr>
                        <w:rPr>
                          <w:sz w:val="18"/>
                        </w:rPr>
                      </w:pPr>
                      <w:r>
                        <w:rPr>
                          <w:color w:val="D90B00"/>
                          <w:sz w:val="18"/>
                        </w:rPr>
                        <w:t xml:space="preserve">Incentive </w:t>
                      </w:r>
                      <w:proofErr w:type="spellStart"/>
                      <w:r>
                        <w:rPr>
                          <w:color w:val="D90B00"/>
                          <w:sz w:val="18"/>
                        </w:rPr>
                        <w:t>Spirometer</w:t>
                      </w:r>
                      <w:proofErr w:type="spellEnd"/>
                      <w:r>
                        <w:rPr>
                          <w:sz w:val="18"/>
                        </w:rPr>
                        <w:t xml:space="preserve">     Foley    NG     IV </w:t>
                      </w:r>
                    </w:p>
                    <w:p w:rsidR="008A7D74" w:rsidRDefault="008A7D74">
                      <w:pPr>
                        <w:rPr>
                          <w:sz w:val="18"/>
                        </w:rPr>
                      </w:pPr>
                    </w:p>
                    <w:p w:rsidR="008A7D74" w:rsidRDefault="008A7D74">
                      <w:pPr>
                        <w:rPr>
                          <w:sz w:val="18"/>
                        </w:rPr>
                      </w:pPr>
                      <w:r>
                        <w:rPr>
                          <w:sz w:val="18"/>
                        </w:rPr>
                        <w:t xml:space="preserve">  Cast   Splint    Drain     Telemetry     Oxygen</w:t>
                      </w:r>
                    </w:p>
                    <w:p w:rsidR="008A7D74" w:rsidRDefault="008A7D74">
                      <w:pPr>
                        <w:rPr>
                          <w:sz w:val="18"/>
                        </w:rPr>
                      </w:pPr>
                    </w:p>
                    <w:p w:rsidR="008A7D74" w:rsidRDefault="008A7D74">
                      <w:pPr>
                        <w:rPr>
                          <w:sz w:val="18"/>
                        </w:rPr>
                      </w:pPr>
                      <w:r>
                        <w:rPr>
                          <w:sz w:val="18"/>
                        </w:rPr>
                        <w:t xml:space="preserve"> Chest Tube    </w:t>
                      </w:r>
                      <w:proofErr w:type="spellStart"/>
                      <w:r>
                        <w:rPr>
                          <w:sz w:val="18"/>
                        </w:rPr>
                        <w:t>Trach</w:t>
                      </w:r>
                      <w:proofErr w:type="spellEnd"/>
                      <w:r>
                        <w:rPr>
                          <w:sz w:val="18"/>
                        </w:rPr>
                        <w:t xml:space="preserve">      </w:t>
                      </w:r>
                      <w:proofErr w:type="spellStart"/>
                      <w:r>
                        <w:rPr>
                          <w:sz w:val="18"/>
                        </w:rPr>
                        <w:t>Ostomy</w:t>
                      </w:r>
                      <w:proofErr w:type="spellEnd"/>
                      <w:r>
                        <w:rPr>
                          <w:sz w:val="18"/>
                        </w:rPr>
                        <w:t xml:space="preserve">       Dressing</w:t>
                      </w:r>
                    </w:p>
                    <w:p w:rsidR="008A7D74" w:rsidRDefault="008A7D74">
                      <w:pPr>
                        <w:rPr>
                          <w:sz w:val="18"/>
                        </w:rPr>
                      </w:pPr>
                    </w:p>
                    <w:p w:rsidR="008A7D74" w:rsidRDefault="008A7D74">
                      <w:pPr>
                        <w:rPr>
                          <w:sz w:val="18"/>
                        </w:rPr>
                      </w:pPr>
                      <w:r>
                        <w:rPr>
                          <w:color w:val="D90B00"/>
                          <w:sz w:val="18"/>
                        </w:rPr>
                        <w:t>TED</w:t>
                      </w:r>
                      <w:r>
                        <w:rPr>
                          <w:sz w:val="18"/>
                        </w:rPr>
                        <w:t>/SCS      Walker/Crutches      Wheelchair</w:t>
                      </w:r>
                    </w:p>
                    <w:p w:rsidR="008A7D74" w:rsidRDefault="008A7D74">
                      <w:pPr>
                        <w:rPr>
                          <w:sz w:val="18"/>
                        </w:rPr>
                      </w:pPr>
                    </w:p>
                    <w:p w:rsidR="008A7D74" w:rsidRDefault="008A7D74">
                      <w:pPr>
                        <w:rPr>
                          <w:rFonts w:eastAsia="Times New Roman"/>
                          <w:color w:val="auto"/>
                          <w:sz w:val="20"/>
                          <w:lang w:val="en-US" w:eastAsia="ja-JP"/>
                        </w:rPr>
                      </w:pPr>
                      <w:r>
                        <w:rPr>
                          <w:sz w:val="18"/>
                        </w:rPr>
                        <w:t>Other _</w:t>
                      </w:r>
                      <w:r>
                        <w:rPr>
                          <w:color w:val="D90B00"/>
                          <w:sz w:val="18"/>
                        </w:rPr>
                        <w:t>IJ, Four Pacer wires</w:t>
                      </w:r>
                      <w:r>
                        <w:rPr>
                          <w:sz w:val="18"/>
                        </w:rPr>
                        <w:t xml:space="preserve">___    </w:t>
                      </w:r>
                    </w:p>
                  </w:txbxContent>
                </v:textbox>
              </v:rect>
            </v:group>
            <v:group id="_x0000_s1040" style="position:absolute;left:4892;top:2108;width:3937;height:5504;rotation:-23" coordsize="3937,5504">
              <v:shape id="_x0000_s1041" style="position:absolute;width:3937;height:5153" coordorigin="1327" coordsize="18945,20917" path="m14881,11640v4720,1160,6719,4071,4465,6501c17092,20571,11439,21600,6719,20440,1999,19279,,16369,2254,13939v1663,-1794,5275,-2888,9128,-2766l18872,,14881,11640xm14881,11640e">
                <v:fill o:detectmouseclick="t"/>
                <v:path arrowok="t" o:connectlocs="10799,10458"/>
                <v:textbox inset="0,0,0,0">
                  <w:txbxContent>
                    <w:p w:rsidR="008A7D74" w:rsidRDefault="008A7D74">
                      <w:pPr>
                        <w:pStyle w:val="FreeFormA"/>
                        <w:rPr>
                          <w:rFonts w:eastAsia="Times New Roman"/>
                          <w:color w:val="auto"/>
                          <w:lang w:eastAsia="ja-JP"/>
                        </w:rPr>
                      </w:pPr>
                    </w:p>
                  </w:txbxContent>
                </v:textbox>
              </v:shape>
              <v:rect id="_x0000_s1042" style="position:absolute;left:526;top:3094;width:2800;height:1940;rotation:-337" coordsize="21600,21600" filled="f" stroked="f" strokeweight="1pt">
                <v:fill o:detectmouseclick="t"/>
                <v:path arrowok="t" o:connectlocs="10800,10800"/>
                <v:textbox inset="3pt,3pt,3pt,3pt">
                  <w:txbxContent>
                    <w:p w:rsidR="008A7D74" w:rsidRDefault="008A7D74">
                      <w:pPr>
                        <w:rPr>
                          <w:sz w:val="20"/>
                        </w:rPr>
                      </w:pPr>
                      <w:r>
                        <w:rPr>
                          <w:sz w:val="20"/>
                        </w:rPr>
                        <w:t xml:space="preserve">         I am rating my pain as a    </w:t>
                      </w:r>
                    </w:p>
                    <w:p w:rsidR="008A7D74" w:rsidRDefault="008A7D74">
                      <w:pPr>
                        <w:rPr>
                          <w:sz w:val="20"/>
                        </w:rPr>
                      </w:pPr>
                      <w:r>
                        <w:rPr>
                          <w:sz w:val="20"/>
                        </w:rPr>
                        <w:t xml:space="preserve">       </w:t>
                      </w:r>
                      <w:r>
                        <w:rPr>
                          <w:sz w:val="20"/>
                          <w:u w:val="single"/>
                        </w:rPr>
                        <w:t>8</w:t>
                      </w:r>
                      <w:r>
                        <w:rPr>
                          <w:sz w:val="20"/>
                        </w:rPr>
                        <w:t>/10     I describe it as:</w:t>
                      </w:r>
                    </w:p>
                    <w:p w:rsidR="008A7D74" w:rsidRDefault="008A7D74">
                      <w:pPr>
                        <w:rPr>
                          <w:rFonts w:eastAsia="Times New Roman"/>
                          <w:color w:val="auto"/>
                          <w:sz w:val="20"/>
                          <w:lang w:val="en-US" w:eastAsia="ja-JP"/>
                        </w:rPr>
                      </w:pPr>
                      <w:r>
                        <w:rPr>
                          <w:sz w:val="20"/>
                        </w:rPr>
                        <w:t>“</w:t>
                      </w:r>
                      <w:proofErr w:type="gramStart"/>
                      <w:r>
                        <w:rPr>
                          <w:sz w:val="20"/>
                        </w:rPr>
                        <w:t>someone</w:t>
                      </w:r>
                      <w:proofErr w:type="gramEnd"/>
                      <w:r>
                        <w:rPr>
                          <w:sz w:val="20"/>
                        </w:rPr>
                        <w:t xml:space="preserve"> standing on my chest”, pressure on chest, patient was given his pain medicine to reduce the pain which decreased his pain to 2/10 later during assessment.</w:t>
                      </w:r>
                    </w:p>
                  </w:txbxContent>
                </v:textbox>
              </v:rect>
            </v:group>
            <w10:wrap anchorx="page" anchory="page"/>
          </v:group>
        </w:pict>
      </w:r>
      <w:r>
        <w:rPr>
          <w:noProof/>
          <w:lang w:val="en-US" w:eastAsia="ja-JP"/>
        </w:rPr>
        <w:pict>
          <v:group id="_x0000_s1043" style="position:absolute;margin-left:467.5pt;margin-top:142.05pt;width:305.85pt;height:433pt;z-index:251657728;mso-position-horizontal-relative:page;mso-position-vertical-relative:page" coordsize="6117,8660">
            <v:shape id="_x0000_s1044" style="position:absolute;width:6097;height:8565" coordsize="21600,21600" path="m1831,r,3600l,5942,1831,9000r,12600l5126,21600r,l10068,21600r11532,l21600,9000r,-5400l21600,3600,21600,,10068,,5126,r,l1831,xm1831,e">
              <v:fill o:detectmouseclick="t"/>
              <v:path arrowok="t" o:connectlocs="10800,10800"/>
              <v:textbox inset="0,0,0,0">
                <w:txbxContent>
                  <w:p w:rsidR="008A7D74" w:rsidRDefault="008A7D74">
                    <w:pPr>
                      <w:pStyle w:val="FreeFormA"/>
                      <w:rPr>
                        <w:rFonts w:eastAsia="Times New Roman"/>
                        <w:color w:val="auto"/>
                        <w:lang w:eastAsia="ja-JP"/>
                      </w:rPr>
                    </w:pPr>
                  </w:p>
                </w:txbxContent>
              </v:textbox>
            </v:shape>
            <v:rect id="_x0000_s1045" style="position:absolute;left:517;width:5600;height:8660" coordsize="21600,21600" filled="f" stroked="f" strokeweight="1pt">
              <v:fill o:detectmouseclick="t"/>
              <v:path arrowok="t" o:connectlocs="10800,10800"/>
              <v:textbox inset="3pt,3pt,3pt,3pt">
                <w:txbxContent>
                  <w:p w:rsidR="008A7D74" w:rsidRDefault="008A7D74">
                    <w:pPr>
                      <w:rPr>
                        <w:sz w:val="20"/>
                      </w:rPr>
                    </w:pPr>
                  </w:p>
                  <w:p w:rsidR="008A7D74" w:rsidRDefault="008A7D74">
                    <w:pPr>
                      <w:rPr>
                        <w:sz w:val="20"/>
                      </w:rPr>
                    </w:pPr>
                    <w:r>
                      <w:rPr>
                        <w:sz w:val="20"/>
                      </w:rPr>
                      <w:t>Initials: __</w:t>
                    </w:r>
                    <w:proofErr w:type="spellStart"/>
                    <w:r>
                      <w:rPr>
                        <w:sz w:val="20"/>
                      </w:rPr>
                      <w:t>MP__Age</w:t>
                    </w:r>
                    <w:proofErr w:type="spellEnd"/>
                    <w:r>
                      <w:rPr>
                        <w:sz w:val="20"/>
                      </w:rPr>
                      <w:t>: _57_    Date of Admission: _10/05/10_</w:t>
                    </w:r>
                  </w:p>
                  <w:p w:rsidR="008A7D74" w:rsidRDefault="008A7D74">
                    <w:pPr>
                      <w:rPr>
                        <w:sz w:val="20"/>
                      </w:rPr>
                    </w:pPr>
                  </w:p>
                  <w:p w:rsidR="008A7D74" w:rsidRDefault="008A7D74">
                    <w:pPr>
                      <w:rPr>
                        <w:sz w:val="20"/>
                      </w:rPr>
                    </w:pPr>
                    <w:r>
                      <w:rPr>
                        <w:sz w:val="20"/>
                      </w:rPr>
                      <w:t xml:space="preserve">Gender:  </w:t>
                    </w:r>
                    <w:r>
                      <w:rPr>
                        <w:color w:val="D90B00"/>
                        <w:sz w:val="20"/>
                      </w:rPr>
                      <w:t xml:space="preserve"> M</w:t>
                    </w:r>
                    <w:r>
                      <w:rPr>
                        <w:sz w:val="20"/>
                      </w:rPr>
                      <w:t xml:space="preserve">     F    Ethnicity: __Caucasian___</w:t>
                    </w:r>
                  </w:p>
                  <w:p w:rsidR="008A7D74" w:rsidRDefault="008A7D74">
                    <w:pPr>
                      <w:rPr>
                        <w:sz w:val="20"/>
                      </w:rPr>
                    </w:pPr>
                  </w:p>
                  <w:p w:rsidR="008A7D74" w:rsidRDefault="008A7D74">
                    <w:pPr>
                      <w:rPr>
                        <w:sz w:val="20"/>
                      </w:rPr>
                    </w:pPr>
                    <w:r>
                      <w:rPr>
                        <w:sz w:val="20"/>
                      </w:rPr>
                      <w:t>Occupation: __Mechanic (works in shop at home</w:t>
                    </w:r>
                    <w:proofErr w:type="gramStart"/>
                    <w:r>
                      <w:rPr>
                        <w:sz w:val="20"/>
                      </w:rPr>
                      <w:t>)_</w:t>
                    </w:r>
                    <w:proofErr w:type="gramEnd"/>
                    <w:r>
                      <w:rPr>
                        <w:sz w:val="20"/>
                      </w:rPr>
                      <w:t>____</w:t>
                    </w:r>
                  </w:p>
                  <w:p w:rsidR="008A7D74" w:rsidRDefault="008A7D74">
                    <w:pPr>
                      <w:rPr>
                        <w:sz w:val="20"/>
                      </w:rPr>
                    </w:pPr>
                    <w:r>
                      <w:rPr>
                        <w:sz w:val="20"/>
                      </w:rPr>
                      <w:t>(Former work if retired)</w:t>
                    </w:r>
                  </w:p>
                  <w:p w:rsidR="008A7D74" w:rsidRDefault="008A7D74">
                    <w:pPr>
                      <w:rPr>
                        <w:sz w:val="20"/>
                      </w:rPr>
                    </w:pPr>
                  </w:p>
                  <w:p w:rsidR="008A7D74" w:rsidRDefault="008A7D74">
                    <w:pPr>
                      <w:rPr>
                        <w:sz w:val="20"/>
                      </w:rPr>
                    </w:pPr>
                    <w:r>
                      <w:rPr>
                        <w:sz w:val="20"/>
                      </w:rPr>
                      <w:t>Education: __Associates degree in mechanics_____</w:t>
                    </w:r>
                  </w:p>
                  <w:p w:rsidR="008A7D74" w:rsidRDefault="008A7D74">
                    <w:pPr>
                      <w:rPr>
                        <w:sz w:val="20"/>
                      </w:rPr>
                    </w:pPr>
                  </w:p>
                  <w:p w:rsidR="008A7D74" w:rsidRDefault="008A7D74">
                    <w:pPr>
                      <w:rPr>
                        <w:sz w:val="20"/>
                      </w:rPr>
                    </w:pPr>
                    <w:r>
                      <w:rPr>
                        <w:sz w:val="20"/>
                      </w:rPr>
                      <w:t xml:space="preserve">Where do I live?   </w:t>
                    </w:r>
                    <w:r>
                      <w:rPr>
                        <w:color w:val="D90B00"/>
                        <w:sz w:val="20"/>
                      </w:rPr>
                      <w:t xml:space="preserve"> </w:t>
                    </w:r>
                    <w:proofErr w:type="gramStart"/>
                    <w:r>
                      <w:rPr>
                        <w:color w:val="D90B00"/>
                        <w:sz w:val="20"/>
                      </w:rPr>
                      <w:t>House</w:t>
                    </w:r>
                    <w:r>
                      <w:rPr>
                        <w:sz w:val="20"/>
                      </w:rPr>
                      <w:t xml:space="preserve">       Farm       Apt.</w:t>
                    </w:r>
                    <w:proofErr w:type="gramEnd"/>
                    <w:r>
                      <w:rPr>
                        <w:sz w:val="20"/>
                      </w:rPr>
                      <w:t xml:space="preserve">      Asst. Living</w:t>
                    </w:r>
                  </w:p>
                  <w:p w:rsidR="008A7D74" w:rsidRDefault="008A7D74">
                    <w:pPr>
                      <w:rPr>
                        <w:sz w:val="20"/>
                      </w:rPr>
                    </w:pPr>
                    <w:r>
                      <w:rPr>
                        <w:sz w:val="20"/>
                      </w:rPr>
                      <w:t xml:space="preserve">     (</w:t>
                    </w:r>
                    <w:proofErr w:type="gramStart"/>
                    <w:r>
                      <w:rPr>
                        <w:sz w:val="20"/>
                      </w:rPr>
                      <w:t>circle</w:t>
                    </w:r>
                    <w:proofErr w:type="gramEnd"/>
                    <w:r>
                      <w:rPr>
                        <w:sz w:val="20"/>
                      </w:rPr>
                      <w:t xml:space="preserve"> one)</w:t>
                    </w:r>
                  </w:p>
                  <w:p w:rsidR="008A7D74" w:rsidRDefault="008A7D74">
                    <w:pPr>
                      <w:rPr>
                        <w:sz w:val="20"/>
                      </w:rPr>
                    </w:pPr>
                    <w:r>
                      <w:rPr>
                        <w:sz w:val="20"/>
                      </w:rPr>
                      <w:t xml:space="preserve">                                Nursing Home   Other_______________________</w:t>
                    </w:r>
                  </w:p>
                  <w:p w:rsidR="008A7D74" w:rsidRDefault="008A7D74">
                    <w:pPr>
                      <w:rPr>
                        <w:sz w:val="20"/>
                      </w:rPr>
                    </w:pPr>
                  </w:p>
                  <w:p w:rsidR="008A7D74" w:rsidRDefault="008A7D74">
                    <w:pPr>
                      <w:rPr>
                        <w:sz w:val="20"/>
                      </w:rPr>
                    </w:pPr>
                    <w:r>
                      <w:rPr>
                        <w:sz w:val="20"/>
                      </w:rPr>
                      <w:t xml:space="preserve">I live </w:t>
                    </w:r>
                    <w:proofErr w:type="spellStart"/>
                    <w:r>
                      <w:rPr>
                        <w:sz w:val="20"/>
                      </w:rPr>
                      <w:t>with__my</w:t>
                    </w:r>
                    <w:proofErr w:type="spellEnd"/>
                    <w:r>
                      <w:rPr>
                        <w:sz w:val="20"/>
                      </w:rPr>
                      <w:t xml:space="preserve"> wife__________________________</w:t>
                    </w:r>
                  </w:p>
                  <w:p w:rsidR="008A7D74" w:rsidRDefault="008A7D74">
                    <w:pPr>
                      <w:rPr>
                        <w:sz w:val="20"/>
                      </w:rPr>
                    </w:pPr>
                  </w:p>
                  <w:p w:rsidR="008A7D74" w:rsidRDefault="008A7D74">
                    <w:pPr>
                      <w:rPr>
                        <w:sz w:val="20"/>
                      </w:rPr>
                    </w:pPr>
                    <w:r>
                      <w:rPr>
                        <w:sz w:val="20"/>
                      </w:rPr>
                      <w:t>Do I have any other family? Three brothers, one sister, one son, two granddaughters___</w:t>
                    </w:r>
                  </w:p>
                  <w:p w:rsidR="008A7D74" w:rsidRDefault="008A7D74">
                    <w:pPr>
                      <w:rPr>
                        <w:sz w:val="20"/>
                      </w:rPr>
                    </w:pPr>
                  </w:p>
                  <w:p w:rsidR="008A7D74" w:rsidRDefault="008A7D74">
                    <w:pPr>
                      <w:rPr>
                        <w:sz w:val="20"/>
                      </w:rPr>
                    </w:pPr>
                    <w:r>
                      <w:rPr>
                        <w:sz w:val="20"/>
                      </w:rPr>
                      <w:t>Adm. Date: _10/05/10_ Adm. History: (What brought me to hospital?)</w:t>
                    </w:r>
                    <w:r>
                      <w:rPr>
                        <w:sz w:val="20"/>
                      </w:rPr>
                      <w:tab/>
                    </w:r>
                    <w:r>
                      <w:rPr>
                        <w:sz w:val="20"/>
                      </w:rPr>
                      <w:tab/>
                    </w:r>
                    <w:r>
                      <w:rPr>
                        <w:sz w:val="20"/>
                      </w:rPr>
                      <w:tab/>
                    </w:r>
                  </w:p>
                  <w:p w:rsidR="008A7D74" w:rsidRDefault="008A7D74">
                    <w:pPr>
                      <w:rPr>
                        <w:sz w:val="20"/>
                      </w:rPr>
                    </w:pPr>
                    <w:r>
                      <w:rPr>
                        <w:sz w:val="20"/>
                      </w:rPr>
                      <w:t xml:space="preserve"> Chest pain radiating to neck </w:t>
                    </w:r>
                  </w:p>
                  <w:p w:rsidR="008A7D74" w:rsidRDefault="008A7D74">
                    <w:pPr>
                      <w:rPr>
                        <w:sz w:val="20"/>
                      </w:rPr>
                    </w:pPr>
                  </w:p>
                  <w:p w:rsidR="008A7D74" w:rsidRDefault="008A7D74">
                    <w:pPr>
                      <w:rPr>
                        <w:sz w:val="20"/>
                      </w:rPr>
                    </w:pPr>
                    <w:r>
                      <w:rPr>
                        <w:sz w:val="20"/>
                      </w:rPr>
                      <w:t xml:space="preserve">I have had these procedures while I have been here: _Cardiac </w:t>
                    </w:r>
                    <w:proofErr w:type="spellStart"/>
                    <w:r>
                      <w:rPr>
                        <w:sz w:val="20"/>
                      </w:rPr>
                      <w:t>catherization</w:t>
                    </w:r>
                    <w:proofErr w:type="spellEnd"/>
                    <w:r>
                      <w:rPr>
                        <w:sz w:val="20"/>
                      </w:rPr>
                      <w:t xml:space="preserve"> (bypassed four arteries</w:t>
                    </w:r>
                    <w:proofErr w:type="gramStart"/>
                    <w:r>
                      <w:rPr>
                        <w:sz w:val="20"/>
                      </w:rPr>
                      <w:t>)_</w:t>
                    </w:r>
                    <w:proofErr w:type="gramEnd"/>
                  </w:p>
                  <w:p w:rsidR="008A7D74" w:rsidRDefault="008A7D74">
                    <w:pPr>
                      <w:rPr>
                        <w:sz w:val="20"/>
                      </w:rPr>
                    </w:pPr>
                  </w:p>
                  <w:p w:rsidR="008A7D74" w:rsidRDefault="008A7D74">
                    <w:pPr>
                      <w:rPr>
                        <w:color w:val="D90B00"/>
                        <w:sz w:val="20"/>
                      </w:rPr>
                    </w:pPr>
                    <w:r>
                      <w:rPr>
                        <w:sz w:val="20"/>
                      </w:rPr>
                      <w:t xml:space="preserve">I need help with:   </w:t>
                    </w:r>
                    <w:r>
                      <w:rPr>
                        <w:color w:val="D90B00"/>
                        <w:sz w:val="20"/>
                      </w:rPr>
                      <w:t>Hygiene</w:t>
                    </w:r>
                    <w:r>
                      <w:rPr>
                        <w:sz w:val="20"/>
                      </w:rPr>
                      <w:t xml:space="preserve">      </w:t>
                    </w:r>
                    <w:r>
                      <w:rPr>
                        <w:color w:val="D90B00"/>
                        <w:sz w:val="20"/>
                      </w:rPr>
                      <w:t>Moving</w:t>
                    </w:r>
                    <w:r>
                      <w:rPr>
                        <w:sz w:val="20"/>
                      </w:rPr>
                      <w:t xml:space="preserve">        Eating       </w:t>
                    </w:r>
                    <w:r>
                      <w:rPr>
                        <w:color w:val="D90B00"/>
                        <w:sz w:val="20"/>
                      </w:rPr>
                      <w:t>Dressing</w:t>
                    </w:r>
                  </w:p>
                  <w:p w:rsidR="008A7D74" w:rsidRDefault="008A7D74">
                    <w:pPr>
                      <w:rPr>
                        <w:sz w:val="20"/>
                      </w:rPr>
                    </w:pPr>
                  </w:p>
                  <w:p w:rsidR="008A7D74" w:rsidRDefault="008A7D74">
                    <w:pPr>
                      <w:rPr>
                        <w:sz w:val="20"/>
                      </w:rPr>
                    </w:pPr>
                    <w:r>
                      <w:rPr>
                        <w:sz w:val="20"/>
                      </w:rPr>
                      <w:t xml:space="preserve">I need help:         Not at All        </w:t>
                    </w:r>
                    <w:r>
                      <w:rPr>
                        <w:color w:val="D90B00"/>
                        <w:sz w:val="20"/>
                      </w:rPr>
                      <w:t>Some</w:t>
                    </w:r>
                    <w:r>
                      <w:rPr>
                        <w:sz w:val="20"/>
                      </w:rPr>
                      <w:t xml:space="preserve">           Lots             Totally</w:t>
                    </w:r>
                  </w:p>
                  <w:p w:rsidR="008A7D74" w:rsidRDefault="008A7D74">
                    <w:pPr>
                      <w:rPr>
                        <w:sz w:val="20"/>
                      </w:rPr>
                    </w:pPr>
                  </w:p>
                  <w:p w:rsidR="008A7D74" w:rsidRDefault="008A7D74">
                    <w:pPr>
                      <w:rPr>
                        <w:sz w:val="20"/>
                      </w:rPr>
                    </w:pPr>
                    <w:r>
                      <w:rPr>
                        <w:sz w:val="20"/>
                      </w:rPr>
                      <w:t xml:space="preserve">I have a     DNR       POA       Living Will       </w:t>
                    </w:r>
                    <w:r>
                      <w:rPr>
                        <w:color w:val="D90B00"/>
                        <w:sz w:val="20"/>
                      </w:rPr>
                      <w:t>None</w:t>
                    </w:r>
                  </w:p>
                  <w:p w:rsidR="008A7D74" w:rsidRDefault="008A7D74">
                    <w:pPr>
                      <w:rPr>
                        <w:rFonts w:eastAsia="Times New Roman"/>
                        <w:color w:val="auto"/>
                        <w:sz w:val="20"/>
                        <w:lang w:eastAsia="ja-JP"/>
                      </w:rPr>
                    </w:pPr>
                  </w:p>
                  <w:p w:rsidR="008A7D74" w:rsidRDefault="008A7D74">
                    <w:pPr>
                      <w:rPr>
                        <w:rFonts w:eastAsia="Times New Roman"/>
                        <w:color w:val="auto"/>
                        <w:sz w:val="20"/>
                        <w:lang w:eastAsia="ja-JP"/>
                      </w:rPr>
                    </w:pPr>
                  </w:p>
                  <w:p w:rsidR="008A7D74" w:rsidRPr="008A7D74" w:rsidRDefault="008A7D74">
                    <w:pPr>
                      <w:rPr>
                        <w:rFonts w:eastAsia="Times New Roman"/>
                        <w:color w:val="auto"/>
                        <w:sz w:val="20"/>
                        <w:lang w:eastAsia="ja-JP"/>
                      </w:rPr>
                    </w:pPr>
                    <w:r w:rsidRPr="008A7D74">
                      <w:rPr>
                        <w:rFonts w:eastAsia="Times New Roman"/>
                        <w:color w:val="auto"/>
                        <w:sz w:val="20"/>
                        <w:highlight w:val="green"/>
                        <w:lang w:eastAsia="ja-JP"/>
                      </w:rPr>
                      <w:t>Source: Carle EMR</w:t>
                    </w:r>
                  </w:p>
                </w:txbxContent>
              </v:textbox>
            </v:rect>
            <w10:wrap anchorx="page" anchory="page"/>
          </v:group>
        </w:pict>
      </w:r>
      <w:r>
        <w:rPr>
          <w:noProof/>
          <w:lang w:val="en-US" w:eastAsia="ja-JP"/>
        </w:rPr>
        <w:pict>
          <v:group id="_x0000_s1046" style="position:absolute;margin-left:28.2pt;margin-top:133.7pt;width:269.1pt;height:201.4pt;z-index:251658752;mso-position-horizontal-relative:page;mso-position-vertical-relative:page" coordsize="5382,4028">
            <v:shape id="_x0000_s1047" style="position:absolute;width:5382;height:4028" coordsize="21600,21600" path="m2890,c1294,,,1612,,3600r,l,3600r,l,9000r,9000c,19988,1294,21600,2890,21600r7224,l10114,21600r4334,l14448,21600v1596,,2890,-1612,2890,-3600l17338,9000r4262,-688l17338,3600r,c17338,1612,16044,,14448,r,l10114,r,l2890,xm2890,e">
              <v:fill o:detectmouseclick="t"/>
              <v:path arrowok="t" o:connectlocs="10800,10800"/>
              <v:textbox inset="0,0,0,0">
                <w:txbxContent>
                  <w:p w:rsidR="008A7D74" w:rsidRDefault="008A7D74">
                    <w:pPr>
                      <w:pStyle w:val="FreeFormA"/>
                      <w:rPr>
                        <w:rFonts w:eastAsia="Times New Roman"/>
                        <w:color w:val="auto"/>
                        <w:lang w:eastAsia="ja-JP"/>
                      </w:rPr>
                    </w:pPr>
                  </w:p>
                </w:txbxContent>
              </v:textbox>
            </v:shape>
            <v:rect id="_x0000_s1048" style="position:absolute;left:158;top:148;width:4020;height:3540" coordsize="21600,21600" filled="f" stroked="f" strokeweight="1pt">
              <v:fill o:detectmouseclick="t"/>
              <v:path arrowok="t" o:connectlocs="10800,10800"/>
              <v:textbox inset="3pt,3pt,3pt,3pt">
                <w:txbxContent>
                  <w:p w:rsidR="008A7D74" w:rsidRDefault="008A7D74">
                    <w:r>
                      <w:t xml:space="preserve">Medical History: HTN, hypercholesterolemia, past smoking history, mild alcohol use, occasional marijuana use, </w:t>
                    </w:r>
                    <w:proofErr w:type="spellStart"/>
                    <w:r>
                      <w:t>hyperlipidemia</w:t>
                    </w:r>
                    <w:proofErr w:type="spellEnd"/>
                  </w:p>
                  <w:p w:rsidR="008A7D74" w:rsidRDefault="008A7D74"/>
                  <w:p w:rsidR="008A7D74" w:rsidRDefault="008A7D74">
                    <w:pPr>
                      <w:rPr>
                        <w:rFonts w:eastAsia="Times New Roman"/>
                        <w:color w:val="auto"/>
                        <w:sz w:val="20"/>
                        <w:lang w:val="en-US" w:eastAsia="ja-JP"/>
                      </w:rPr>
                    </w:pPr>
                    <w:r>
                      <w:t xml:space="preserve">Surgical History: Cardiac </w:t>
                    </w:r>
                    <w:proofErr w:type="spellStart"/>
                    <w:r>
                      <w:t>catherization</w:t>
                    </w:r>
                    <w:proofErr w:type="spellEnd"/>
                    <w:r>
                      <w:t>, bilateral shoulder surgery</w:t>
                    </w:r>
                  </w:p>
                </w:txbxContent>
              </v:textbox>
            </v:rect>
            <w10:wrap anchorx="page" anchory="page"/>
          </v:group>
        </w:pict>
      </w:r>
      <w:r>
        <w:t xml:space="preserve">                                                                                                                                                                                                                  </w:t>
      </w:r>
      <w:r>
        <w:rPr>
          <w:rFonts w:ascii="Times New Roman Bold" w:hAnsi="Times New Roman Bold"/>
        </w:rPr>
        <w:t xml:space="preserve"> </w:t>
      </w:r>
      <w:r>
        <w:rPr>
          <w:rFonts w:ascii="Times New Roman Bold" w:hAnsi="Times New Roman Bold"/>
          <w:sz w:val="16"/>
        </w:rPr>
        <w:t>(5 pts)</w:t>
      </w:r>
    </w:p>
    <w:p w:rsidR="008A7D74" w:rsidRDefault="008A7D74">
      <w:pPr>
        <w:rPr>
          <w:lang w:val="en-US"/>
        </w:rPr>
      </w:pPr>
    </w:p>
    <w:p w:rsidR="008A7D74" w:rsidRDefault="008A7D74"/>
    <w:p w:rsidR="008A7D74" w:rsidRDefault="008A7D74"/>
    <w:p w:rsidR="008A7D74" w:rsidRDefault="008A7D74">
      <w:pPr>
        <w:rPr>
          <w:sz w:val="16"/>
        </w:rPr>
      </w:pPr>
    </w:p>
    <w:p w:rsidR="008A7D74" w:rsidRDefault="008A7D74">
      <w:pPr>
        <w:rPr>
          <w:sz w:val="16"/>
        </w:rPr>
      </w:pPr>
      <w:proofErr w:type="gramStart"/>
      <w:r>
        <w:rPr>
          <w:sz w:val="16"/>
        </w:rPr>
        <w:t>le</w:t>
      </w:r>
      <w:proofErr w:type="gramEnd"/>
      <w:r>
        <w:rPr>
          <w:sz w:val="16"/>
        </w:rPr>
        <w:t xml:space="preserve">. </w:t>
      </w:r>
    </w:p>
    <w:p w:rsidR="008A7D74" w:rsidRDefault="008A7D74">
      <w:pPr>
        <w:pStyle w:val="FreeForm"/>
        <w:rPr>
          <w:sz w:val="24"/>
        </w:rPr>
        <w:sectPr w:rsidR="008A7D74">
          <w:headerReference w:type="even" r:id="rId7"/>
          <w:headerReference w:type="default" r:id="rId8"/>
          <w:footerReference w:type="even" r:id="rId9"/>
          <w:footerReference w:type="default" r:id="rId10"/>
          <w:pgSz w:w="15840" w:h="12240" w:orient="landscape"/>
          <w:pgMar w:top="720" w:right="720" w:bottom="720" w:left="720" w:header="144" w:footer="144" w:gutter="0"/>
          <w:pgNumType w:start="1"/>
          <w:cols w:space="720"/>
        </w:sectPr>
      </w:pPr>
    </w:p>
    <w:p w:rsidR="008A7D74" w:rsidRDefault="008A7D74">
      <w:pPr>
        <w:pStyle w:val="FreeFormA"/>
        <w:rPr>
          <w:rFonts w:ascii="Times New Roman Bold" w:hAnsi="Times New Roman Bold"/>
        </w:rPr>
      </w:pPr>
      <w:r>
        <w:rPr>
          <w:rFonts w:ascii="Times New Roman Bold" w:hAnsi="Times New Roman Bold"/>
        </w:rPr>
        <w:lastRenderedPageBreak/>
        <w:t xml:space="preserve">LAB DATA (List all pertinent/current lab/diagnostic values and highlight which one(s) are abnormal)      </w:t>
      </w:r>
      <w:r>
        <w:rPr>
          <w:rFonts w:ascii="Times New Roman Bold" w:hAnsi="Times New Roman Bold"/>
        </w:rPr>
        <w:tab/>
      </w:r>
      <w:r>
        <w:rPr>
          <w:rFonts w:ascii="Times New Roman Bold" w:hAnsi="Times New Roman Bold"/>
        </w:rPr>
        <w:tab/>
      </w:r>
      <w:r>
        <w:rPr>
          <w:rFonts w:ascii="Times New Roman Bold" w:hAnsi="Times New Roman Bold"/>
        </w:rPr>
        <w:tab/>
        <w:t xml:space="preserve">       </w:t>
      </w:r>
      <w:r>
        <w:rPr>
          <w:rFonts w:ascii="Times New Roman Bold" w:hAnsi="Times New Roman Bold"/>
          <w:sz w:val="16"/>
        </w:rPr>
        <w:t>(2pts)</w:t>
      </w:r>
      <w:r>
        <w:rPr>
          <w:rFonts w:ascii="Times New Roman Bold" w:hAnsi="Times New Roman Bold"/>
        </w:rPr>
        <w:t xml:space="preserve">                                                                               </w:t>
      </w:r>
    </w:p>
    <w:tbl>
      <w:tblPr>
        <w:tblW w:w="0" w:type="auto"/>
        <w:tblInd w:w="5" w:type="dxa"/>
        <w:shd w:val="clear" w:color="auto" w:fill="FFFFFF"/>
        <w:tblLayout w:type="fixed"/>
        <w:tblLook w:val="0000"/>
      </w:tblPr>
      <w:tblGrid>
        <w:gridCol w:w="10998"/>
      </w:tblGrid>
      <w:tr w:rsidR="008A7D74">
        <w:trPr>
          <w:cantSplit/>
          <w:trHeight w:val="1040"/>
        </w:trPr>
        <w:tc>
          <w:tcPr>
            <w:tcW w:w="10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rPr>
                <w:rFonts w:ascii="Times New Roman Bold" w:hAnsi="Times New Roman Bold"/>
                <w:sz w:val="20"/>
              </w:rPr>
            </w:pPr>
            <w:r>
              <w:rPr>
                <w:sz w:val="20"/>
              </w:rPr>
              <w:t xml:space="preserve">DIAGNOSTICS:  </w:t>
            </w:r>
            <w:r>
              <w:rPr>
                <w:sz w:val="18"/>
              </w:rPr>
              <w:t xml:space="preserve">Test &amp; Results                                                                                                                                                                    </w:t>
            </w:r>
            <w:r>
              <w:rPr>
                <w:rFonts w:ascii="Times New Roman Bold" w:hAnsi="Times New Roman Bold"/>
                <w:sz w:val="18"/>
              </w:rPr>
              <w:t xml:space="preserve"> </w:t>
            </w:r>
          </w:p>
          <w:p w:rsidR="008A7D74" w:rsidRDefault="008A7D74">
            <w:pPr>
              <w:rPr>
                <w:sz w:val="18"/>
              </w:rPr>
            </w:pPr>
            <w:r>
              <w:rPr>
                <w:rFonts w:ascii="Times New Roman Bold" w:hAnsi="Times New Roman Bold"/>
                <w:sz w:val="20"/>
              </w:rPr>
              <w:t xml:space="preserve">   </w:t>
            </w:r>
            <w:r>
              <w:rPr>
                <w:sz w:val="18"/>
              </w:rPr>
              <w:t>Chest X-Ray:                                                     Other:                                                                         Other:</w:t>
            </w:r>
          </w:p>
          <w:p w:rsidR="008A7D74" w:rsidRDefault="008A7D74">
            <w:pPr>
              <w:rPr>
                <w:sz w:val="18"/>
              </w:rPr>
            </w:pPr>
            <w:r>
              <w:rPr>
                <w:sz w:val="18"/>
              </w:rPr>
              <w:t xml:space="preserve">     </w:t>
            </w:r>
          </w:p>
          <w:p w:rsidR="008A7D74" w:rsidRDefault="008A7D74">
            <w:pPr>
              <w:rPr>
                <w:sz w:val="18"/>
              </w:rPr>
            </w:pPr>
            <w:r>
              <w:rPr>
                <w:sz w:val="18"/>
              </w:rPr>
              <w:t xml:space="preserve">     EKG:                                                                Other:                                                                         Other:</w:t>
            </w:r>
          </w:p>
          <w:p w:rsidR="008A7D74" w:rsidRDefault="008A7D74"/>
        </w:tc>
      </w:tr>
    </w:tbl>
    <w:p w:rsidR="008A7D74" w:rsidRDefault="008A7D74">
      <w:pPr>
        <w:pStyle w:val="FreeForm"/>
        <w:ind w:left="108"/>
        <w:rPr>
          <w:rFonts w:ascii="Times New Roman Bold" w:hAnsi="Times New Roman Bold"/>
        </w:rPr>
      </w:pPr>
    </w:p>
    <w:p w:rsidR="008A7D74" w:rsidRDefault="008A7D74">
      <w:pPr>
        <w:pStyle w:val="FreeFormA"/>
        <w:rPr>
          <w:rFonts w:ascii="Times New Roman Bold" w:hAnsi="Times New Roman Bold"/>
        </w:rPr>
      </w:pPr>
      <w:r>
        <w:rPr>
          <w:rFonts w:ascii="Times New Roman Bold" w:hAnsi="Times New Roman Bold"/>
        </w:rPr>
        <w:t>REFERENCE:</w:t>
      </w:r>
    </w:p>
    <w:p w:rsidR="008A7D74" w:rsidRDefault="008A7D74">
      <w:pPr>
        <w:rPr>
          <w:rFonts w:ascii="Times New Roman Bold" w:hAnsi="Times New Roman Bold"/>
          <w:sz w:val="20"/>
        </w:rPr>
      </w:pPr>
      <w:r w:rsidRPr="008A7D74">
        <w:rPr>
          <w:sz w:val="20"/>
          <w:highlight w:val="yellow"/>
        </w:rPr>
        <w:t>*According to Carle EMR-Electronic Medical Records</w:t>
      </w:r>
    </w:p>
    <w:p w:rsidR="008A7D74" w:rsidRDefault="008A7D74">
      <w:pPr>
        <w:rPr>
          <w:rFonts w:ascii="Times New Roman Bold" w:hAnsi="Times New Roman Bold"/>
          <w:sz w:val="20"/>
          <w:u w:val="single"/>
        </w:rPr>
      </w:pPr>
    </w:p>
    <w:p w:rsidR="008A7D74" w:rsidRDefault="008A7D74">
      <w:pPr>
        <w:rPr>
          <w:rFonts w:ascii="Times New Roman Bold" w:hAnsi="Times New Roman Bold"/>
          <w:sz w:val="20"/>
        </w:rPr>
      </w:pPr>
      <w:r>
        <w:rPr>
          <w:rFonts w:ascii="Times New Roman Bold" w:hAnsi="Times New Roman Bold"/>
          <w:sz w:val="20"/>
          <w:u w:val="single"/>
        </w:rPr>
        <w:t>PATHOPHYSIOLOGY</w:t>
      </w:r>
      <w:r>
        <w:rPr>
          <w:rFonts w:ascii="Times New Roman Bold" w:hAnsi="Times New Roman Bold"/>
          <w:sz w:val="20"/>
        </w:rPr>
        <w:t>:  4 parts, answer all 4 questions in a thorough manner using own words and appropriate medical terminology, use additional paper if necessary.</w:t>
      </w:r>
    </w:p>
    <w:p w:rsidR="008A7D74" w:rsidRDefault="008A7D74">
      <w:pPr>
        <w:rPr>
          <w:rFonts w:ascii="Times New Roman Bold" w:hAnsi="Times New Roman Bold"/>
          <w:sz w:val="22"/>
        </w:rPr>
      </w:pPr>
      <w:r>
        <w:rPr>
          <w:rFonts w:ascii="Times New Roman Bold" w:hAnsi="Times New Roman Bold"/>
          <w:sz w:val="22"/>
        </w:rPr>
        <w:t>1. Identify the primary disease(s) that will be explained in this paper.     (1pt)</w:t>
      </w:r>
    </w:p>
    <w:p w:rsidR="008A7D74" w:rsidRDefault="008A7D74">
      <w:pPr>
        <w:rPr>
          <w:sz w:val="22"/>
        </w:rPr>
      </w:pPr>
      <w:r>
        <w:rPr>
          <w:sz w:val="22"/>
        </w:rPr>
        <w:t>MI-Myocardial Infarction</w:t>
      </w:r>
    </w:p>
    <w:p w:rsidR="008A7D74" w:rsidRDefault="008A7D74">
      <w:pPr>
        <w:rPr>
          <w:rFonts w:ascii="Times New Roman Bold" w:hAnsi="Times New Roman Bold"/>
          <w:sz w:val="22"/>
        </w:rPr>
      </w:pPr>
    </w:p>
    <w:p w:rsidR="008A7D74" w:rsidRDefault="008A7D74">
      <w:pPr>
        <w:rPr>
          <w:rFonts w:ascii="Times New Roman Bold" w:hAnsi="Times New Roman Bold"/>
          <w:sz w:val="22"/>
        </w:rPr>
      </w:pPr>
      <w:r>
        <w:rPr>
          <w:rFonts w:ascii="Times New Roman Bold" w:hAnsi="Times New Roman Bold"/>
          <w:sz w:val="22"/>
        </w:rPr>
        <w:t>2. Describe the pathology of this disease; include any causative factors/etiologies that can be identified.     (5 pts)</w:t>
      </w:r>
    </w:p>
    <w:tbl>
      <w:tblPr>
        <w:tblpPr w:leftFromText="180" w:rightFromText="180" w:topFromText="180" w:bottomFromText="180" w:vertAnchor="page" w:horzAnchor="page" w:tblpX="720" w:tblpY="1081"/>
        <w:tblW w:w="0" w:type="auto"/>
        <w:shd w:val="clear" w:color="auto" w:fill="FFFFFF"/>
        <w:tblLayout w:type="fixed"/>
        <w:tblLook w:val="0000"/>
      </w:tblPr>
      <w:tblGrid>
        <w:gridCol w:w="1458"/>
        <w:gridCol w:w="810"/>
        <w:gridCol w:w="899"/>
        <w:gridCol w:w="720"/>
        <w:gridCol w:w="1260"/>
        <w:gridCol w:w="810"/>
        <w:gridCol w:w="900"/>
        <w:gridCol w:w="810"/>
        <w:gridCol w:w="810"/>
        <w:gridCol w:w="810"/>
        <w:gridCol w:w="900"/>
        <w:gridCol w:w="810"/>
      </w:tblGrid>
      <w:tr w:rsidR="008A7D74">
        <w:trPr>
          <w:cantSplit/>
          <w:trHeight w:val="230"/>
        </w:trPr>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6"/>
              </w:rPr>
            </w:pPr>
            <w:r>
              <w:rPr>
                <w:sz w:val="16"/>
              </w:rPr>
              <w:t>TEST</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6"/>
              </w:rPr>
            </w:pPr>
            <w:r>
              <w:rPr>
                <w:sz w:val="16"/>
              </w:rPr>
              <w:t>NORMS</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6"/>
              </w:rPr>
            </w:pPr>
            <w:r>
              <w:rPr>
                <w:sz w:val="16"/>
              </w:rPr>
              <w:t>BEFORE</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6"/>
              </w:rPr>
            </w:pPr>
            <w:r>
              <w:rPr>
                <w:sz w:val="16"/>
              </w:rPr>
              <w:t>NOW</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6"/>
              </w:rPr>
            </w:pPr>
            <w:r>
              <w:rPr>
                <w:sz w:val="16"/>
              </w:rPr>
              <w:t>TEST</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6"/>
              </w:rPr>
            </w:pPr>
            <w:r>
              <w:rPr>
                <w:sz w:val="16"/>
              </w:rPr>
              <w:t xml:space="preserve">NORMS </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6"/>
              </w:rPr>
            </w:pPr>
            <w:r>
              <w:rPr>
                <w:sz w:val="16"/>
              </w:rPr>
              <w:t>BEFORE</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6"/>
              </w:rPr>
            </w:pPr>
            <w:r>
              <w:rPr>
                <w:sz w:val="16"/>
              </w:rPr>
              <w:t>NO W</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6"/>
              </w:rPr>
            </w:pPr>
            <w:r>
              <w:rPr>
                <w:sz w:val="16"/>
              </w:rPr>
              <w:t>TEST</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6"/>
              </w:rPr>
            </w:pPr>
            <w:r>
              <w:rPr>
                <w:sz w:val="16"/>
              </w:rPr>
              <w:t>NORMS</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6"/>
              </w:rPr>
            </w:pPr>
            <w:r>
              <w:rPr>
                <w:sz w:val="16"/>
              </w:rPr>
              <w:t>BEFORE</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6"/>
              </w:rPr>
            </w:pPr>
            <w:r>
              <w:rPr>
                <w:sz w:val="16"/>
              </w:rPr>
              <w:t>NOW</w:t>
            </w:r>
          </w:p>
        </w:tc>
      </w:tr>
      <w:tr w:rsidR="008A7D74">
        <w:trPr>
          <w:cantSplit/>
          <w:trHeight w:val="300"/>
        </w:trPr>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color w:val="D90B00"/>
                <w:sz w:val="16"/>
              </w:rPr>
            </w:pPr>
            <w:r>
              <w:rPr>
                <w:color w:val="D90B00"/>
                <w:sz w:val="16"/>
              </w:rPr>
              <w:t>WBC</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4-11</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12.29</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color w:val="D90B00"/>
              </w:rPr>
            </w:pPr>
            <w:r>
              <w:rPr>
                <w:color w:val="D90B00"/>
              </w:rPr>
              <w:t>12.07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6"/>
              </w:rPr>
            </w:pPr>
            <w:r>
              <w:rPr>
                <w:sz w:val="16"/>
              </w:rPr>
              <w:t>RBC</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4.1-5.7</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4.32</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4.44</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6"/>
              </w:rPr>
            </w:pPr>
            <w:r>
              <w:rPr>
                <w:sz w:val="16"/>
              </w:rPr>
              <w:t>K</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3.6-5</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3.9</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3.8</w:t>
            </w:r>
          </w:p>
        </w:tc>
      </w:tr>
      <w:tr w:rsidR="008A7D74">
        <w:trPr>
          <w:cantSplit/>
          <w:trHeight w:val="540"/>
        </w:trPr>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6"/>
              </w:rPr>
            </w:pPr>
            <w:r>
              <w:rPr>
                <w:sz w:val="16"/>
              </w:rPr>
              <w:t>RDW</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12-15</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12.4</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12.4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6"/>
              </w:rPr>
            </w:pPr>
            <w:r>
              <w:rPr>
                <w:sz w:val="16"/>
              </w:rPr>
              <w:t xml:space="preserve">HGB/ </w:t>
            </w:r>
          </w:p>
          <w:p w:rsidR="008A7D74" w:rsidRDefault="008A7D74">
            <w:pPr>
              <w:tabs>
                <w:tab w:val="left" w:pos="7515"/>
              </w:tabs>
              <w:rPr>
                <w:sz w:val="16"/>
              </w:rPr>
            </w:pPr>
          </w:p>
          <w:p w:rsidR="008A7D74" w:rsidRDefault="008A7D74">
            <w:pPr>
              <w:tabs>
                <w:tab w:val="left" w:pos="7515"/>
              </w:tabs>
              <w:rPr>
                <w:sz w:val="16"/>
              </w:rPr>
            </w:pPr>
            <w:r>
              <w:rPr>
                <w:sz w:val="16"/>
              </w:rPr>
              <w:t>HCT</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20"/>
              </w:rPr>
            </w:pPr>
            <w:r>
              <w:rPr>
                <w:sz w:val="20"/>
              </w:rPr>
              <w:t>12-18</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14.2</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14.6</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6"/>
              </w:rPr>
            </w:pPr>
            <w:r>
              <w:rPr>
                <w:sz w:val="16"/>
              </w:rPr>
              <w:t>NA</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135-145</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139</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137</w:t>
            </w:r>
          </w:p>
        </w:tc>
      </w:tr>
      <w:tr w:rsidR="008A7D74">
        <w:trPr>
          <w:cantSplit/>
          <w:trHeight w:val="300"/>
        </w:trPr>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6"/>
              </w:rPr>
            </w:pPr>
            <w:r>
              <w:rPr>
                <w:sz w:val="16"/>
              </w:rPr>
              <w:t>TP</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6.0-8.1</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6.2</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6"/>
              </w:rPr>
            </w:pPr>
            <w:r>
              <w:rPr>
                <w:sz w:val="16"/>
              </w:rPr>
              <w:t>PLT</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140-400</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205</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217</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6"/>
              </w:rPr>
            </w:pPr>
            <w:r>
              <w:rPr>
                <w:sz w:val="16"/>
              </w:rPr>
              <w:t>CL</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101-111</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104</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104</w:t>
            </w:r>
          </w:p>
        </w:tc>
      </w:tr>
      <w:tr w:rsidR="008A7D74">
        <w:trPr>
          <w:cantSplit/>
          <w:trHeight w:val="403"/>
        </w:trPr>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6"/>
              </w:rPr>
            </w:pPr>
            <w:r>
              <w:rPr>
                <w:sz w:val="16"/>
              </w:rPr>
              <w:t>INR</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6"/>
              </w:rPr>
            </w:pPr>
            <w:r>
              <w:rPr>
                <w:sz w:val="16"/>
              </w:rPr>
              <w:t>APTT</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6"/>
              </w:rPr>
            </w:pPr>
            <w:r>
              <w:rPr>
                <w:sz w:val="16"/>
              </w:rPr>
              <w:t>CA</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8.5-10.5</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8.8</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8.6</w:t>
            </w:r>
          </w:p>
        </w:tc>
      </w:tr>
      <w:tr w:rsidR="008A7D74">
        <w:trPr>
          <w:cantSplit/>
          <w:trHeight w:val="300"/>
        </w:trPr>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color w:val="D90B00"/>
                <w:sz w:val="16"/>
              </w:rPr>
            </w:pPr>
            <w:r>
              <w:rPr>
                <w:color w:val="D90B00"/>
                <w:sz w:val="16"/>
              </w:rPr>
              <w:t>GLUCOSE</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60-99</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103</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color w:val="D90B00"/>
              </w:rPr>
            </w:pPr>
            <w:r>
              <w:rPr>
                <w:color w:val="D90B00"/>
              </w:rPr>
              <w:t>107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6"/>
              </w:rPr>
            </w:pPr>
            <w:r>
              <w:rPr>
                <w:sz w:val="16"/>
              </w:rPr>
              <w:t>A1-C</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6"/>
              </w:rPr>
            </w:pPr>
            <w:r>
              <w:rPr>
                <w:sz w:val="16"/>
              </w:rPr>
              <w:t>CO2</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21-31</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30.2</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27.7</w:t>
            </w:r>
          </w:p>
        </w:tc>
      </w:tr>
      <w:tr w:rsidR="008A7D74">
        <w:trPr>
          <w:cantSplit/>
          <w:trHeight w:val="421"/>
        </w:trPr>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6"/>
              </w:rPr>
            </w:pPr>
            <w:r>
              <w:rPr>
                <w:sz w:val="16"/>
              </w:rPr>
              <w:t>CHOLESTROL</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6"/>
              </w:rPr>
            </w:pPr>
            <w:r>
              <w:rPr>
                <w:sz w:val="16"/>
              </w:rPr>
              <w:t>BUN</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6-20</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16</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18</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6"/>
              </w:rPr>
            </w:pPr>
            <w:r>
              <w:rPr>
                <w:sz w:val="16"/>
              </w:rPr>
              <w:t>MG</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r>
      <w:tr w:rsidR="008A7D74">
        <w:trPr>
          <w:cantSplit/>
          <w:trHeight w:val="340"/>
        </w:trPr>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6"/>
              </w:rPr>
            </w:pPr>
            <w:r>
              <w:rPr>
                <w:sz w:val="16"/>
              </w:rPr>
              <w:t>TRIGLYCERIDE</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6"/>
              </w:rPr>
            </w:pPr>
            <w:r>
              <w:rPr>
                <w:sz w:val="16"/>
              </w:rPr>
              <w:t>CREATININE</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0.5-1.2</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0.72</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0.75</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6"/>
              </w:rPr>
            </w:pPr>
            <w:r>
              <w:rPr>
                <w:sz w:val="16"/>
              </w:rPr>
              <w:t>TSH</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r>
      <w:tr w:rsidR="008A7D74">
        <w:trPr>
          <w:cantSplit/>
          <w:trHeight w:val="360"/>
        </w:trPr>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6"/>
              </w:rPr>
            </w:pPr>
            <w:r>
              <w:rPr>
                <w:sz w:val="16"/>
              </w:rPr>
              <w:t>HDL/LDL</w:t>
            </w:r>
          </w:p>
          <w:p w:rsidR="008A7D74" w:rsidRDefault="008A7D74">
            <w:pPr>
              <w:tabs>
                <w:tab w:val="left" w:pos="7515"/>
              </w:tabs>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6"/>
              </w:rPr>
            </w:pPr>
            <w:r>
              <w:rPr>
                <w:sz w:val="16"/>
              </w:rPr>
              <w:t>BNP</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AST</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12-50</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18</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r>
      <w:tr w:rsidR="008A7D74">
        <w:trPr>
          <w:cantSplit/>
          <w:trHeight w:val="360"/>
        </w:trPr>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6"/>
              </w:rPr>
            </w:pPr>
            <w:r>
              <w:rPr>
                <w:sz w:val="16"/>
              </w:rPr>
              <w:t>RDW-SD</w:t>
            </w:r>
          </w:p>
          <w:p w:rsidR="008A7D74" w:rsidRDefault="008A7D74">
            <w:pPr>
              <w:tabs>
                <w:tab w:val="left" w:pos="7515"/>
              </w:tabs>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20"/>
              </w:rPr>
            </w:pPr>
            <w:r>
              <w:rPr>
                <w:sz w:val="20"/>
              </w:rPr>
              <w:t>36.7-46.1</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41.9</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41.9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6"/>
              </w:rPr>
            </w:pPr>
            <w:r>
              <w:rPr>
                <w:sz w:val="16"/>
              </w:rPr>
              <w:t>MPV</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9-12</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9.9</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10.3</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ALT</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10-75</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25</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r>
      <w:tr w:rsidR="008A7D74">
        <w:trPr>
          <w:cantSplit/>
          <w:trHeight w:val="300"/>
        </w:trPr>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6"/>
              </w:rPr>
            </w:pPr>
            <w:r>
              <w:rPr>
                <w:sz w:val="16"/>
              </w:rPr>
              <w:t>ALB</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20"/>
              </w:rPr>
            </w:pPr>
            <w:r>
              <w:rPr>
                <w:sz w:val="20"/>
              </w:rPr>
              <w:t>3.2-5.5</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3.4</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6"/>
              </w:rPr>
            </w:pPr>
            <w:r>
              <w:rPr>
                <w:sz w:val="16"/>
              </w:rPr>
              <w:t>TBIL</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0.2-1.0</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1.0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ALKP</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42-121</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43</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r>
      <w:tr w:rsidR="008A7D74">
        <w:trPr>
          <w:cantSplit/>
          <w:trHeight w:val="300"/>
        </w:trPr>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6"/>
              </w:rPr>
            </w:pPr>
            <w:r>
              <w:rPr>
                <w:sz w:val="16"/>
              </w:rPr>
              <w:t>MCV</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20"/>
              </w:rPr>
            </w:pPr>
            <w:r>
              <w:rPr>
                <w:sz w:val="20"/>
              </w:rPr>
              <w:t>80-100</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93.3</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93.2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6"/>
              </w:rPr>
            </w:pPr>
            <w:r>
              <w:rPr>
                <w:sz w:val="16"/>
              </w:rPr>
              <w:t>MCH</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27-33</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32.9</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32.9</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MCHC</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32-36</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35.2</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35.3</w:t>
            </w:r>
          </w:p>
        </w:tc>
      </w:tr>
    </w:tbl>
    <w:p w:rsidR="008A7D74" w:rsidRDefault="008A7D74">
      <w:pPr>
        <w:rPr>
          <w:rFonts w:ascii="Times New Roman Bold" w:hAnsi="Times New Roman Bold"/>
          <w:sz w:val="22"/>
        </w:rPr>
      </w:pPr>
      <w:r>
        <w:rPr>
          <w:sz w:val="22"/>
        </w:rPr>
        <w:t xml:space="preserve">A myocardial infarction occurs </w:t>
      </w:r>
      <w:proofErr w:type="gramStart"/>
      <w:r>
        <w:rPr>
          <w:sz w:val="22"/>
        </w:rPr>
        <w:t>when</w:t>
      </w:r>
      <w:proofErr w:type="gramEnd"/>
      <w:r>
        <w:rPr>
          <w:sz w:val="22"/>
        </w:rPr>
        <w:t xml:space="preserve"> an artery becomes occluded due to plaque build up, which leads to a decreased blood supply to the heart.  In this case, </w:t>
      </w:r>
      <w:proofErr w:type="gramStart"/>
      <w:r>
        <w:rPr>
          <w:sz w:val="22"/>
        </w:rPr>
        <w:t>an occlusion of the anterior descending branch of the left coronary artery lead</w:t>
      </w:r>
      <w:proofErr w:type="gramEnd"/>
      <w:r>
        <w:rPr>
          <w:sz w:val="22"/>
        </w:rPr>
        <w:t xml:space="preserve"> to an anterior wall infarction.  The patient has a history of hypertension which would contribute to the build up of plaque on artery walls. </w:t>
      </w:r>
      <w:r w:rsidRPr="008A7D74">
        <w:rPr>
          <w:sz w:val="22"/>
          <w:highlight w:val="green"/>
        </w:rPr>
        <w:t>What other predisposing factors (either with his lifestyle or other health issues) contributed to the MI?</w:t>
      </w:r>
      <w:r w:rsidR="001E3CA6">
        <w:rPr>
          <w:sz w:val="22"/>
        </w:rPr>
        <w:t xml:space="preserve"> </w:t>
      </w:r>
      <w:r w:rsidR="001E3CA6" w:rsidRPr="001E3CA6">
        <w:rPr>
          <w:sz w:val="22"/>
          <w:highlight w:val="red"/>
        </w:rPr>
        <w:t>-1</w:t>
      </w:r>
    </w:p>
    <w:p w:rsidR="008A7D74" w:rsidRDefault="008A7D74">
      <w:pPr>
        <w:rPr>
          <w:rFonts w:ascii="Times New Roman Bold" w:hAnsi="Times New Roman Bold"/>
          <w:sz w:val="22"/>
        </w:rPr>
      </w:pPr>
    </w:p>
    <w:p w:rsidR="008A7D74" w:rsidRDefault="008A7D74">
      <w:pPr>
        <w:rPr>
          <w:rFonts w:ascii="Times New Roman Bold" w:hAnsi="Times New Roman Bold"/>
          <w:sz w:val="22"/>
        </w:rPr>
      </w:pPr>
    </w:p>
    <w:p w:rsidR="008A7D74" w:rsidRDefault="008A7D74">
      <w:pPr>
        <w:rPr>
          <w:rFonts w:ascii="Times New Roman Bold" w:hAnsi="Times New Roman Bold"/>
          <w:sz w:val="22"/>
        </w:rPr>
      </w:pPr>
      <w:r>
        <w:rPr>
          <w:rFonts w:ascii="Times New Roman Bold" w:hAnsi="Times New Roman Bold"/>
          <w:sz w:val="22"/>
        </w:rPr>
        <w:t xml:space="preserve">3. Relate the abnormal labs and diagnostics to the disease process.  If all tests are WNL then indicate which values </w:t>
      </w:r>
    </w:p>
    <w:p w:rsidR="008A7D74" w:rsidRDefault="008A7D74">
      <w:pPr>
        <w:rPr>
          <w:rFonts w:ascii="Times New Roman Bold" w:hAnsi="Times New Roman Bold"/>
          <w:sz w:val="22"/>
        </w:rPr>
      </w:pPr>
      <w:r>
        <w:rPr>
          <w:rFonts w:ascii="Times New Roman Bold" w:hAnsi="Times New Roman Bold"/>
          <w:sz w:val="22"/>
        </w:rPr>
        <w:t xml:space="preserve">    </w:t>
      </w:r>
      <w:proofErr w:type="gramStart"/>
      <w:r>
        <w:rPr>
          <w:rFonts w:ascii="Times New Roman Bold" w:hAnsi="Times New Roman Bold"/>
          <w:sz w:val="22"/>
        </w:rPr>
        <w:t>are</w:t>
      </w:r>
      <w:proofErr w:type="gramEnd"/>
      <w:r>
        <w:rPr>
          <w:rFonts w:ascii="Times New Roman Bold" w:hAnsi="Times New Roman Bold"/>
          <w:sz w:val="22"/>
        </w:rPr>
        <w:t xml:space="preserve"> important to monitor and explain why.       (3 pts)</w:t>
      </w:r>
    </w:p>
    <w:p w:rsidR="008A7D74" w:rsidRDefault="008A7D74">
      <w:pPr>
        <w:rPr>
          <w:sz w:val="22"/>
        </w:rPr>
      </w:pPr>
      <w:r>
        <w:rPr>
          <w:sz w:val="22"/>
        </w:rPr>
        <w:t xml:space="preserve">The </w:t>
      </w:r>
      <w:proofErr w:type="gramStart"/>
      <w:r>
        <w:rPr>
          <w:sz w:val="22"/>
        </w:rPr>
        <w:t>patients</w:t>
      </w:r>
      <w:proofErr w:type="gramEnd"/>
      <w:r>
        <w:rPr>
          <w:sz w:val="22"/>
        </w:rPr>
        <w:t xml:space="preserve"> </w:t>
      </w:r>
      <w:r w:rsidRPr="008A7D74">
        <w:rPr>
          <w:sz w:val="22"/>
          <w:highlight w:val="yellow"/>
        </w:rPr>
        <w:t>white blood cell</w:t>
      </w:r>
      <w:r>
        <w:rPr>
          <w:sz w:val="22"/>
        </w:rPr>
        <w:t xml:space="preserve"> count is elevated but is improving each day. His count is elevated due to the MI that the patient experienced.  There is no bacterial infection present in the </w:t>
      </w:r>
      <w:proofErr w:type="gramStart"/>
      <w:r>
        <w:rPr>
          <w:sz w:val="22"/>
        </w:rPr>
        <w:t>patients</w:t>
      </w:r>
      <w:proofErr w:type="gramEnd"/>
      <w:r>
        <w:rPr>
          <w:sz w:val="22"/>
        </w:rPr>
        <w:t xml:space="preserve"> body that would cause an elevated white blood cell count.  </w:t>
      </w:r>
      <w:r w:rsidRPr="008A7D74">
        <w:rPr>
          <w:sz w:val="22"/>
          <w:highlight w:val="green"/>
        </w:rPr>
        <w:t>What about an MI would cause the WBCs to rise?</w:t>
      </w:r>
    </w:p>
    <w:p w:rsidR="008A7D74" w:rsidRDefault="008A7D74">
      <w:pPr>
        <w:rPr>
          <w:rFonts w:ascii="Times New Roman Bold" w:hAnsi="Times New Roman Bold"/>
          <w:sz w:val="22"/>
        </w:rPr>
      </w:pPr>
      <w:r>
        <w:rPr>
          <w:sz w:val="22"/>
        </w:rPr>
        <w:t xml:space="preserve">The </w:t>
      </w:r>
      <w:proofErr w:type="gramStart"/>
      <w:r>
        <w:rPr>
          <w:sz w:val="22"/>
        </w:rPr>
        <w:t>patients</w:t>
      </w:r>
      <w:proofErr w:type="gramEnd"/>
      <w:r>
        <w:rPr>
          <w:sz w:val="22"/>
        </w:rPr>
        <w:t xml:space="preserve"> g</w:t>
      </w:r>
      <w:r w:rsidRPr="008A7D74">
        <w:rPr>
          <w:sz w:val="22"/>
          <w:highlight w:val="yellow"/>
        </w:rPr>
        <w:t>lucose</w:t>
      </w:r>
      <w:r>
        <w:rPr>
          <w:sz w:val="22"/>
        </w:rPr>
        <w:t xml:space="preserve"> level is elevated most likely due to a change in his diet.  If his pancreas is not producing enough insulin to pick up the glucose then he could be suffering from type II diabetes but his glucose level is not elevated enough for that to be an immediate concern.  The doctor may want him to start checking his glucose levels more regularly in order to keep an eye on it. </w:t>
      </w:r>
      <w:r w:rsidRPr="008A7D74">
        <w:rPr>
          <w:sz w:val="22"/>
          <w:highlight w:val="green"/>
        </w:rPr>
        <w:t>Yes, this is true…the stress the body is under post MI and when a patient is in the hospital in general, can cause increases in blood sugar, but especially the MI in and of itself.</w:t>
      </w:r>
      <w:r w:rsidR="001E3CA6">
        <w:rPr>
          <w:sz w:val="22"/>
        </w:rPr>
        <w:t xml:space="preserve"> </w:t>
      </w:r>
      <w:r w:rsidR="001E3CA6" w:rsidRPr="001E3CA6">
        <w:rPr>
          <w:sz w:val="22"/>
          <w:highlight w:val="red"/>
        </w:rPr>
        <w:t>-0.5</w:t>
      </w:r>
    </w:p>
    <w:p w:rsidR="008A7D74" w:rsidRDefault="008A7D74">
      <w:pPr>
        <w:pStyle w:val="Footer1"/>
        <w:rPr>
          <w:sz w:val="20"/>
        </w:rPr>
      </w:pPr>
      <w:r>
        <w:rPr>
          <w:sz w:val="20"/>
        </w:rPr>
        <w:t>REFERENCES:</w:t>
      </w:r>
    </w:p>
    <w:p w:rsidR="008A7D74" w:rsidRDefault="008A7D74">
      <w:pPr>
        <w:rPr>
          <w:sz w:val="20"/>
        </w:rPr>
      </w:pPr>
      <w:proofErr w:type="spellStart"/>
      <w:proofErr w:type="gramStart"/>
      <w:r w:rsidRPr="008A7D74">
        <w:rPr>
          <w:highlight w:val="yellow"/>
        </w:rPr>
        <w:t>McCance</w:t>
      </w:r>
      <w:proofErr w:type="spellEnd"/>
      <w:r w:rsidRPr="008A7D74">
        <w:rPr>
          <w:highlight w:val="yellow"/>
        </w:rPr>
        <w:t xml:space="preserve">, K. L., &amp; </w:t>
      </w:r>
      <w:proofErr w:type="spellStart"/>
      <w:r w:rsidRPr="008A7D74">
        <w:rPr>
          <w:highlight w:val="yellow"/>
        </w:rPr>
        <w:t>Huether</w:t>
      </w:r>
      <w:proofErr w:type="spellEnd"/>
      <w:r>
        <w:t>, S. E. (2006).</w:t>
      </w:r>
      <w:proofErr w:type="gramEnd"/>
      <w:r>
        <w:t xml:space="preserve"> </w:t>
      </w:r>
      <w:proofErr w:type="spellStart"/>
      <w:r>
        <w:rPr>
          <w:rFonts w:ascii="Times New Roman Italic" w:hAnsi="Times New Roman Italic"/>
        </w:rPr>
        <w:t>Pathophysiology</w:t>
      </w:r>
      <w:proofErr w:type="spellEnd"/>
      <w:r>
        <w:rPr>
          <w:rFonts w:ascii="Times New Roman Italic" w:hAnsi="Times New Roman Italic"/>
        </w:rPr>
        <w:t>: The biological basis for disease in adults &amp; children (6th Ed).</w:t>
      </w:r>
      <w:r>
        <w:t xml:space="preserve"> St. Louis: Mosby.</w:t>
      </w:r>
    </w:p>
    <w:p w:rsidR="008A7D74" w:rsidRDefault="008A7D74">
      <w:pPr>
        <w:rPr>
          <w:sz w:val="20"/>
        </w:rPr>
      </w:pPr>
    </w:p>
    <w:p w:rsidR="008A7D74" w:rsidRDefault="008A7D74">
      <w:pPr>
        <w:rPr>
          <w:sz w:val="20"/>
        </w:rPr>
      </w:pPr>
    </w:p>
    <w:p w:rsidR="008A7D74" w:rsidRDefault="008A7D74">
      <w:pPr>
        <w:rPr>
          <w:rFonts w:ascii="Times New Roman Bold" w:hAnsi="Times New Roman Bold"/>
          <w:sz w:val="22"/>
        </w:rPr>
      </w:pPr>
    </w:p>
    <w:p w:rsidR="008A7D74" w:rsidRDefault="008A7D74">
      <w:pPr>
        <w:rPr>
          <w:rFonts w:ascii="Times New Roman Bold" w:hAnsi="Times New Roman Bold"/>
          <w:sz w:val="22"/>
        </w:rPr>
      </w:pPr>
      <w:r>
        <w:rPr>
          <w:rFonts w:ascii="Times New Roman Bold" w:hAnsi="Times New Roman Bold"/>
          <w:sz w:val="22"/>
        </w:rPr>
        <w:t>4. Relate the medications to the disease process or patient situation; include any precautions to be aware of when administering.        (3 pts)</w:t>
      </w:r>
    </w:p>
    <w:p w:rsidR="008A7D74" w:rsidRDefault="008A7D74">
      <w:pPr>
        <w:rPr>
          <w:rFonts w:ascii="Times New Roman Bold" w:hAnsi="Times New Roman Bold"/>
          <w:sz w:val="22"/>
        </w:rPr>
      </w:pPr>
    </w:p>
    <w:p w:rsidR="008A7D74" w:rsidRDefault="008A7D74">
      <w:pPr>
        <w:rPr>
          <w:rFonts w:ascii="Times New Roman Bold" w:hAnsi="Times New Roman Bold"/>
          <w:sz w:val="22"/>
        </w:rPr>
      </w:pPr>
    </w:p>
    <w:p w:rsidR="008A7D74" w:rsidRDefault="008A7D74">
      <w:pPr>
        <w:rPr>
          <w:rFonts w:ascii="Times New Roman Bold" w:hAnsi="Times New Roman Bold"/>
          <w:sz w:val="22"/>
        </w:rPr>
      </w:pPr>
      <w:r>
        <w:rPr>
          <w:rFonts w:ascii="Times New Roman Bold" w:hAnsi="Times New Roman Bold"/>
          <w:sz w:val="22"/>
        </w:rPr>
        <w:t>See Below...</w:t>
      </w:r>
    </w:p>
    <w:p w:rsidR="008A7D74" w:rsidRDefault="008A7D74">
      <w:pPr>
        <w:rPr>
          <w:rFonts w:ascii="Times New Roman Bold" w:hAnsi="Times New Roman Bold"/>
          <w:sz w:val="22"/>
        </w:rPr>
      </w:pPr>
    </w:p>
    <w:p w:rsidR="008A7D74" w:rsidRDefault="008A7D74">
      <w:pPr>
        <w:rPr>
          <w:rFonts w:ascii="Times New Roman Bold" w:hAnsi="Times New Roman Bold"/>
          <w:sz w:val="22"/>
        </w:rPr>
      </w:pPr>
    </w:p>
    <w:p w:rsidR="008A7D74" w:rsidRDefault="008A7D74">
      <w:pPr>
        <w:jc w:val="both"/>
        <w:rPr>
          <w:rFonts w:ascii="Times New Roman Bold" w:hAnsi="Times New Roman Bold"/>
          <w:sz w:val="22"/>
        </w:rPr>
      </w:pPr>
    </w:p>
    <w:p w:rsidR="008A7D74" w:rsidRDefault="008A7D74">
      <w:pPr>
        <w:jc w:val="both"/>
        <w:rPr>
          <w:rFonts w:ascii="Times New Roman Bold" w:hAnsi="Times New Roman Bold"/>
          <w:sz w:val="22"/>
        </w:rPr>
      </w:pPr>
    </w:p>
    <w:p w:rsidR="008A7D74" w:rsidRDefault="008A7D74">
      <w:pPr>
        <w:jc w:val="both"/>
        <w:rPr>
          <w:rFonts w:ascii="Times New Roman Bold" w:hAnsi="Times New Roman Bold"/>
          <w:sz w:val="22"/>
        </w:rPr>
      </w:pPr>
    </w:p>
    <w:p w:rsidR="008A7D74" w:rsidRDefault="008A7D74">
      <w:pPr>
        <w:jc w:val="both"/>
        <w:rPr>
          <w:rFonts w:ascii="Times New Roman Bold" w:hAnsi="Times New Roman Bold"/>
          <w:sz w:val="22"/>
        </w:rPr>
      </w:pPr>
    </w:p>
    <w:p w:rsidR="008A7D74" w:rsidRDefault="008A7D74">
      <w:pPr>
        <w:jc w:val="both"/>
        <w:rPr>
          <w:rFonts w:ascii="Times New Roman Bold" w:hAnsi="Times New Roman Bold"/>
          <w:sz w:val="22"/>
        </w:rPr>
      </w:pPr>
    </w:p>
    <w:p w:rsidR="008A7D74" w:rsidRDefault="008A7D74">
      <w:pPr>
        <w:jc w:val="both"/>
        <w:rPr>
          <w:rFonts w:ascii="Times New Roman Bold" w:hAnsi="Times New Roman Bold"/>
          <w:sz w:val="22"/>
        </w:rPr>
      </w:pPr>
    </w:p>
    <w:p w:rsidR="008A7D74" w:rsidRDefault="008A7D74">
      <w:pPr>
        <w:jc w:val="both"/>
        <w:rPr>
          <w:rFonts w:ascii="Times New Roman Bold" w:hAnsi="Times New Roman Bold"/>
          <w:sz w:val="22"/>
        </w:rPr>
      </w:pPr>
    </w:p>
    <w:p w:rsidR="008A7D74" w:rsidRDefault="008A7D74">
      <w:pPr>
        <w:jc w:val="both"/>
        <w:rPr>
          <w:rFonts w:ascii="Times New Roman Bold" w:hAnsi="Times New Roman Bold"/>
          <w:sz w:val="22"/>
        </w:rPr>
      </w:pPr>
    </w:p>
    <w:p w:rsidR="008A7D74" w:rsidRDefault="008A7D74">
      <w:pPr>
        <w:jc w:val="both"/>
        <w:rPr>
          <w:rFonts w:ascii="Times New Roman Bold" w:hAnsi="Times New Roman Bold"/>
          <w:sz w:val="22"/>
        </w:rPr>
      </w:pPr>
    </w:p>
    <w:p w:rsidR="008A7D74" w:rsidRDefault="008A7D74">
      <w:pPr>
        <w:jc w:val="both"/>
        <w:rPr>
          <w:rFonts w:ascii="Times New Roman Bold" w:hAnsi="Times New Roman Bold"/>
          <w:sz w:val="22"/>
        </w:rPr>
      </w:pPr>
    </w:p>
    <w:p w:rsidR="008A7D74" w:rsidRDefault="008A7D74">
      <w:pPr>
        <w:jc w:val="both"/>
        <w:rPr>
          <w:rFonts w:ascii="Times New Roman Bold" w:hAnsi="Times New Roman Bold"/>
          <w:sz w:val="22"/>
        </w:rPr>
      </w:pPr>
    </w:p>
    <w:p w:rsidR="008A7D74" w:rsidRDefault="008A7D74">
      <w:pPr>
        <w:jc w:val="both"/>
        <w:rPr>
          <w:rFonts w:ascii="Times New Roman Bold" w:hAnsi="Times New Roman Bold"/>
          <w:sz w:val="22"/>
        </w:rPr>
      </w:pPr>
    </w:p>
    <w:p w:rsidR="008A7D74" w:rsidRDefault="008A7D74">
      <w:pPr>
        <w:jc w:val="both"/>
        <w:rPr>
          <w:rFonts w:ascii="Times New Roman Bold" w:hAnsi="Times New Roman Bold"/>
          <w:sz w:val="22"/>
        </w:rPr>
      </w:pPr>
    </w:p>
    <w:p w:rsidR="008A7D74" w:rsidRDefault="008A7D74">
      <w:pPr>
        <w:jc w:val="both"/>
        <w:rPr>
          <w:rFonts w:ascii="Times New Roman Bold" w:hAnsi="Times New Roman Bold"/>
          <w:sz w:val="22"/>
        </w:rPr>
      </w:pPr>
    </w:p>
    <w:p w:rsidR="008A7D74" w:rsidRDefault="008A7D74">
      <w:pPr>
        <w:jc w:val="both"/>
        <w:rPr>
          <w:rFonts w:ascii="Times New Roman Bold" w:hAnsi="Times New Roman Bold"/>
          <w:sz w:val="22"/>
        </w:rPr>
      </w:pPr>
    </w:p>
    <w:p w:rsidR="008A7D74" w:rsidRDefault="008A7D74">
      <w:pPr>
        <w:jc w:val="both"/>
        <w:rPr>
          <w:rFonts w:ascii="Times New Roman Bold" w:hAnsi="Times New Roman Bold"/>
          <w:sz w:val="22"/>
        </w:rPr>
      </w:pPr>
    </w:p>
    <w:p w:rsidR="008A7D74" w:rsidRDefault="008A7D74">
      <w:pPr>
        <w:jc w:val="both"/>
        <w:rPr>
          <w:rFonts w:ascii="Times New Roman Bold" w:hAnsi="Times New Roman Bold"/>
          <w:sz w:val="22"/>
        </w:rPr>
      </w:pPr>
    </w:p>
    <w:p w:rsidR="008A7D74" w:rsidRDefault="008A7D74">
      <w:pPr>
        <w:jc w:val="both"/>
        <w:rPr>
          <w:rFonts w:ascii="Times New Roman Bold" w:hAnsi="Times New Roman Bold"/>
          <w:sz w:val="22"/>
        </w:rPr>
      </w:pPr>
    </w:p>
    <w:p w:rsidR="008A7D74" w:rsidRDefault="008A7D74">
      <w:pPr>
        <w:jc w:val="both"/>
        <w:rPr>
          <w:rFonts w:ascii="Times New Roman Bold" w:hAnsi="Times New Roman Bold"/>
          <w:sz w:val="22"/>
        </w:rPr>
      </w:pPr>
    </w:p>
    <w:p w:rsidR="008A7D74" w:rsidRDefault="008A7D74">
      <w:pPr>
        <w:jc w:val="both"/>
        <w:rPr>
          <w:rFonts w:ascii="Times New Roman Bold" w:hAnsi="Times New Roman Bold"/>
          <w:sz w:val="22"/>
        </w:rPr>
      </w:pPr>
    </w:p>
    <w:p w:rsidR="008A7D74" w:rsidRDefault="008A7D74">
      <w:pPr>
        <w:jc w:val="both"/>
        <w:rPr>
          <w:rFonts w:ascii="Times New Roman Bold" w:hAnsi="Times New Roman Bold"/>
          <w:sz w:val="22"/>
        </w:rPr>
      </w:pPr>
    </w:p>
    <w:p w:rsidR="008A7D74" w:rsidRDefault="008A7D74">
      <w:pPr>
        <w:jc w:val="both"/>
        <w:rPr>
          <w:rFonts w:ascii="Times New Roman Bold" w:hAnsi="Times New Roman Bold"/>
          <w:sz w:val="22"/>
        </w:rPr>
      </w:pPr>
    </w:p>
    <w:p w:rsidR="008A7D74" w:rsidRDefault="008A7D74">
      <w:pPr>
        <w:jc w:val="both"/>
        <w:rPr>
          <w:rFonts w:ascii="Times New Roman Bold" w:hAnsi="Times New Roman Bold"/>
          <w:sz w:val="22"/>
        </w:rPr>
      </w:pPr>
    </w:p>
    <w:p w:rsidR="008A7D74" w:rsidRDefault="008A7D74">
      <w:pPr>
        <w:jc w:val="both"/>
        <w:rPr>
          <w:rFonts w:ascii="Times New Roman Bold" w:hAnsi="Times New Roman Bold"/>
          <w:sz w:val="22"/>
        </w:rPr>
      </w:pPr>
      <w:r>
        <w:rPr>
          <w:rFonts w:ascii="Times New Roman Bold" w:hAnsi="Times New Roman Bold"/>
          <w:sz w:val="20"/>
          <w:u w:val="single"/>
        </w:rPr>
        <w:t>MEDICATIONS:</w:t>
      </w:r>
      <w:r>
        <w:rPr>
          <w:sz w:val="20"/>
        </w:rPr>
        <w:t xml:space="preserve">                                                                                                                                                                               </w:t>
      </w:r>
      <w:r>
        <w:rPr>
          <w:rFonts w:ascii="Times New Roman Bold" w:hAnsi="Times New Roman Bold"/>
          <w:sz w:val="16"/>
        </w:rPr>
        <w:t>(5 pts)</w:t>
      </w:r>
      <w:r>
        <w:rPr>
          <w:sz w:val="20"/>
        </w:rPr>
        <w:t xml:space="preserve">                  </w:t>
      </w:r>
    </w:p>
    <w:p w:rsidR="008A7D74" w:rsidRDefault="008A7D74">
      <w:pPr>
        <w:pStyle w:val="BodyText1"/>
      </w:pPr>
      <w:r>
        <w:t>List all medications ordered for your patient. Complete first four columns prior to clinical; last column MUST be completed at end of clinical session.</w:t>
      </w:r>
    </w:p>
    <w:p w:rsidR="008A7D74" w:rsidRDefault="008A7D74">
      <w:pPr>
        <w:pStyle w:val="BodyText1"/>
      </w:pPr>
      <w:r>
        <w:t xml:space="preserve">Include PRN meds only if they are administered during clinical time. </w:t>
      </w:r>
    </w:p>
    <w:tbl>
      <w:tblPr>
        <w:tblW w:w="0" w:type="auto"/>
        <w:tblInd w:w="5" w:type="dxa"/>
        <w:shd w:val="clear" w:color="auto" w:fill="FFFFFF"/>
        <w:tblLayout w:type="fixed"/>
        <w:tblLook w:val="0000"/>
      </w:tblPr>
      <w:tblGrid>
        <w:gridCol w:w="2358"/>
        <w:gridCol w:w="2339"/>
        <w:gridCol w:w="1800"/>
        <w:gridCol w:w="2053"/>
        <w:gridCol w:w="2535"/>
      </w:tblGrid>
      <w:tr w:rsidR="008A7D74">
        <w:trPr>
          <w:cantSplit/>
          <w:trHeight w:val="985"/>
        </w:trPr>
        <w:tc>
          <w:tcPr>
            <w:tcW w:w="235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rPr>
                <w:sz w:val="20"/>
              </w:rPr>
            </w:pPr>
            <w:r>
              <w:rPr>
                <w:sz w:val="20"/>
              </w:rPr>
              <w:t xml:space="preserve">Name, prescribed dose and frequency; plus usual dose and frequency of administration. </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rPr>
                <w:sz w:val="20"/>
              </w:rPr>
            </w:pPr>
            <w:r>
              <w:rPr>
                <w:sz w:val="20"/>
              </w:rPr>
              <w:t>Classification &amp; mechanism of action. [Use your drug reference]</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rPr>
                <w:sz w:val="20"/>
              </w:rPr>
            </w:pPr>
            <w:r>
              <w:rPr>
                <w:sz w:val="20"/>
              </w:rPr>
              <w:t xml:space="preserve">Why is medication ordered for </w:t>
            </w:r>
            <w:r>
              <w:rPr>
                <w:rFonts w:ascii="Times New Roman Bold" w:hAnsi="Times New Roman Bold"/>
                <w:sz w:val="20"/>
              </w:rPr>
              <w:t>THIS</w:t>
            </w:r>
            <w:r>
              <w:rPr>
                <w:sz w:val="20"/>
              </w:rPr>
              <w:t xml:space="preserve"> patient?</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rPr>
                <w:sz w:val="20"/>
              </w:rPr>
            </w:pPr>
            <w:r>
              <w:rPr>
                <w:sz w:val="20"/>
              </w:rPr>
              <w:t xml:space="preserve"> Nursing Precautions/ Considerations needed to safely administer this medication. </w:t>
            </w:r>
          </w:p>
        </w:tc>
        <w:tc>
          <w:tcPr>
            <w:tcW w:w="2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rPr>
                <w:sz w:val="20"/>
              </w:rPr>
            </w:pPr>
            <w:r>
              <w:rPr>
                <w:sz w:val="20"/>
              </w:rPr>
              <w:t xml:space="preserve"> Evaluate medication effectiveness for </w:t>
            </w:r>
            <w:r>
              <w:rPr>
                <w:rFonts w:ascii="Times New Roman Bold" w:hAnsi="Times New Roman Bold"/>
                <w:sz w:val="20"/>
              </w:rPr>
              <w:t>THIS</w:t>
            </w:r>
            <w:r>
              <w:rPr>
                <w:sz w:val="20"/>
              </w:rPr>
              <w:t xml:space="preserve"> patient (patient response).</w:t>
            </w:r>
          </w:p>
        </w:tc>
      </w:tr>
      <w:tr w:rsidR="008A7D74">
        <w:trPr>
          <w:cantSplit/>
          <w:trHeight w:val="19140"/>
        </w:trPr>
        <w:tc>
          <w:tcPr>
            <w:tcW w:w="235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rPr>
                <w:sz w:val="20"/>
              </w:rPr>
            </w:pPr>
            <w:r>
              <w:rPr>
                <w:sz w:val="20"/>
              </w:rPr>
              <w:t>Aspirin 325mg daily</w:t>
            </w: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roofErr w:type="spellStart"/>
            <w:r>
              <w:rPr>
                <w:sz w:val="20"/>
              </w:rPr>
              <w:t>Docusate</w:t>
            </w:r>
            <w:proofErr w:type="spellEnd"/>
            <w:r>
              <w:rPr>
                <w:sz w:val="20"/>
              </w:rPr>
              <w:t xml:space="preserve"> sodium (COLACE) 100 mg bid</w:t>
            </w: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roofErr w:type="spellStart"/>
            <w:r>
              <w:rPr>
                <w:sz w:val="20"/>
              </w:rPr>
              <w:t>Famotidine</w:t>
            </w:r>
            <w:proofErr w:type="spellEnd"/>
            <w:r>
              <w:rPr>
                <w:sz w:val="20"/>
              </w:rPr>
              <w:t xml:space="preserve"> (PEPCID) 20 mg bid</w:t>
            </w: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roofErr w:type="spellStart"/>
            <w:r>
              <w:rPr>
                <w:sz w:val="20"/>
              </w:rPr>
              <w:t>Fenofibrate</w:t>
            </w:r>
            <w:proofErr w:type="spellEnd"/>
            <w:r>
              <w:rPr>
                <w:sz w:val="20"/>
              </w:rPr>
              <w:t xml:space="preserve"> (TRICOR) 145 mg daily</w:t>
            </w: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r>
              <w:rPr>
                <w:sz w:val="20"/>
              </w:rPr>
              <w:t>Heparin lock flush (HEPARIN) 100 unit/</w:t>
            </w:r>
            <w:proofErr w:type="spellStart"/>
            <w:r>
              <w:rPr>
                <w:sz w:val="20"/>
              </w:rPr>
              <w:t>mL</w:t>
            </w:r>
            <w:proofErr w:type="spellEnd"/>
            <w:r>
              <w:rPr>
                <w:sz w:val="20"/>
              </w:rPr>
              <w:t xml:space="preserve"> 10 Q units q12hr</w:t>
            </w: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roofErr w:type="spellStart"/>
            <w:r>
              <w:rPr>
                <w:sz w:val="20"/>
              </w:rPr>
              <w:t>Metoprolol</w:t>
            </w:r>
            <w:proofErr w:type="spellEnd"/>
            <w:r>
              <w:rPr>
                <w:sz w:val="20"/>
              </w:rPr>
              <w:t xml:space="preserve"> (LOPRESSOR) 37.5 mg q12hr</w:t>
            </w: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tc>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rPr>
                <w:sz w:val="20"/>
              </w:rPr>
            </w:pPr>
            <w:proofErr w:type="spellStart"/>
            <w:r>
              <w:rPr>
                <w:sz w:val="20"/>
              </w:rPr>
              <w:t>Nonopioid</w:t>
            </w:r>
            <w:proofErr w:type="spellEnd"/>
            <w:r>
              <w:rPr>
                <w:sz w:val="20"/>
              </w:rPr>
              <w:t xml:space="preserve"> analgesic, </w:t>
            </w:r>
            <w:proofErr w:type="spellStart"/>
            <w:r>
              <w:rPr>
                <w:sz w:val="20"/>
              </w:rPr>
              <w:t>antiplatelet</w:t>
            </w:r>
            <w:proofErr w:type="spellEnd"/>
            <w:r>
              <w:rPr>
                <w:sz w:val="20"/>
              </w:rPr>
              <w:t xml:space="preserve">, </w:t>
            </w:r>
            <w:proofErr w:type="spellStart"/>
            <w:r>
              <w:rPr>
                <w:sz w:val="20"/>
              </w:rPr>
              <w:t>nonsteriodal</w:t>
            </w:r>
            <w:proofErr w:type="spellEnd"/>
            <w:r>
              <w:rPr>
                <w:sz w:val="20"/>
              </w:rPr>
              <w:t xml:space="preserve"> </w:t>
            </w:r>
            <w:proofErr w:type="spellStart"/>
            <w:r>
              <w:rPr>
                <w:sz w:val="20"/>
              </w:rPr>
              <w:t>antiinflammatory</w:t>
            </w:r>
            <w:proofErr w:type="spellEnd"/>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r>
              <w:rPr>
                <w:sz w:val="20"/>
              </w:rPr>
              <w:t>Laxative, stool softener; increases water and fat penetration in intestine, allows easy passage of stool</w:t>
            </w: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r>
              <w:rPr>
                <w:sz w:val="20"/>
              </w:rPr>
              <w:t>H2-histamine receptor antagonist; inhibits histamine at receptor site, decreases gastric secretion</w:t>
            </w: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roofErr w:type="spellStart"/>
            <w:r>
              <w:rPr>
                <w:sz w:val="20"/>
              </w:rPr>
              <w:t>Antilipidemic</w:t>
            </w:r>
            <w:proofErr w:type="spellEnd"/>
            <w:r>
              <w:rPr>
                <w:sz w:val="20"/>
              </w:rPr>
              <w:t xml:space="preserve">, increases </w:t>
            </w:r>
            <w:proofErr w:type="spellStart"/>
            <w:r>
              <w:rPr>
                <w:sz w:val="20"/>
              </w:rPr>
              <w:t>polysis</w:t>
            </w:r>
            <w:proofErr w:type="spellEnd"/>
            <w:r>
              <w:rPr>
                <w:sz w:val="20"/>
              </w:rPr>
              <w:t>, mobilizes triglycerides from tissue</w:t>
            </w: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r>
              <w:rPr>
                <w:sz w:val="20"/>
              </w:rPr>
              <w:t xml:space="preserve">anticoagulant, antithrombotic, prevents conversion of fibrinogen to fibrin and </w:t>
            </w:r>
            <w:proofErr w:type="spellStart"/>
            <w:r>
              <w:rPr>
                <w:sz w:val="20"/>
              </w:rPr>
              <w:t>prothrombin</w:t>
            </w:r>
            <w:proofErr w:type="spellEnd"/>
            <w:r>
              <w:rPr>
                <w:sz w:val="20"/>
              </w:rPr>
              <w:t xml:space="preserve"> to thrombin</w:t>
            </w: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r>
              <w:rPr>
                <w:sz w:val="20"/>
              </w:rPr>
              <w:t>Antihypertensive; decreases blood pressure by B-blocking effects</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rPr>
                <w:sz w:val="20"/>
              </w:rPr>
            </w:pPr>
            <w:proofErr w:type="spellStart"/>
            <w:r>
              <w:rPr>
                <w:sz w:val="20"/>
              </w:rPr>
              <w:t>Antiplatelet</w:t>
            </w:r>
            <w:proofErr w:type="spellEnd"/>
            <w:r>
              <w:rPr>
                <w:sz w:val="20"/>
              </w:rPr>
              <w:t xml:space="preserve"> </w:t>
            </w:r>
            <w:r w:rsidRPr="008A7D74">
              <w:rPr>
                <w:sz w:val="20"/>
                <w:highlight w:val="green"/>
              </w:rPr>
              <w:t>But why is this patient getting this Rx? This patient has been prescribed aspirin because</w:t>
            </w:r>
            <w:r>
              <w:rPr>
                <w:sz w:val="20"/>
              </w:rPr>
              <w:t>….</w:t>
            </w: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r>
              <w:rPr>
                <w:sz w:val="20"/>
              </w:rPr>
              <w:t>Constipation</w:t>
            </w: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r>
              <w:rPr>
                <w:sz w:val="20"/>
              </w:rPr>
              <w:t>Heartburn</w:t>
            </w: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r>
              <w:rPr>
                <w:sz w:val="20"/>
              </w:rPr>
              <w:t>High cholesterol</w:t>
            </w: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r>
              <w:rPr>
                <w:sz w:val="20"/>
              </w:rPr>
              <w:t>To prevent clots from forming</w:t>
            </w: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r>
              <w:rPr>
                <w:sz w:val="20"/>
              </w:rPr>
              <w:t>Hypertension</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rPr>
                <w:sz w:val="20"/>
              </w:rPr>
            </w:pPr>
            <w:r>
              <w:rPr>
                <w:sz w:val="20"/>
              </w:rPr>
              <w:t xml:space="preserve">Assess for </w:t>
            </w:r>
            <w:proofErr w:type="spellStart"/>
            <w:r>
              <w:rPr>
                <w:sz w:val="20"/>
              </w:rPr>
              <w:t>hepatotoxicity</w:t>
            </w:r>
            <w:proofErr w:type="spellEnd"/>
            <w:r>
              <w:rPr>
                <w:sz w:val="20"/>
              </w:rPr>
              <w:t xml:space="preserve">; allergic reactions; test platelet levels regularly; </w:t>
            </w:r>
            <w:proofErr w:type="spellStart"/>
            <w:r>
              <w:rPr>
                <w:sz w:val="20"/>
              </w:rPr>
              <w:t>ototoxicity</w:t>
            </w:r>
            <w:proofErr w:type="spellEnd"/>
            <w:r>
              <w:rPr>
                <w:sz w:val="20"/>
              </w:rPr>
              <w:t>; edema in feet, ankles, legs</w:t>
            </w:r>
          </w:p>
          <w:p w:rsidR="008A7D74" w:rsidRDefault="008A7D74">
            <w:pPr>
              <w:rPr>
                <w:sz w:val="20"/>
              </w:rPr>
            </w:pPr>
          </w:p>
          <w:p w:rsidR="008A7D74" w:rsidRDefault="008A7D74">
            <w:pPr>
              <w:rPr>
                <w:sz w:val="20"/>
              </w:rPr>
            </w:pPr>
            <w:r>
              <w:rPr>
                <w:sz w:val="20"/>
              </w:rPr>
              <w:t>Assess cause of constipation; cramping, renal bleeding, nausea, vomiting; swallow whole; give in morning or evening; store in cool environment</w:t>
            </w:r>
          </w:p>
          <w:p w:rsidR="008A7D74" w:rsidRDefault="008A7D74">
            <w:pPr>
              <w:rPr>
                <w:sz w:val="20"/>
              </w:rPr>
            </w:pPr>
          </w:p>
          <w:p w:rsidR="008A7D74" w:rsidRDefault="008A7D74">
            <w:pPr>
              <w:rPr>
                <w:sz w:val="20"/>
              </w:rPr>
            </w:pPr>
            <w:r>
              <w:rPr>
                <w:sz w:val="20"/>
              </w:rPr>
              <w:t xml:space="preserve">Assess for </w:t>
            </w:r>
            <w:proofErr w:type="spellStart"/>
            <w:r>
              <w:rPr>
                <w:sz w:val="20"/>
              </w:rPr>
              <w:t>epigastic</w:t>
            </w:r>
            <w:proofErr w:type="spellEnd"/>
            <w:r>
              <w:rPr>
                <w:sz w:val="20"/>
              </w:rPr>
              <w:t xml:space="preserve"> pain, abdominal pain, blood in emesis or stool; assess platelet levels in ensure they do not decrease too much; bruising, fatigue, bleeding, poor healing; store in cool environment</w:t>
            </w:r>
          </w:p>
          <w:p w:rsidR="008A7D74" w:rsidRDefault="008A7D74">
            <w:pPr>
              <w:rPr>
                <w:sz w:val="20"/>
              </w:rPr>
            </w:pPr>
          </w:p>
          <w:p w:rsidR="008A7D74" w:rsidRDefault="008A7D74">
            <w:pPr>
              <w:rPr>
                <w:sz w:val="20"/>
              </w:rPr>
            </w:pPr>
            <w:proofErr w:type="spellStart"/>
            <w:r>
              <w:rPr>
                <w:sz w:val="20"/>
              </w:rPr>
              <w:t>Dysrhythmias</w:t>
            </w:r>
            <w:proofErr w:type="spellEnd"/>
            <w:r>
              <w:rPr>
                <w:sz w:val="20"/>
              </w:rPr>
              <w:t xml:space="preserve">, thrombosis/pulmonary embolism; assess lipid and blood levels; pancreatitis, renal failure, </w:t>
            </w:r>
            <w:proofErr w:type="spellStart"/>
            <w:r>
              <w:rPr>
                <w:sz w:val="20"/>
              </w:rPr>
              <w:t>rhabdomyolyis</w:t>
            </w:r>
            <w:proofErr w:type="spellEnd"/>
            <w:r>
              <w:rPr>
                <w:sz w:val="20"/>
              </w:rPr>
              <w:t xml:space="preserve">, </w:t>
            </w:r>
            <w:proofErr w:type="spellStart"/>
            <w:r>
              <w:rPr>
                <w:sz w:val="20"/>
              </w:rPr>
              <w:t>myositis</w:t>
            </w:r>
            <w:proofErr w:type="spellEnd"/>
            <w:r>
              <w:rPr>
                <w:sz w:val="20"/>
              </w:rPr>
              <w:t>; take with meal</w:t>
            </w:r>
          </w:p>
          <w:p w:rsidR="008A7D74" w:rsidRDefault="008A7D74">
            <w:pPr>
              <w:rPr>
                <w:sz w:val="20"/>
              </w:rPr>
            </w:pPr>
          </w:p>
          <w:p w:rsidR="008A7D74" w:rsidRDefault="008A7D74">
            <w:pPr>
              <w:rPr>
                <w:sz w:val="20"/>
              </w:rPr>
            </w:pPr>
            <w:r>
              <w:rPr>
                <w:sz w:val="20"/>
              </w:rPr>
              <w:t>Assess for bleeding; check lab values for platelet count; hypersensitivity; administer at same time daily; store at room temperature; avoid OTC products; use soft bristled toothbrush to avoid bleeding</w:t>
            </w:r>
          </w:p>
          <w:p w:rsidR="008A7D74" w:rsidRDefault="008A7D74">
            <w:pPr>
              <w:rPr>
                <w:sz w:val="20"/>
              </w:rPr>
            </w:pPr>
          </w:p>
          <w:p w:rsidR="008A7D74" w:rsidRDefault="008A7D74">
            <w:pPr>
              <w:rPr>
                <w:sz w:val="20"/>
              </w:rPr>
            </w:pPr>
            <w:r>
              <w:rPr>
                <w:sz w:val="20"/>
              </w:rPr>
              <w:t xml:space="preserve">Assess I&amp;O, daily weight; BP, pulse regularly; edema in legs, feet daily; skin </w:t>
            </w:r>
            <w:proofErr w:type="spellStart"/>
            <w:r>
              <w:rPr>
                <w:sz w:val="20"/>
              </w:rPr>
              <w:t>turgor</w:t>
            </w:r>
            <w:proofErr w:type="spellEnd"/>
            <w:r>
              <w:rPr>
                <w:sz w:val="20"/>
              </w:rPr>
              <w:t xml:space="preserve"> or dryness; do not break; take as same time daily, </w:t>
            </w:r>
          </w:p>
        </w:tc>
        <w:tc>
          <w:tcPr>
            <w:tcW w:w="2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rPr>
                <w:sz w:val="20"/>
              </w:rPr>
            </w:pPr>
            <w:r>
              <w:rPr>
                <w:sz w:val="20"/>
              </w:rPr>
              <w:t>Platelet count was within the normal range</w:t>
            </w: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r>
              <w:rPr>
                <w:sz w:val="20"/>
              </w:rPr>
              <w:t xml:space="preserve">Patient had bowel movement the day before </w:t>
            </w:r>
            <w:proofErr w:type="spellStart"/>
            <w:r>
              <w:rPr>
                <w:sz w:val="20"/>
              </w:rPr>
              <w:t>clinicals</w:t>
            </w:r>
            <w:proofErr w:type="spellEnd"/>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r>
              <w:rPr>
                <w:sz w:val="20"/>
              </w:rPr>
              <w:t>Patient did not experience any heartburn</w:t>
            </w: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r>
              <w:rPr>
                <w:sz w:val="20"/>
              </w:rPr>
              <w:t>There were no lab values for cholesterol in order for me to evaluate the effectiveness of the medicine.  The patient did not experience a MI while admitted</w:t>
            </w:r>
          </w:p>
          <w:p w:rsidR="008A7D74" w:rsidRDefault="008A7D74">
            <w:pPr>
              <w:rPr>
                <w:sz w:val="20"/>
              </w:rPr>
            </w:pPr>
          </w:p>
          <w:p w:rsidR="008A7D74" w:rsidRDefault="008A7D74">
            <w:pPr>
              <w:rPr>
                <w:sz w:val="20"/>
              </w:rPr>
            </w:pPr>
          </w:p>
          <w:p w:rsidR="008A7D74" w:rsidRDefault="008A7D74">
            <w:pPr>
              <w:rPr>
                <w:sz w:val="20"/>
              </w:rPr>
            </w:pPr>
            <w:r>
              <w:rPr>
                <w:sz w:val="20"/>
              </w:rPr>
              <w:t>Platelet count was within normal range</w:t>
            </w: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r>
              <w:rPr>
                <w:sz w:val="20"/>
              </w:rPr>
              <w:t>Blood pressure was within normal range along with pulse rate</w:t>
            </w:r>
          </w:p>
        </w:tc>
      </w:tr>
    </w:tbl>
    <w:p w:rsidR="008A7D74" w:rsidRDefault="008A7D74">
      <w:pPr>
        <w:pStyle w:val="FreeForm"/>
        <w:ind w:left="108"/>
      </w:pPr>
    </w:p>
    <w:tbl>
      <w:tblPr>
        <w:tblW w:w="0" w:type="auto"/>
        <w:tblInd w:w="10" w:type="dxa"/>
        <w:shd w:val="clear" w:color="auto" w:fill="FFFFFF"/>
        <w:tblLayout w:type="fixed"/>
        <w:tblLook w:val="0000"/>
      </w:tblPr>
      <w:tblGrid>
        <w:gridCol w:w="2876"/>
        <w:gridCol w:w="2876"/>
        <w:gridCol w:w="2876"/>
        <w:gridCol w:w="2875"/>
        <w:gridCol w:w="2875"/>
      </w:tblGrid>
      <w:tr w:rsidR="008A7D74">
        <w:trPr>
          <w:cantSplit/>
          <w:trHeight w:val="280"/>
          <w:tblHeader/>
        </w:trPr>
        <w:tc>
          <w:tcPr>
            <w:tcW w:w="287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0" w:type="dxa"/>
              <w:bottom w:w="100" w:type="dxa"/>
              <w:right w:w="0" w:type="dxa"/>
            </w:tcMar>
            <w:vAlign w:val="center"/>
          </w:tcPr>
          <w:p w:rsidR="008A7D74" w:rsidRDefault="008A7D74">
            <w:pPr>
              <w:pStyle w:val="Heading2"/>
              <w:jc w:val="center"/>
            </w:pPr>
          </w:p>
        </w:tc>
        <w:tc>
          <w:tcPr>
            <w:tcW w:w="287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0" w:type="dxa"/>
              <w:bottom w:w="100" w:type="dxa"/>
              <w:right w:w="0" w:type="dxa"/>
            </w:tcMar>
            <w:vAlign w:val="center"/>
          </w:tcPr>
          <w:p w:rsidR="008A7D74" w:rsidRDefault="008A7D74">
            <w:pPr>
              <w:pStyle w:val="Heading2"/>
              <w:jc w:val="center"/>
            </w:pPr>
          </w:p>
        </w:tc>
        <w:tc>
          <w:tcPr>
            <w:tcW w:w="287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0" w:type="dxa"/>
              <w:bottom w:w="100" w:type="dxa"/>
              <w:right w:w="0" w:type="dxa"/>
            </w:tcMar>
            <w:vAlign w:val="center"/>
          </w:tcPr>
          <w:p w:rsidR="008A7D74" w:rsidRDefault="008A7D74">
            <w:pPr>
              <w:pStyle w:val="Heading2"/>
              <w:jc w:val="center"/>
            </w:pPr>
          </w:p>
        </w:tc>
        <w:tc>
          <w:tcPr>
            <w:tcW w:w="2875" w:type="dxa"/>
            <w:tcBorders>
              <w:top w:val="single" w:sz="8" w:space="0" w:color="000000"/>
              <w:left w:val="single" w:sz="8" w:space="0" w:color="000000"/>
              <w:bottom w:val="single" w:sz="8" w:space="0" w:color="000000"/>
              <w:right w:val="single" w:sz="8" w:space="0" w:color="000000"/>
            </w:tcBorders>
            <w:shd w:val="clear" w:color="auto" w:fill="B0B3B2"/>
            <w:tcMar>
              <w:top w:w="100" w:type="dxa"/>
              <w:left w:w="0" w:type="dxa"/>
              <w:bottom w:w="100" w:type="dxa"/>
              <w:right w:w="0" w:type="dxa"/>
            </w:tcMar>
            <w:vAlign w:val="center"/>
          </w:tcPr>
          <w:p w:rsidR="008A7D74" w:rsidRDefault="008A7D74">
            <w:pPr>
              <w:pStyle w:val="Heading2"/>
              <w:jc w:val="center"/>
            </w:pPr>
          </w:p>
        </w:tc>
        <w:tc>
          <w:tcPr>
            <w:tcW w:w="2875" w:type="dxa"/>
            <w:tcBorders>
              <w:top w:val="single" w:sz="8" w:space="0" w:color="000000"/>
              <w:left w:val="single" w:sz="8" w:space="0" w:color="000000"/>
              <w:bottom w:val="single" w:sz="8" w:space="0" w:color="000000"/>
              <w:right w:val="single" w:sz="8" w:space="0" w:color="000000"/>
            </w:tcBorders>
            <w:shd w:val="clear" w:color="auto" w:fill="B0B3B2"/>
            <w:tcMar>
              <w:top w:w="100" w:type="dxa"/>
              <w:left w:w="0" w:type="dxa"/>
              <w:bottom w:w="100" w:type="dxa"/>
              <w:right w:w="0" w:type="dxa"/>
            </w:tcMar>
            <w:vAlign w:val="center"/>
          </w:tcPr>
          <w:p w:rsidR="008A7D74" w:rsidRDefault="008A7D74">
            <w:pPr>
              <w:pStyle w:val="Heading2"/>
              <w:jc w:val="center"/>
            </w:pPr>
          </w:p>
        </w:tc>
      </w:tr>
      <w:tr w:rsidR="008A7D74">
        <w:trPr>
          <w:cantSplit/>
          <w:trHeight w:val="7040"/>
        </w:trPr>
        <w:tc>
          <w:tcPr>
            <w:tcW w:w="28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r>
              <w:rPr>
                <w:rFonts w:ascii="Times New Roman" w:hAnsi="Times New Roman"/>
                <w:sz w:val="20"/>
              </w:rPr>
              <w:t xml:space="preserve">Niacin ER (NIASPAN) 500 mg at bedtime </w:t>
            </w: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roofErr w:type="spellStart"/>
            <w:r>
              <w:rPr>
                <w:rFonts w:ascii="Times New Roman" w:hAnsi="Times New Roman"/>
                <w:sz w:val="20"/>
              </w:rPr>
              <w:t>Rosuvastatin</w:t>
            </w:r>
            <w:proofErr w:type="spellEnd"/>
            <w:r>
              <w:rPr>
                <w:rFonts w:ascii="Times New Roman" w:hAnsi="Times New Roman"/>
                <w:sz w:val="20"/>
              </w:rPr>
              <w:t xml:space="preserve"> (CRESTOR) 10 mg daily with dinner</w:t>
            </w: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roofErr w:type="spellStart"/>
            <w:r>
              <w:rPr>
                <w:rFonts w:ascii="Times New Roman" w:hAnsi="Times New Roman"/>
                <w:sz w:val="20"/>
              </w:rPr>
              <w:t>Oxycodone</w:t>
            </w:r>
            <w:proofErr w:type="spellEnd"/>
            <w:r>
              <w:rPr>
                <w:rFonts w:ascii="Times New Roman" w:hAnsi="Times New Roman"/>
                <w:sz w:val="20"/>
              </w:rPr>
              <w:t xml:space="preserve">-acetaminophen (PERCOCET) 5-325 mg 2 tabs </w:t>
            </w:r>
            <w:proofErr w:type="spellStart"/>
            <w:r>
              <w:rPr>
                <w:rFonts w:ascii="Times New Roman" w:hAnsi="Times New Roman"/>
                <w:sz w:val="20"/>
              </w:rPr>
              <w:t>prn</w:t>
            </w:r>
            <w:proofErr w:type="spellEnd"/>
          </w:p>
        </w:tc>
        <w:tc>
          <w:tcPr>
            <w:tcW w:w="28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r>
              <w:rPr>
                <w:rFonts w:ascii="Times New Roman" w:hAnsi="Times New Roman"/>
                <w:sz w:val="20"/>
              </w:rPr>
              <w:t xml:space="preserve">Vitamin B3, </w:t>
            </w:r>
            <w:proofErr w:type="spellStart"/>
            <w:r>
              <w:rPr>
                <w:rFonts w:ascii="Times New Roman" w:hAnsi="Times New Roman"/>
                <w:sz w:val="20"/>
              </w:rPr>
              <w:t>antihypertlipilemic</w:t>
            </w:r>
            <w:proofErr w:type="spellEnd"/>
            <w:r>
              <w:rPr>
                <w:rFonts w:ascii="Times New Roman" w:hAnsi="Times New Roman"/>
                <w:sz w:val="20"/>
              </w:rPr>
              <w:t>; needed for conversion of fats, proteins, and carbohydrates by oxidation reduction</w:t>
            </w: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roofErr w:type="spellStart"/>
            <w:r>
              <w:rPr>
                <w:rFonts w:ascii="Times New Roman" w:hAnsi="Times New Roman"/>
                <w:sz w:val="20"/>
              </w:rPr>
              <w:t>Antilipidemic</w:t>
            </w:r>
            <w:proofErr w:type="spellEnd"/>
            <w:r>
              <w:rPr>
                <w:rFonts w:ascii="Times New Roman" w:hAnsi="Times New Roman"/>
                <w:sz w:val="20"/>
              </w:rPr>
              <w:t xml:space="preserve">, inhibits </w:t>
            </w:r>
            <w:proofErr w:type="spellStart"/>
            <w:r>
              <w:rPr>
                <w:rFonts w:ascii="Times New Roman" w:hAnsi="Times New Roman"/>
                <w:sz w:val="20"/>
              </w:rPr>
              <w:t>CoA</w:t>
            </w:r>
            <w:proofErr w:type="spellEnd"/>
            <w:r>
              <w:rPr>
                <w:rFonts w:ascii="Times New Roman" w:hAnsi="Times New Roman"/>
                <w:sz w:val="20"/>
              </w:rPr>
              <w:t xml:space="preserve"> </w:t>
            </w:r>
            <w:proofErr w:type="spellStart"/>
            <w:r>
              <w:rPr>
                <w:rFonts w:ascii="Times New Roman" w:hAnsi="Times New Roman"/>
                <w:sz w:val="20"/>
              </w:rPr>
              <w:t>reductase</w:t>
            </w:r>
            <w:proofErr w:type="spellEnd"/>
            <w:r>
              <w:rPr>
                <w:rFonts w:ascii="Times New Roman" w:hAnsi="Times New Roman"/>
                <w:sz w:val="20"/>
              </w:rPr>
              <w:t xml:space="preserve"> enzyme, decreases cholesterol synthesis</w:t>
            </w: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r>
              <w:rPr>
                <w:rFonts w:ascii="Times New Roman" w:hAnsi="Times New Roman"/>
                <w:sz w:val="20"/>
              </w:rPr>
              <w:t>Opiate analgesic, inhibits ascending pain pathways in the CNS, increases pain threshold, alters pain perception</w:t>
            </w:r>
          </w:p>
        </w:tc>
        <w:tc>
          <w:tcPr>
            <w:tcW w:w="28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A7D74" w:rsidRDefault="008A7D74">
            <w:pPr>
              <w:pStyle w:val="Body"/>
              <w:rPr>
                <w:sz w:val="20"/>
              </w:rPr>
            </w:pPr>
          </w:p>
          <w:p w:rsidR="008A7D74" w:rsidRDefault="008A7D74">
            <w:pPr>
              <w:pStyle w:val="Body"/>
              <w:rPr>
                <w:sz w:val="20"/>
              </w:rPr>
            </w:pPr>
          </w:p>
          <w:p w:rsidR="008A7D74" w:rsidRDefault="008A7D74">
            <w:pPr>
              <w:pStyle w:val="Body"/>
              <w:rPr>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r>
              <w:rPr>
                <w:rFonts w:ascii="Times New Roman" w:hAnsi="Times New Roman"/>
                <w:sz w:val="20"/>
              </w:rPr>
              <w:t xml:space="preserve">History of high cholesterol </w:t>
            </w: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r>
              <w:rPr>
                <w:rFonts w:ascii="Times New Roman" w:hAnsi="Times New Roman"/>
                <w:sz w:val="20"/>
              </w:rPr>
              <w:t xml:space="preserve">High cholesterol, </w:t>
            </w:r>
            <w:proofErr w:type="spellStart"/>
            <w:r>
              <w:rPr>
                <w:rFonts w:ascii="Times New Roman" w:hAnsi="Times New Roman"/>
                <w:sz w:val="20"/>
              </w:rPr>
              <w:t>hyperlipidemia</w:t>
            </w:r>
            <w:proofErr w:type="spellEnd"/>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r>
              <w:rPr>
                <w:rFonts w:ascii="Times New Roman" w:hAnsi="Times New Roman"/>
                <w:sz w:val="20"/>
              </w:rPr>
              <w:t>Analgesic for pain</w:t>
            </w:r>
          </w:p>
        </w:tc>
        <w:tc>
          <w:tcPr>
            <w:tcW w:w="28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A7D74" w:rsidRDefault="008A7D74">
            <w:pPr>
              <w:pStyle w:val="Body"/>
              <w:rPr>
                <w:rFonts w:ascii="Times New Roman" w:hAnsi="Times New Roman"/>
                <w:sz w:val="20"/>
              </w:rPr>
            </w:pPr>
            <w:r>
              <w:rPr>
                <w:rFonts w:ascii="Times New Roman" w:hAnsi="Times New Roman"/>
                <w:sz w:val="20"/>
              </w:rPr>
              <w:t>take immediately following meals</w:t>
            </w: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r>
              <w:rPr>
                <w:rFonts w:ascii="Times New Roman" w:hAnsi="Times New Roman"/>
                <w:sz w:val="20"/>
              </w:rPr>
              <w:t>Assess hepatic studies, cardiac studies, nutritional status, hepatic dysfunction; assess for symptoms of niacin deficiency; assess lipid, triglyceride and cholesterol levels; do not break; take with meals</w:t>
            </w: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r>
              <w:rPr>
                <w:rFonts w:ascii="Times New Roman" w:hAnsi="Times New Roman"/>
                <w:sz w:val="20"/>
              </w:rPr>
              <w:t xml:space="preserve">Assess for constipation, heartburn, abdominal pain, nausea; assess diet including fat and cholesterol in diet; assess renal function: BUN, </w:t>
            </w:r>
            <w:proofErr w:type="spellStart"/>
            <w:r>
              <w:rPr>
                <w:rFonts w:ascii="Times New Roman" w:hAnsi="Times New Roman"/>
                <w:sz w:val="20"/>
              </w:rPr>
              <w:t>creatinine</w:t>
            </w:r>
            <w:proofErr w:type="spellEnd"/>
            <w:r>
              <w:rPr>
                <w:rFonts w:ascii="Times New Roman" w:hAnsi="Times New Roman"/>
                <w:sz w:val="20"/>
              </w:rPr>
              <w:t xml:space="preserve">, I&amp;O; assess for muscle pain, tenderness; store in cool environment in airtight light-resistant container; </w:t>
            </w: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r>
              <w:rPr>
                <w:rFonts w:ascii="Times New Roman" w:hAnsi="Times New Roman"/>
                <w:sz w:val="20"/>
              </w:rPr>
              <w:t>Assess for nausea, respiratory depression, dizziness, drowsiness, euphoria, LOC, pupil reaction, rash; I&amp;O ratio, decreasing output may indicate urinary retention; Assess for constipation; do not break tabs; store in light-resistant room at room temperature; assist with ambulation if necessary</w:t>
            </w:r>
          </w:p>
        </w:tc>
        <w:tc>
          <w:tcPr>
            <w:tcW w:w="28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r>
              <w:rPr>
                <w:rFonts w:ascii="Times New Roman" w:hAnsi="Times New Roman"/>
                <w:sz w:val="20"/>
              </w:rPr>
              <w:t>No MI while admitted; patients extremities were warm to the touch; cholesterol and triglyceride levels had not been taken in order to evaluate them</w:t>
            </w: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r>
              <w:rPr>
                <w:rFonts w:ascii="Times New Roman" w:hAnsi="Times New Roman"/>
                <w:sz w:val="20"/>
              </w:rPr>
              <w:t>No MI while admitted; cholesterol levels had not been taken in order to evaluate them</w:t>
            </w: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p>
          <w:p w:rsidR="008A7D74" w:rsidRDefault="008A7D74">
            <w:pPr>
              <w:pStyle w:val="Body"/>
              <w:rPr>
                <w:rFonts w:ascii="Times New Roman" w:hAnsi="Times New Roman"/>
                <w:sz w:val="20"/>
              </w:rPr>
            </w:pPr>
            <w:r>
              <w:rPr>
                <w:rFonts w:ascii="Times New Roman" w:hAnsi="Times New Roman"/>
                <w:sz w:val="20"/>
              </w:rPr>
              <w:t>Before therapy the patient was assessed for pain and graded his pain level 8/10, patient was given his medicine and waited 30 min before starting therapy, he then graded his pain level 2/10; medicine was effective</w:t>
            </w:r>
          </w:p>
        </w:tc>
      </w:tr>
    </w:tbl>
    <w:p w:rsidR="008A7D74" w:rsidRDefault="008A7D74">
      <w:pPr>
        <w:pStyle w:val="FreeForm"/>
      </w:pPr>
    </w:p>
    <w:p w:rsidR="008A7D74" w:rsidRPr="008A7D74" w:rsidRDefault="008A7D74">
      <w:pPr>
        <w:pStyle w:val="FreeForm"/>
        <w:rPr>
          <w:lang w:val="en-US"/>
        </w:rPr>
      </w:pPr>
      <w:r w:rsidRPr="008A7D74">
        <w:rPr>
          <w:highlight w:val="green"/>
          <w:lang w:val="en-US"/>
        </w:rPr>
        <w:t>My comment within Aspirin pertains to all your discussion about why this patient has been prescribed the meds he has.</w:t>
      </w:r>
      <w:r w:rsidR="001E3CA6">
        <w:rPr>
          <w:lang w:val="en-US"/>
        </w:rPr>
        <w:t xml:space="preserve">  </w:t>
      </w:r>
      <w:r w:rsidR="001E3CA6" w:rsidRPr="001E3CA6">
        <w:rPr>
          <w:highlight w:val="red"/>
          <w:lang w:val="en-US"/>
        </w:rPr>
        <w:t>-2</w:t>
      </w:r>
    </w:p>
    <w:p w:rsidR="008A7D74" w:rsidRDefault="008A7D74">
      <w:pPr>
        <w:pStyle w:val="FreeForm"/>
      </w:pPr>
    </w:p>
    <w:p w:rsidR="008A7D74" w:rsidRDefault="008A7D74">
      <w:pPr>
        <w:pStyle w:val="FreeForm"/>
      </w:pPr>
      <w:r>
        <w:t>REFERENCES:</w:t>
      </w:r>
    </w:p>
    <w:p w:rsidR="008A7D74" w:rsidRDefault="008A7D74">
      <w:pPr>
        <w:pStyle w:val="FreeForm"/>
      </w:pPr>
    </w:p>
    <w:p w:rsidR="008A7D74" w:rsidRPr="008A7D74" w:rsidRDefault="008A7D74">
      <w:pPr>
        <w:rPr>
          <w:sz w:val="20"/>
          <w:highlight w:val="yellow"/>
        </w:rPr>
      </w:pPr>
      <w:r>
        <w:rPr>
          <w:sz w:val="20"/>
        </w:rPr>
        <w:t>*</w:t>
      </w:r>
      <w:r w:rsidRPr="008A7D74">
        <w:rPr>
          <w:sz w:val="20"/>
          <w:highlight w:val="yellow"/>
        </w:rPr>
        <w:t>According to Carle EMR</w:t>
      </w:r>
    </w:p>
    <w:p w:rsidR="008A7D74" w:rsidRPr="008A7D74" w:rsidRDefault="008A7D74">
      <w:pPr>
        <w:rPr>
          <w:sz w:val="20"/>
          <w:highlight w:val="yellow"/>
        </w:rPr>
      </w:pPr>
    </w:p>
    <w:p w:rsidR="008A7D74" w:rsidRDefault="008A7D74">
      <w:pPr>
        <w:rPr>
          <w:sz w:val="22"/>
        </w:rPr>
        <w:sectPr w:rsidR="008A7D74">
          <w:headerReference w:type="even" r:id="rId11"/>
          <w:headerReference w:type="default" r:id="rId12"/>
          <w:footerReference w:type="even" r:id="rId13"/>
          <w:footerReference w:type="default" r:id="rId14"/>
          <w:pgSz w:w="15840" w:h="12240" w:orient="landscape"/>
          <w:pgMar w:top="432" w:right="720" w:bottom="720" w:left="720" w:header="144" w:footer="144" w:gutter="0"/>
          <w:cols w:space="720"/>
        </w:sectPr>
      </w:pPr>
      <w:r w:rsidRPr="008A7D74">
        <w:rPr>
          <w:sz w:val="20"/>
          <w:highlight w:val="yellow"/>
        </w:rPr>
        <w:t xml:space="preserve">Skidmore-Roth, L. (2011). </w:t>
      </w:r>
      <w:r w:rsidRPr="008A7D74">
        <w:rPr>
          <w:rFonts w:ascii="Times New Roman Italic" w:hAnsi="Times New Roman Italic"/>
          <w:sz w:val="20"/>
          <w:highlight w:val="yellow"/>
        </w:rPr>
        <w:t>Mosby’s nursing</w:t>
      </w:r>
      <w:r>
        <w:rPr>
          <w:rFonts w:ascii="Times New Roman Italic" w:hAnsi="Times New Roman Italic"/>
          <w:sz w:val="20"/>
        </w:rPr>
        <w:t xml:space="preserve"> drug reference (24th Ed). </w:t>
      </w:r>
      <w:r>
        <w:rPr>
          <w:sz w:val="20"/>
        </w:rPr>
        <w:t>St. Louis: Mosby.</w:t>
      </w:r>
    </w:p>
    <w:p w:rsidR="008A7D74" w:rsidRDefault="008A7D74">
      <w:pPr>
        <w:pStyle w:val="TitleA"/>
        <w:jc w:val="left"/>
        <w:rPr>
          <w:rFonts w:ascii="Times New Roman" w:hAnsi="Times New Roman"/>
          <w:sz w:val="22"/>
          <w:u w:val="none"/>
        </w:rPr>
      </w:pPr>
      <w:r>
        <w:rPr>
          <w:rFonts w:ascii="Times New Roman" w:hAnsi="Times New Roman"/>
          <w:sz w:val="22"/>
          <w:u w:val="none"/>
        </w:rPr>
        <w:t xml:space="preserve">Priority Nursing Diagnosis:  Risk for injury related to impaired mobility secondary to MI. </w:t>
      </w:r>
      <w:r>
        <w:rPr>
          <w:rFonts w:ascii="Times New Roman" w:hAnsi="Times New Roman"/>
          <w:sz w:val="22"/>
          <w:u w:val="none"/>
        </w:rPr>
        <w:tab/>
      </w:r>
      <w:r w:rsidRPr="008A7D74">
        <w:rPr>
          <w:rFonts w:ascii="Times New Roman" w:hAnsi="Times New Roman"/>
          <w:sz w:val="22"/>
          <w:highlight w:val="green"/>
          <w:u w:val="none"/>
        </w:rPr>
        <w:t xml:space="preserve">This is certainly a valid nursing diagnosis. However, I am not sure it would be a priority with this patient. I want you to look at </w:t>
      </w:r>
      <w:proofErr w:type="spellStart"/>
      <w:r w:rsidRPr="008A7D74">
        <w:rPr>
          <w:rFonts w:ascii="Times New Roman" w:hAnsi="Times New Roman"/>
          <w:sz w:val="22"/>
          <w:highlight w:val="green"/>
          <w:u w:val="none"/>
        </w:rPr>
        <w:t>Carpenito</w:t>
      </w:r>
      <w:proofErr w:type="spellEnd"/>
      <w:r w:rsidRPr="008A7D74">
        <w:rPr>
          <w:rFonts w:ascii="Times New Roman" w:hAnsi="Times New Roman"/>
          <w:sz w:val="22"/>
          <w:highlight w:val="green"/>
          <w:u w:val="none"/>
        </w:rPr>
        <w:t xml:space="preserve"> page 132, and 579…especially p. 132. Whenever a patient is experiencing pain of any </w:t>
      </w:r>
      <w:proofErr w:type="gramStart"/>
      <w:r w:rsidRPr="008A7D74">
        <w:rPr>
          <w:rFonts w:ascii="Times New Roman" w:hAnsi="Times New Roman"/>
          <w:sz w:val="22"/>
          <w:highlight w:val="green"/>
          <w:u w:val="none"/>
        </w:rPr>
        <w:t>kind, that</w:t>
      </w:r>
      <w:proofErr w:type="gramEnd"/>
      <w:r w:rsidRPr="008A7D74">
        <w:rPr>
          <w:rFonts w:ascii="Times New Roman" w:hAnsi="Times New Roman"/>
          <w:sz w:val="22"/>
          <w:highlight w:val="green"/>
          <w:u w:val="none"/>
        </w:rPr>
        <w:t xml:space="preserve"> should be among our top nursing priorities. --Cindy </w:t>
      </w:r>
      <w:r w:rsidRPr="008A7D74">
        <w:rPr>
          <w:rFonts w:ascii="Times New Roman" w:hAnsi="Times New Roman"/>
          <w:sz w:val="22"/>
          <w:highlight w:val="green"/>
          <w:u w:val="none"/>
        </w:rPr>
        <w:tab/>
      </w:r>
      <w:r w:rsidRPr="008A7D74">
        <w:rPr>
          <w:rFonts w:ascii="Times New Roman" w:hAnsi="Times New Roman"/>
          <w:sz w:val="22"/>
          <w:highlight w:val="green"/>
          <w:u w:val="none"/>
        </w:rPr>
        <w:tab/>
      </w:r>
      <w:r w:rsidR="001E3CA6" w:rsidRPr="001E3CA6">
        <w:rPr>
          <w:rFonts w:ascii="Times New Roman" w:hAnsi="Times New Roman"/>
          <w:sz w:val="22"/>
          <w:highlight w:val="red"/>
          <w:u w:val="none"/>
        </w:rPr>
        <w:t>-1</w:t>
      </w:r>
      <w:r w:rsidRPr="008A7D74">
        <w:rPr>
          <w:rFonts w:ascii="Times New Roman" w:hAnsi="Times New Roman"/>
          <w:sz w:val="22"/>
          <w:highlight w:val="green"/>
          <w:u w:val="none"/>
        </w:rPr>
        <w:tab/>
      </w:r>
      <w:r w:rsidRPr="008A7D74">
        <w:rPr>
          <w:rFonts w:ascii="Times New Roman" w:hAnsi="Times New Roman"/>
          <w:sz w:val="22"/>
          <w:highlight w:val="green"/>
          <w:u w:val="none"/>
        </w:rPr>
        <w:tab/>
      </w:r>
      <w:r w:rsidRPr="008A7D74">
        <w:rPr>
          <w:rFonts w:ascii="Times New Roman" w:hAnsi="Times New Roman"/>
          <w:sz w:val="22"/>
          <w:highlight w:val="green"/>
          <w:u w:val="none"/>
        </w:rPr>
        <w:tab/>
      </w:r>
      <w:r w:rsidRPr="008A7D74">
        <w:rPr>
          <w:rFonts w:ascii="Times New Roman" w:hAnsi="Times New Roman"/>
          <w:sz w:val="22"/>
          <w:highlight w:val="green"/>
          <w:u w:val="none"/>
        </w:rPr>
        <w:tab/>
      </w:r>
      <w:r w:rsidRPr="008A7D74">
        <w:rPr>
          <w:rFonts w:ascii="Times New Roman" w:hAnsi="Times New Roman"/>
          <w:sz w:val="22"/>
          <w:highlight w:val="green"/>
          <w:u w:val="none"/>
        </w:rPr>
        <w:tab/>
      </w:r>
      <w:r w:rsidRPr="008A7D74">
        <w:rPr>
          <w:rFonts w:ascii="Times New Roman" w:hAnsi="Times New Roman"/>
          <w:sz w:val="22"/>
          <w:highlight w:val="green"/>
          <w:u w:val="none"/>
        </w:rPr>
        <w:tab/>
      </w:r>
      <w:r w:rsidRPr="008A7D74">
        <w:rPr>
          <w:rFonts w:ascii="Times New Roman" w:hAnsi="Times New Roman"/>
          <w:sz w:val="22"/>
          <w:highlight w:val="green"/>
          <w:u w:val="none"/>
        </w:rPr>
        <w:tab/>
      </w:r>
      <w:r w:rsidRPr="008A7D74">
        <w:rPr>
          <w:rFonts w:ascii="Times New Roman" w:hAnsi="Times New Roman"/>
          <w:sz w:val="22"/>
          <w:highlight w:val="green"/>
          <w:u w:val="none"/>
        </w:rPr>
        <w:tab/>
      </w:r>
      <w:r w:rsidRPr="008A7D74">
        <w:rPr>
          <w:rFonts w:ascii="Times New Roman" w:hAnsi="Times New Roman"/>
          <w:sz w:val="22"/>
          <w:highlight w:val="green"/>
          <w:u w:val="none"/>
        </w:rPr>
        <w:tab/>
      </w:r>
      <w:r w:rsidRPr="008A7D74">
        <w:rPr>
          <w:rFonts w:ascii="Times New Roman" w:hAnsi="Times New Roman"/>
          <w:sz w:val="22"/>
          <w:highlight w:val="green"/>
          <w:u w:val="none"/>
        </w:rPr>
        <w:tab/>
      </w:r>
      <w:r w:rsidRPr="008A7D74">
        <w:rPr>
          <w:rFonts w:ascii="Times New Roman" w:hAnsi="Times New Roman"/>
          <w:sz w:val="22"/>
          <w:highlight w:val="green"/>
          <w:u w:val="none"/>
        </w:rPr>
        <w:tab/>
      </w:r>
      <w:r w:rsidRPr="008A7D74">
        <w:rPr>
          <w:rFonts w:ascii="Times New Roman" w:hAnsi="Times New Roman"/>
          <w:sz w:val="22"/>
          <w:highlight w:val="green"/>
          <w:u w:val="none"/>
        </w:rPr>
        <w:tab/>
        <w:t xml:space="preserve">                  </w:t>
      </w:r>
      <w:r w:rsidRPr="008A7D74">
        <w:rPr>
          <w:rFonts w:ascii="Times New Roman Bold" w:hAnsi="Times New Roman Bold"/>
          <w:sz w:val="16"/>
          <w:highlight w:val="green"/>
          <w:u w:val="none"/>
        </w:rPr>
        <w:t>(2pts)</w:t>
      </w:r>
    </w:p>
    <w:p w:rsidR="008A7D74" w:rsidRDefault="008A7D74">
      <w:pPr>
        <w:pStyle w:val="TitleA"/>
        <w:jc w:val="left"/>
        <w:rPr>
          <w:rFonts w:ascii="Times New Roman" w:hAnsi="Times New Roman"/>
          <w:sz w:val="22"/>
          <w:u w:val="none"/>
        </w:rPr>
      </w:pPr>
      <w:r>
        <w:rPr>
          <w:rFonts w:ascii="Times New Roman" w:hAnsi="Times New Roman"/>
          <w:sz w:val="22"/>
          <w:u w:val="none"/>
        </w:rPr>
        <w:tab/>
      </w:r>
      <w:r>
        <w:rPr>
          <w:rFonts w:ascii="Times New Roman" w:hAnsi="Times New Roman"/>
          <w:sz w:val="22"/>
          <w:u w:val="none"/>
        </w:rPr>
        <w:tab/>
      </w:r>
      <w:r>
        <w:rPr>
          <w:rFonts w:ascii="Times New Roman" w:hAnsi="Times New Roman"/>
          <w:sz w:val="22"/>
          <w:u w:val="none"/>
        </w:rPr>
        <w:tab/>
      </w:r>
      <w:r>
        <w:rPr>
          <w:rFonts w:ascii="Times New Roman" w:hAnsi="Times New Roman"/>
          <w:sz w:val="22"/>
          <w:u w:val="none"/>
        </w:rPr>
        <w:tab/>
      </w:r>
      <w:r>
        <w:rPr>
          <w:rFonts w:ascii="Times New Roman" w:hAnsi="Times New Roman"/>
          <w:sz w:val="22"/>
          <w:u w:val="none"/>
        </w:rPr>
        <w:tab/>
      </w:r>
      <w:r>
        <w:rPr>
          <w:rFonts w:ascii="Times New Roman" w:hAnsi="Times New Roman"/>
          <w:sz w:val="22"/>
          <w:u w:val="none"/>
        </w:rPr>
        <w:tab/>
      </w:r>
      <w:r>
        <w:rPr>
          <w:rFonts w:ascii="Times New Roman" w:hAnsi="Times New Roman"/>
          <w:sz w:val="22"/>
          <w:u w:val="none"/>
        </w:rPr>
        <w:tab/>
      </w:r>
      <w:r>
        <w:rPr>
          <w:rFonts w:ascii="Times New Roman" w:hAnsi="Times New Roman"/>
          <w:sz w:val="22"/>
          <w:u w:val="none"/>
        </w:rPr>
        <w:tab/>
      </w:r>
      <w:r>
        <w:rPr>
          <w:rFonts w:ascii="Times New Roman" w:hAnsi="Times New Roman"/>
          <w:sz w:val="22"/>
          <w:u w:val="none"/>
        </w:rPr>
        <w:tab/>
      </w:r>
      <w:r>
        <w:rPr>
          <w:rFonts w:ascii="Times New Roman" w:hAnsi="Times New Roman"/>
          <w:sz w:val="22"/>
          <w:u w:val="none"/>
        </w:rPr>
        <w:tab/>
      </w:r>
      <w:r>
        <w:rPr>
          <w:rFonts w:ascii="Times New Roman" w:hAnsi="Times New Roman"/>
          <w:sz w:val="22"/>
          <w:u w:val="none"/>
        </w:rPr>
        <w:tab/>
      </w:r>
      <w:r>
        <w:rPr>
          <w:rFonts w:ascii="Times New Roman" w:hAnsi="Times New Roman"/>
          <w:sz w:val="22"/>
          <w:u w:val="none"/>
        </w:rPr>
        <w:tab/>
      </w:r>
      <w:r>
        <w:rPr>
          <w:rFonts w:ascii="Times New Roman" w:hAnsi="Times New Roman"/>
          <w:sz w:val="22"/>
          <w:u w:val="none"/>
        </w:rPr>
        <w:tab/>
      </w:r>
      <w:r>
        <w:rPr>
          <w:rFonts w:ascii="Times New Roman" w:hAnsi="Times New Roman"/>
          <w:sz w:val="22"/>
          <w:u w:val="none"/>
        </w:rPr>
        <w:tab/>
      </w:r>
    </w:p>
    <w:tbl>
      <w:tblPr>
        <w:tblW w:w="0" w:type="auto"/>
        <w:tblInd w:w="5" w:type="dxa"/>
        <w:shd w:val="clear" w:color="auto" w:fill="FFFFFF"/>
        <w:tblLayout w:type="fixed"/>
        <w:tblLook w:val="0000"/>
      </w:tblPr>
      <w:tblGrid>
        <w:gridCol w:w="2758"/>
        <w:gridCol w:w="3275"/>
        <w:gridCol w:w="3965"/>
        <w:gridCol w:w="4570"/>
      </w:tblGrid>
      <w:tr w:rsidR="008A7D74">
        <w:trPr>
          <w:cantSplit/>
          <w:trHeight w:val="1700"/>
        </w:trPr>
        <w:tc>
          <w:tcPr>
            <w:tcW w:w="275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jc w:val="center"/>
              <w:rPr>
                <w:sz w:val="20"/>
              </w:rPr>
            </w:pPr>
            <w:r>
              <w:rPr>
                <w:sz w:val="20"/>
              </w:rPr>
              <w:t>What does the patient/client need to accomplish?</w:t>
            </w:r>
          </w:p>
          <w:p w:rsidR="008A7D74" w:rsidRDefault="008A7D74">
            <w:pPr>
              <w:jc w:val="center"/>
              <w:rPr>
                <w:rFonts w:ascii="Times New Roman Bold" w:hAnsi="Times New Roman Bold"/>
                <w:sz w:val="22"/>
              </w:rPr>
            </w:pPr>
            <w:r>
              <w:rPr>
                <w:rFonts w:ascii="Times New Roman Bold" w:hAnsi="Times New Roman Bold"/>
                <w:sz w:val="22"/>
              </w:rPr>
              <w:t>GOALS/OUTCOMES</w:t>
            </w:r>
          </w:p>
          <w:p w:rsidR="008A7D74" w:rsidRDefault="008A7D74">
            <w:pPr>
              <w:jc w:val="center"/>
              <w:rPr>
                <w:rFonts w:ascii="Times New Roman Bold" w:hAnsi="Times New Roman Bold"/>
                <w:sz w:val="22"/>
              </w:rPr>
            </w:pPr>
          </w:p>
          <w:p w:rsidR="008A7D74" w:rsidRDefault="008A7D74">
            <w:pPr>
              <w:ind w:left="720" w:hanging="720"/>
              <w:rPr>
                <w:sz w:val="16"/>
              </w:rPr>
            </w:pPr>
          </w:p>
          <w:p w:rsidR="008A7D74" w:rsidRDefault="008A7D74">
            <w:pPr>
              <w:ind w:left="720" w:hanging="720"/>
              <w:rPr>
                <w:sz w:val="16"/>
              </w:rPr>
            </w:pPr>
            <w:r>
              <w:rPr>
                <w:sz w:val="16"/>
              </w:rPr>
              <w:t xml:space="preserve">Measurable patient centered goals </w:t>
            </w:r>
          </w:p>
          <w:p w:rsidR="008A7D74" w:rsidRDefault="008A7D74">
            <w:pPr>
              <w:ind w:left="720" w:hanging="720"/>
              <w:rPr>
                <w:sz w:val="16"/>
              </w:rPr>
            </w:pPr>
            <w:r>
              <w:rPr>
                <w:sz w:val="16"/>
              </w:rPr>
              <w:t xml:space="preserve">are identified realistic and contain </w:t>
            </w:r>
          </w:p>
          <w:p w:rsidR="008A7D74" w:rsidRDefault="008A7D74">
            <w:pPr>
              <w:ind w:left="720" w:hanging="720"/>
              <w:rPr>
                <w:sz w:val="16"/>
              </w:rPr>
            </w:pPr>
            <w:proofErr w:type="gramStart"/>
            <w:r>
              <w:rPr>
                <w:sz w:val="16"/>
              </w:rPr>
              <w:t>time</w:t>
            </w:r>
            <w:proofErr w:type="gramEnd"/>
            <w:r>
              <w:rPr>
                <w:sz w:val="16"/>
              </w:rPr>
              <w:t xml:space="preserve"> element.  </w:t>
            </w:r>
          </w:p>
        </w:tc>
        <w:tc>
          <w:tcPr>
            <w:tcW w:w="3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jc w:val="center"/>
              <w:rPr>
                <w:sz w:val="20"/>
              </w:rPr>
            </w:pPr>
            <w:r>
              <w:rPr>
                <w:sz w:val="20"/>
              </w:rPr>
              <w:t>What can the nurse do to help resolve the problem?</w:t>
            </w:r>
          </w:p>
          <w:p w:rsidR="008A7D74" w:rsidRDefault="008A7D74">
            <w:pPr>
              <w:jc w:val="center"/>
              <w:rPr>
                <w:rFonts w:ascii="Times New Roman Bold" w:hAnsi="Times New Roman Bold"/>
                <w:sz w:val="22"/>
              </w:rPr>
            </w:pPr>
            <w:r>
              <w:rPr>
                <w:rFonts w:ascii="Times New Roman Bold" w:hAnsi="Times New Roman Bold"/>
                <w:sz w:val="22"/>
              </w:rPr>
              <w:t>IMPLEMENTATION</w:t>
            </w:r>
          </w:p>
          <w:p w:rsidR="008A7D74" w:rsidRDefault="008A7D74">
            <w:pPr>
              <w:jc w:val="center"/>
              <w:rPr>
                <w:sz w:val="18"/>
              </w:rPr>
            </w:pPr>
            <w:r>
              <w:rPr>
                <w:sz w:val="18"/>
              </w:rPr>
              <w:t>Nursing Interventions</w:t>
            </w:r>
          </w:p>
          <w:p w:rsidR="008A7D74" w:rsidRDefault="008A7D74">
            <w:pPr>
              <w:jc w:val="center"/>
              <w:rPr>
                <w:sz w:val="18"/>
              </w:rPr>
            </w:pPr>
          </w:p>
          <w:p w:rsidR="008A7D74" w:rsidRDefault="008A7D74">
            <w:pPr>
              <w:rPr>
                <w:sz w:val="16"/>
              </w:rPr>
            </w:pPr>
            <w:r>
              <w:rPr>
                <w:sz w:val="16"/>
              </w:rPr>
              <w:t>Specific nursing actions can easily be linked to the outcomes.  The interventions are realistic and appropriate to the patient's current status.</w:t>
            </w:r>
          </w:p>
        </w:tc>
        <w:tc>
          <w:tcPr>
            <w:tcW w:w="3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jc w:val="center"/>
              <w:rPr>
                <w:sz w:val="20"/>
              </w:rPr>
            </w:pPr>
            <w:r>
              <w:rPr>
                <w:sz w:val="20"/>
              </w:rPr>
              <w:t>Why will the nurse do these actions?</w:t>
            </w:r>
          </w:p>
          <w:p w:rsidR="008A7D74" w:rsidRDefault="008A7D74"/>
          <w:p w:rsidR="008A7D74" w:rsidRDefault="008A7D74">
            <w:pPr>
              <w:jc w:val="center"/>
              <w:rPr>
                <w:rFonts w:ascii="Times New Roman Bold" w:hAnsi="Times New Roman Bold"/>
                <w:sz w:val="22"/>
              </w:rPr>
            </w:pPr>
            <w:r>
              <w:rPr>
                <w:rFonts w:ascii="Times New Roman Bold" w:hAnsi="Times New Roman Bold"/>
                <w:sz w:val="22"/>
              </w:rPr>
              <w:t>SCIENTIFIC RATIONALE</w:t>
            </w:r>
          </w:p>
          <w:p w:rsidR="008A7D74" w:rsidRDefault="008A7D74">
            <w:pPr>
              <w:jc w:val="center"/>
              <w:rPr>
                <w:sz w:val="18"/>
              </w:rPr>
            </w:pPr>
            <w:r>
              <w:rPr>
                <w:sz w:val="18"/>
              </w:rPr>
              <w:t>Be sure to include source using APA format</w:t>
            </w:r>
          </w:p>
          <w:p w:rsidR="008A7D74" w:rsidRDefault="008A7D74">
            <w:pPr>
              <w:jc w:val="center"/>
              <w:rPr>
                <w:sz w:val="18"/>
              </w:rPr>
            </w:pPr>
          </w:p>
          <w:p w:rsidR="008A7D74" w:rsidRDefault="008A7D74">
            <w:pPr>
              <w:rPr>
                <w:sz w:val="16"/>
              </w:rPr>
            </w:pPr>
            <w:r>
              <w:rPr>
                <w:sz w:val="16"/>
              </w:rPr>
              <w:t>Rationales for each intervention contain comprehensive scientific reasoning that succinctly identifies why the intervention was selected.  Citation is provided.</w:t>
            </w:r>
          </w:p>
        </w:tc>
        <w:tc>
          <w:tcPr>
            <w:tcW w:w="4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jc w:val="center"/>
              <w:rPr>
                <w:sz w:val="20"/>
              </w:rPr>
            </w:pPr>
            <w:r>
              <w:rPr>
                <w:sz w:val="20"/>
              </w:rPr>
              <w:t>How did the patient/family respond to the nurse’s actions?</w:t>
            </w:r>
            <w:r>
              <w:t xml:space="preserve"> </w:t>
            </w:r>
          </w:p>
          <w:p w:rsidR="008A7D74" w:rsidRDefault="008A7D74">
            <w:pPr>
              <w:jc w:val="center"/>
              <w:rPr>
                <w:rFonts w:ascii="Times New Roman Bold" w:hAnsi="Times New Roman Bold"/>
                <w:sz w:val="22"/>
              </w:rPr>
            </w:pPr>
            <w:r>
              <w:rPr>
                <w:rFonts w:ascii="Times New Roman Bold" w:hAnsi="Times New Roman Bold"/>
                <w:sz w:val="22"/>
              </w:rPr>
              <w:t>EVALUATION</w:t>
            </w:r>
          </w:p>
          <w:p w:rsidR="008A7D74" w:rsidRDefault="008A7D74">
            <w:pPr>
              <w:jc w:val="center"/>
              <w:rPr>
                <w:sz w:val="18"/>
              </w:rPr>
            </w:pPr>
            <w:r>
              <w:rPr>
                <w:sz w:val="18"/>
              </w:rPr>
              <w:t xml:space="preserve">Client Response </w:t>
            </w:r>
          </w:p>
          <w:p w:rsidR="008A7D74" w:rsidRDefault="008A7D74">
            <w:pPr>
              <w:jc w:val="center"/>
              <w:rPr>
                <w:sz w:val="18"/>
              </w:rPr>
            </w:pPr>
          </w:p>
          <w:p w:rsidR="008A7D74" w:rsidRDefault="008A7D74">
            <w:pPr>
              <w:rPr>
                <w:sz w:val="16"/>
              </w:rPr>
            </w:pPr>
            <w:r>
              <w:rPr>
                <w:sz w:val="16"/>
              </w:rPr>
              <w:t>Includes all the following: 1.Client’s response to the intervention(s),</w:t>
            </w:r>
          </w:p>
          <w:p w:rsidR="008A7D74" w:rsidRDefault="008A7D74">
            <w:pPr>
              <w:rPr>
                <w:sz w:val="16"/>
              </w:rPr>
            </w:pPr>
            <w:r>
              <w:rPr>
                <w:sz w:val="16"/>
              </w:rPr>
              <w:t xml:space="preserve"> 2. Status of goals and outcomes, (</w:t>
            </w:r>
            <w:proofErr w:type="spellStart"/>
            <w:r>
              <w:rPr>
                <w:sz w:val="16"/>
              </w:rPr>
              <w:t>ie</w:t>
            </w:r>
            <w:proofErr w:type="spellEnd"/>
            <w:r>
              <w:rPr>
                <w:sz w:val="16"/>
              </w:rPr>
              <w:t xml:space="preserve"> goal met, in progress or revised) 3. Modifications to the plan of care.</w:t>
            </w:r>
          </w:p>
        </w:tc>
      </w:tr>
      <w:tr w:rsidR="008A7D74">
        <w:trPr>
          <w:cantSplit/>
          <w:trHeight w:val="6280"/>
        </w:trPr>
        <w:tc>
          <w:tcPr>
            <w:tcW w:w="275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r>
              <w:t>The patient will relate no injuries while admitted.</w:t>
            </w:r>
          </w:p>
          <w:p w:rsidR="008A7D74" w:rsidRDefault="008A7D74"/>
          <w:p w:rsidR="008A7D74" w:rsidRDefault="008A7D74">
            <w:pPr>
              <w:ind w:firstLine="720"/>
            </w:pPr>
          </w:p>
        </w:tc>
        <w:tc>
          <w:tcPr>
            <w:tcW w:w="3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r>
              <w:t>Orient the patient to all of his surroundings.  Teach the patient and his family about side effects and perform ankle-strengthening exercises.  Make sure patient wears non-slip socks and ambulate with the patient to ensure his safety.  Keep room well lit.  Encourage the use of handrails if needed.</w:t>
            </w:r>
          </w:p>
        </w:tc>
        <w:tc>
          <w:tcPr>
            <w:tcW w:w="3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r>
              <w:t>Since the patient is not completely aware of his surroundings, orienting him to his room and any other area he goes to will help to ensure his safety and help prevent him from getting injured.  Teaching the patient and his family about the side effects of the medicines he is currently taking will make them aware that he may need help while ambulating and that he may not be completely stable which in turn will help ensure his safety.  Wearing non-slip socks will help ensure that the patient will not slip on the floor and fall.  Keeping the room well lit will ensure that the patient can see where he is ambulating to and that he will not trip over something.  Ambulating with the patient will allow the nurse to assess him for stability while he is ambulating and be there to prevent him from injury.</w:t>
            </w:r>
          </w:p>
        </w:tc>
        <w:tc>
          <w:tcPr>
            <w:tcW w:w="4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r>
              <w:t xml:space="preserve">The patient was wearing non skid socks and was also wearing TED hose which improve circulation and keep his legs from going numb to help prevent injury.  The call light was within reach during the whole clinical time.   The patient was happy to cooperative and is ready to go home.  I ambulated with the client while physical therapy did his daily exercise with him and also cleared him to be discharged. The patients RN told him that they will be decreasing his pain medicine upon discharge in order to help control his LOC at home and prevent injury from occurring.  The goal was </w:t>
            </w:r>
            <w:proofErr w:type="gramStart"/>
            <w:r>
              <w:t>met,</w:t>
            </w:r>
            <w:proofErr w:type="gramEnd"/>
            <w:r>
              <w:t xml:space="preserve"> the patient did not get injured while admitted in the hospital.  The patient was to attend a class at 1 pm later in the day to teach </w:t>
            </w:r>
            <w:proofErr w:type="gramStart"/>
            <w:r>
              <w:t>he</w:t>
            </w:r>
            <w:proofErr w:type="gramEnd"/>
            <w:r>
              <w:t xml:space="preserve"> and his wife the precautions they should be taking in their home upon discharge related to diet and activity level to prevent injury from occurring. </w:t>
            </w:r>
          </w:p>
        </w:tc>
      </w:tr>
    </w:tbl>
    <w:p w:rsidR="008A7D74" w:rsidRDefault="008A7D74">
      <w:pPr>
        <w:pStyle w:val="FreeForm"/>
        <w:ind w:left="108"/>
        <w:rPr>
          <w:sz w:val="22"/>
        </w:rPr>
      </w:pPr>
    </w:p>
    <w:p w:rsidR="008A7D74" w:rsidRDefault="008A7D74">
      <w:pPr>
        <w:pStyle w:val="FreeFormA"/>
        <w:rPr>
          <w:sz w:val="22"/>
        </w:rPr>
      </w:pPr>
    </w:p>
    <w:p w:rsidR="008A7D74" w:rsidRDefault="008A7D74">
      <w:pPr>
        <w:rPr>
          <w:rFonts w:ascii="Times New Roman Bold" w:hAnsi="Times New Roman Bold"/>
          <w:sz w:val="18"/>
        </w:rPr>
      </w:pPr>
      <w:r>
        <w:rPr>
          <w:rFonts w:ascii="Times New Roman Bold" w:hAnsi="Times New Roman Bold"/>
          <w:sz w:val="18"/>
        </w:rPr>
        <w:tab/>
        <w:t xml:space="preserve">                             (2pts)                                                                    (2 pts)                                                                                (2 pts)                                                                                    (2 pts)</w:t>
      </w:r>
    </w:p>
    <w:p w:rsidR="008A7D74" w:rsidRDefault="008A7D74">
      <w:pPr>
        <w:pStyle w:val="FreeForm"/>
        <w:rPr>
          <w:rFonts w:ascii="Times New Roman Bold" w:hAnsi="Times New Roman Bold"/>
          <w:sz w:val="18"/>
        </w:rPr>
      </w:pPr>
      <w:r>
        <w:rPr>
          <w:rFonts w:ascii="Times New Roman Bold" w:hAnsi="Times New Roman Bold"/>
          <w:sz w:val="18"/>
        </w:rPr>
        <w:t>REFERENCES:</w:t>
      </w:r>
    </w:p>
    <w:p w:rsidR="008A7D74" w:rsidRDefault="008A7D74">
      <w:pPr>
        <w:pStyle w:val="FreeForm"/>
        <w:rPr>
          <w:rFonts w:ascii="Times New Roman Bold" w:hAnsi="Times New Roman Bold"/>
          <w:sz w:val="18"/>
        </w:rPr>
      </w:pPr>
    </w:p>
    <w:p w:rsidR="008A7D74" w:rsidRDefault="008A7D74">
      <w:pPr>
        <w:rPr>
          <w:rFonts w:ascii="Times New Roman Bold" w:hAnsi="Times New Roman Bold"/>
          <w:sz w:val="22"/>
        </w:rPr>
        <w:sectPr w:rsidR="008A7D74">
          <w:headerReference w:type="even" r:id="rId15"/>
          <w:headerReference w:type="default" r:id="rId16"/>
          <w:footerReference w:type="even" r:id="rId17"/>
          <w:footerReference w:type="default" r:id="rId18"/>
          <w:pgSz w:w="15840" w:h="12240" w:orient="landscape"/>
          <w:pgMar w:top="720" w:right="720" w:bottom="720" w:left="432" w:header="144" w:footer="144" w:gutter="0"/>
          <w:cols w:space="720"/>
        </w:sectPr>
      </w:pPr>
      <w:proofErr w:type="spellStart"/>
      <w:r w:rsidRPr="008A7D74">
        <w:rPr>
          <w:highlight w:val="yellow"/>
        </w:rPr>
        <w:t>Carpenito-Moyet</w:t>
      </w:r>
      <w:proofErr w:type="spellEnd"/>
      <w:r w:rsidRPr="008A7D74">
        <w:rPr>
          <w:highlight w:val="yellow"/>
        </w:rPr>
        <w:t xml:space="preserve">, L. J. (2010). </w:t>
      </w:r>
      <w:proofErr w:type="gramStart"/>
      <w:r w:rsidRPr="008A7D74">
        <w:rPr>
          <w:rFonts w:ascii="Times New Roman Italic" w:hAnsi="Times New Roman Italic"/>
          <w:highlight w:val="yellow"/>
        </w:rPr>
        <w:t>Nursing diagnosis</w:t>
      </w:r>
      <w:r>
        <w:rPr>
          <w:rFonts w:ascii="Times New Roman Italic" w:hAnsi="Times New Roman Italic"/>
        </w:rPr>
        <w:t xml:space="preserve"> application to clinical practice (13th Ed).</w:t>
      </w:r>
      <w:proofErr w:type="gramEnd"/>
      <w:r>
        <w:t xml:space="preserve"> Philadelphia: Lippincott Williams &amp; Wilkins.</w:t>
      </w:r>
    </w:p>
    <w:p w:rsidR="008A7D74" w:rsidRDefault="008A7D74">
      <w:pPr>
        <w:rPr>
          <w:sz w:val="18"/>
        </w:rPr>
      </w:pPr>
      <w:r>
        <w:rPr>
          <w:rFonts w:ascii="Times New Roman Bold" w:hAnsi="Times New Roman Bold"/>
          <w:sz w:val="18"/>
        </w:rPr>
        <w:t xml:space="preserve">PHYSICAL ASSESSMENT DATA </w:t>
      </w:r>
      <w:r>
        <w:rPr>
          <w:rFonts w:ascii="Times New Roman Bold" w:hAnsi="Times New Roman Bold"/>
          <w:sz w:val="16"/>
        </w:rPr>
        <w:t>(collect own data on clinical day)</w:t>
      </w:r>
      <w:r>
        <w:rPr>
          <w:rFonts w:ascii="Times New Roman Bold" w:hAnsi="Times New Roman Bold"/>
          <w:sz w:val="18"/>
        </w:rPr>
        <w:t xml:space="preserve">     </w:t>
      </w:r>
      <w:r>
        <w:rPr>
          <w:sz w:val="18"/>
        </w:rPr>
        <w:t>(Use Taylor Chapter 25 &amp; N201 materials as resources)</w:t>
      </w:r>
      <w:r>
        <w:rPr>
          <w:sz w:val="16"/>
        </w:rPr>
        <w:t xml:space="preserve">   </w:t>
      </w:r>
      <w:r>
        <w:rPr>
          <w:sz w:val="18"/>
        </w:rPr>
        <w:t xml:space="preserve">           </w:t>
      </w:r>
      <w:r>
        <w:rPr>
          <w:rFonts w:ascii="Times New Roman Bold" w:hAnsi="Times New Roman Bold"/>
          <w:sz w:val="16"/>
        </w:rPr>
        <w:t>(5 pts)</w:t>
      </w:r>
      <w:r w:rsidR="001E3CA6">
        <w:rPr>
          <w:rFonts w:ascii="Times New Roman Bold" w:hAnsi="Times New Roman Bold"/>
          <w:sz w:val="16"/>
        </w:rPr>
        <w:t xml:space="preserve">    </w:t>
      </w:r>
      <w:r w:rsidR="001E3CA6" w:rsidRPr="001E3CA6">
        <w:rPr>
          <w:rFonts w:ascii="Times New Roman Bold" w:hAnsi="Times New Roman Bold"/>
          <w:sz w:val="16"/>
          <w:highlight w:val="red"/>
        </w:rPr>
        <w:t>-0.5</w:t>
      </w:r>
    </w:p>
    <w:p w:rsidR="008A7D74" w:rsidRDefault="008A7D74">
      <w:pPr>
        <w:ind w:left="720" w:hanging="720"/>
        <w:rPr>
          <w:sz w:val="16"/>
        </w:rPr>
      </w:pPr>
      <w:r>
        <w:rPr>
          <w:sz w:val="16"/>
        </w:rPr>
        <w:t xml:space="preserve">All subjective &amp; objective data is collected and recorded using appropriate terminology. Data not collected or requiring elaboration is explained in the blank spaces.  </w:t>
      </w:r>
    </w:p>
    <w:tbl>
      <w:tblPr>
        <w:tblW w:w="0" w:type="auto"/>
        <w:tblInd w:w="5" w:type="dxa"/>
        <w:shd w:val="clear" w:color="auto" w:fill="FFFFFF"/>
        <w:tblLayout w:type="fixed"/>
        <w:tblLook w:val="0000"/>
      </w:tblPr>
      <w:tblGrid>
        <w:gridCol w:w="1521"/>
        <w:gridCol w:w="1238"/>
        <w:gridCol w:w="1759"/>
        <w:gridCol w:w="1440"/>
        <w:gridCol w:w="1170"/>
        <w:gridCol w:w="1800"/>
        <w:gridCol w:w="1890"/>
      </w:tblGrid>
      <w:tr w:rsidR="008A7D74">
        <w:trPr>
          <w:cantSplit/>
          <w:trHeight w:val="800"/>
        </w:trPr>
        <w:tc>
          <w:tcPr>
            <w:tcW w:w="1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rFonts w:ascii="Times New Roman Bold" w:hAnsi="Times New Roman Bold"/>
                <w:sz w:val="18"/>
              </w:rPr>
            </w:pPr>
            <w:r>
              <w:rPr>
                <w:rFonts w:ascii="Times New Roman Bold" w:hAnsi="Times New Roman Bold"/>
                <w:sz w:val="18"/>
              </w:rPr>
              <w:t>Pulse Ox %: 98</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rFonts w:ascii="Times New Roman Bold" w:hAnsi="Times New Roman Bold"/>
                <w:sz w:val="18"/>
              </w:rPr>
            </w:pPr>
            <w:r>
              <w:rPr>
                <w:rFonts w:ascii="Times New Roman Bold" w:hAnsi="Times New Roman Bold"/>
                <w:sz w:val="18"/>
              </w:rPr>
              <w:t>BP: 122/64</w:t>
            </w:r>
          </w:p>
        </w:tc>
        <w:tc>
          <w:tcPr>
            <w:tcW w:w="17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rFonts w:ascii="Times New Roman Bold" w:hAnsi="Times New Roman Bold"/>
                <w:sz w:val="18"/>
              </w:rPr>
            </w:pPr>
            <w:r>
              <w:rPr>
                <w:rFonts w:ascii="Times New Roman Bold" w:hAnsi="Times New Roman Bold"/>
                <w:sz w:val="18"/>
              </w:rPr>
              <w:t xml:space="preserve">Pulse: </w:t>
            </w:r>
          </w:p>
          <w:p w:rsidR="008A7D74" w:rsidRDefault="008A7D74">
            <w:pPr>
              <w:tabs>
                <w:tab w:val="left" w:pos="7515"/>
              </w:tabs>
              <w:rPr>
                <w:sz w:val="18"/>
              </w:rPr>
            </w:pPr>
            <w:r>
              <w:rPr>
                <w:sz w:val="18"/>
              </w:rPr>
              <w:t>Rate: 78</w:t>
            </w:r>
          </w:p>
          <w:p w:rsidR="008A7D74" w:rsidRDefault="008A7D74">
            <w:pPr>
              <w:tabs>
                <w:tab w:val="left" w:pos="7515"/>
              </w:tabs>
              <w:rPr>
                <w:sz w:val="18"/>
              </w:rPr>
            </w:pPr>
            <w:r>
              <w:rPr>
                <w:sz w:val="18"/>
              </w:rPr>
              <w:t>Rhythm: Regular</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rFonts w:ascii="Times New Roman Bold" w:hAnsi="Times New Roman Bold"/>
                <w:sz w:val="18"/>
              </w:rPr>
            </w:pPr>
            <w:r>
              <w:rPr>
                <w:rFonts w:ascii="Times New Roman Bold" w:hAnsi="Times New Roman Bold"/>
                <w:sz w:val="18"/>
              </w:rPr>
              <w:t>Respirations:</w:t>
            </w:r>
          </w:p>
          <w:p w:rsidR="008A7D74" w:rsidRDefault="008A7D74">
            <w:pPr>
              <w:tabs>
                <w:tab w:val="left" w:pos="7515"/>
              </w:tabs>
              <w:rPr>
                <w:sz w:val="18"/>
              </w:rPr>
            </w:pPr>
            <w:r>
              <w:rPr>
                <w:sz w:val="18"/>
              </w:rPr>
              <w:t>Rate: 18</w:t>
            </w:r>
          </w:p>
          <w:p w:rsidR="008A7D74" w:rsidRDefault="008A7D74">
            <w:pPr>
              <w:tabs>
                <w:tab w:val="left" w:pos="7515"/>
              </w:tabs>
              <w:rPr>
                <w:sz w:val="18"/>
              </w:rPr>
            </w:pPr>
            <w:r>
              <w:rPr>
                <w:sz w:val="18"/>
              </w:rPr>
              <w:t>Rhythm: Regular</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rFonts w:ascii="Times New Roman Bold" w:hAnsi="Times New Roman Bold"/>
                <w:sz w:val="18"/>
              </w:rPr>
            </w:pPr>
            <w:r>
              <w:rPr>
                <w:rFonts w:ascii="Times New Roman Bold" w:hAnsi="Times New Roman Bold"/>
                <w:sz w:val="18"/>
              </w:rPr>
              <w:t>Temp:</w:t>
            </w:r>
          </w:p>
          <w:p w:rsidR="008A7D74" w:rsidRDefault="008A7D74">
            <w:pPr>
              <w:tabs>
                <w:tab w:val="left" w:pos="7515"/>
              </w:tabs>
              <w:rPr>
                <w:sz w:val="18"/>
              </w:rPr>
            </w:pPr>
            <w:r>
              <w:rPr>
                <w:rFonts w:ascii="Times New Roman Bold" w:hAnsi="Times New Roman Bold"/>
                <w:sz w:val="18"/>
              </w:rPr>
              <w:t xml:space="preserve"> 99.1</w:t>
            </w:r>
          </w:p>
          <w:p w:rsidR="008A7D74" w:rsidRDefault="008A7D74">
            <w:pPr>
              <w:tabs>
                <w:tab w:val="left" w:pos="7515"/>
              </w:tabs>
              <w:rPr>
                <w:sz w:val="18"/>
              </w:rPr>
            </w:pPr>
            <w:r>
              <w:rPr>
                <w:sz w:val="18"/>
              </w:rPr>
              <w:t>Route: Oral</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rFonts w:ascii="Times New Roman Bold" w:hAnsi="Times New Roman Bold"/>
                <w:sz w:val="18"/>
              </w:rPr>
            </w:pPr>
            <w:r>
              <w:rPr>
                <w:rFonts w:ascii="Times New Roman Bold" w:hAnsi="Times New Roman Bold"/>
                <w:sz w:val="18"/>
              </w:rPr>
              <w:t>Pain:</w:t>
            </w:r>
          </w:p>
          <w:p w:rsidR="008A7D74" w:rsidRDefault="008A7D74">
            <w:pPr>
              <w:tabs>
                <w:tab w:val="left" w:pos="7515"/>
              </w:tabs>
              <w:rPr>
                <w:sz w:val="18"/>
              </w:rPr>
            </w:pPr>
            <w:r>
              <w:rPr>
                <w:sz w:val="18"/>
              </w:rPr>
              <w:t xml:space="preserve">Rating:      2   /10    Characteristics: Pressure on chest         </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spacing w:before="60"/>
              <w:rPr>
                <w:sz w:val="18"/>
              </w:rPr>
            </w:pPr>
            <w:r>
              <w:rPr>
                <w:rFonts w:ascii="Times New Roman Bold" w:hAnsi="Times New Roman Bold"/>
                <w:sz w:val="18"/>
              </w:rPr>
              <w:t>Ht:</w:t>
            </w:r>
            <w:r>
              <w:rPr>
                <w:sz w:val="18"/>
              </w:rPr>
              <w:t xml:space="preserve"> __1.802 m__</w:t>
            </w:r>
          </w:p>
          <w:p w:rsidR="008A7D74" w:rsidRDefault="008A7D74">
            <w:pPr>
              <w:tabs>
                <w:tab w:val="left" w:pos="7515"/>
              </w:tabs>
              <w:spacing w:before="120"/>
              <w:rPr>
                <w:sz w:val="18"/>
              </w:rPr>
            </w:pPr>
            <w:r>
              <w:rPr>
                <w:rFonts w:ascii="Times New Roman Bold" w:hAnsi="Times New Roman Bold"/>
                <w:sz w:val="18"/>
              </w:rPr>
              <w:t xml:space="preserve">Wt: </w:t>
            </w:r>
            <w:r>
              <w:rPr>
                <w:sz w:val="18"/>
              </w:rPr>
              <w:t>__99.111 kg__</w:t>
            </w:r>
          </w:p>
        </w:tc>
      </w:tr>
      <w:tr w:rsidR="008A7D74">
        <w:trPr>
          <w:cantSplit/>
          <w:trHeight w:val="1000"/>
        </w:trPr>
        <w:tc>
          <w:tcPr>
            <w:tcW w:w="45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rFonts w:ascii="Times New Roman Bold" w:hAnsi="Times New Roman Bold"/>
                <w:sz w:val="18"/>
                <w:lang w:val="es-ES_tradnl"/>
              </w:rPr>
            </w:pPr>
            <w:r>
              <w:rPr>
                <w:rFonts w:ascii="Times New Roman Bold" w:hAnsi="Times New Roman Bold"/>
                <w:sz w:val="18"/>
                <w:lang w:val="es-ES_tradnl"/>
              </w:rPr>
              <w:t xml:space="preserve">NEUROLOGICAL: </w:t>
            </w:r>
          </w:p>
          <w:p w:rsidR="008A7D74" w:rsidRDefault="008A7D74">
            <w:pPr>
              <w:tabs>
                <w:tab w:val="left" w:pos="7515"/>
              </w:tabs>
              <w:rPr>
                <w:sz w:val="18"/>
                <w:lang w:val="es-ES_tradnl"/>
              </w:rPr>
            </w:pPr>
            <w:r>
              <w:rPr>
                <w:rFonts w:ascii="Times New Roman Bold" w:hAnsi="Times New Roman Bold"/>
                <w:sz w:val="18"/>
                <w:lang w:val="es-ES_tradnl"/>
              </w:rPr>
              <w:t xml:space="preserve"> </w:t>
            </w:r>
            <w:r>
              <w:rPr>
                <w:sz w:val="18"/>
                <w:lang w:val="es-ES_tradnl"/>
              </w:rPr>
              <w:t>MAE:   Y        N           PERLA:    Y         N</w:t>
            </w:r>
          </w:p>
          <w:p w:rsidR="008A7D74" w:rsidRDefault="008A7D74">
            <w:pPr>
              <w:tabs>
                <w:tab w:val="left" w:pos="7515"/>
              </w:tabs>
              <w:rPr>
                <w:sz w:val="18"/>
              </w:rPr>
            </w:pPr>
            <w:r>
              <w:rPr>
                <w:sz w:val="18"/>
              </w:rPr>
              <w:t xml:space="preserve">Strength Equal:   </w:t>
            </w:r>
            <w:r>
              <w:rPr>
                <w:color w:val="D90B00"/>
                <w:sz w:val="18"/>
              </w:rPr>
              <w:t>Y</w:t>
            </w:r>
            <w:r>
              <w:rPr>
                <w:sz w:val="18"/>
              </w:rPr>
              <w:t xml:space="preserve">      N   </w:t>
            </w:r>
            <w:r>
              <w:rPr>
                <w:sz w:val="16"/>
              </w:rPr>
              <w:t>if no -</w:t>
            </w:r>
            <w:r>
              <w:rPr>
                <w:sz w:val="18"/>
              </w:rPr>
              <w:t xml:space="preserve">   Legs   Arms    Both </w:t>
            </w:r>
          </w:p>
          <w:p w:rsidR="008A7D74" w:rsidRDefault="008A7D74">
            <w:pPr>
              <w:tabs>
                <w:tab w:val="left" w:pos="7515"/>
              </w:tabs>
              <w:rPr>
                <w:sz w:val="18"/>
              </w:rPr>
            </w:pPr>
            <w:r>
              <w:rPr>
                <w:sz w:val="18"/>
              </w:rPr>
              <w:t xml:space="preserve">Orientation, Mental Status, Speech, Sensory, LOC, </w:t>
            </w:r>
          </w:p>
        </w:tc>
        <w:tc>
          <w:tcPr>
            <w:tcW w:w="630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8"/>
              </w:rPr>
            </w:pPr>
            <w:r>
              <w:rPr>
                <w:sz w:val="18"/>
              </w:rPr>
              <w:t>Patient is oriented to his surroundings, he is alert and has full speech capability, patient is fully conscious and is capable of using all of his senses</w:t>
            </w:r>
          </w:p>
          <w:p w:rsidR="008A7D74" w:rsidRDefault="008A7D74">
            <w:pPr>
              <w:tabs>
                <w:tab w:val="left" w:pos="7515"/>
              </w:tabs>
              <w:rPr>
                <w:sz w:val="18"/>
              </w:rPr>
            </w:pPr>
          </w:p>
          <w:p w:rsidR="008A7D74" w:rsidRDefault="008A7D74">
            <w:pPr>
              <w:tabs>
                <w:tab w:val="left" w:pos="7515"/>
              </w:tabs>
              <w:rPr>
                <w:sz w:val="18"/>
              </w:rPr>
            </w:pPr>
          </w:p>
          <w:p w:rsidR="008A7D74" w:rsidRDefault="008A7D74">
            <w:pPr>
              <w:tabs>
                <w:tab w:val="left" w:pos="7515"/>
              </w:tabs>
            </w:pPr>
          </w:p>
        </w:tc>
      </w:tr>
      <w:tr w:rsidR="008A7D74">
        <w:trPr>
          <w:cantSplit/>
          <w:trHeight w:val="1600"/>
        </w:trPr>
        <w:tc>
          <w:tcPr>
            <w:tcW w:w="45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rFonts w:ascii="Times New Roman Bold" w:hAnsi="Times New Roman Bold"/>
                <w:sz w:val="18"/>
              </w:rPr>
            </w:pPr>
            <w:r>
              <w:rPr>
                <w:rFonts w:ascii="Times New Roman Bold" w:hAnsi="Times New Roman Bold"/>
                <w:sz w:val="18"/>
              </w:rPr>
              <w:t xml:space="preserve">MUSCULOSKELETAL: </w:t>
            </w:r>
          </w:p>
          <w:p w:rsidR="008A7D74" w:rsidRDefault="008A7D74">
            <w:pPr>
              <w:tabs>
                <w:tab w:val="left" w:pos="7515"/>
              </w:tabs>
              <w:rPr>
                <w:sz w:val="18"/>
              </w:rPr>
            </w:pPr>
            <w:r>
              <w:rPr>
                <w:sz w:val="18"/>
              </w:rPr>
              <w:t>Neurovascular status, ROM, Supportive devices/strength</w:t>
            </w:r>
          </w:p>
          <w:p w:rsidR="008A7D74" w:rsidRDefault="008A7D74">
            <w:pPr>
              <w:tabs>
                <w:tab w:val="left" w:pos="7515"/>
              </w:tabs>
              <w:rPr>
                <w:sz w:val="18"/>
              </w:rPr>
            </w:pPr>
          </w:p>
          <w:p w:rsidR="008A7D74" w:rsidRDefault="008A7D74">
            <w:pPr>
              <w:tabs>
                <w:tab w:val="left" w:pos="7515"/>
              </w:tabs>
              <w:rPr>
                <w:sz w:val="18"/>
              </w:rPr>
            </w:pPr>
            <w:r>
              <w:rPr>
                <w:sz w:val="18"/>
              </w:rPr>
              <w:t xml:space="preserve">ADL Assistance    </w:t>
            </w:r>
            <w:r>
              <w:rPr>
                <w:color w:val="D90B00"/>
                <w:sz w:val="18"/>
              </w:rPr>
              <w:t>Y</w:t>
            </w:r>
            <w:r>
              <w:rPr>
                <w:sz w:val="18"/>
              </w:rPr>
              <w:t xml:space="preserve">   N  </w:t>
            </w:r>
            <w:r>
              <w:rPr>
                <w:rFonts w:ascii="Times New Roman Bold" w:hAnsi="Times New Roman Bold"/>
                <w:sz w:val="18"/>
              </w:rPr>
              <w:t xml:space="preserve">     </w:t>
            </w:r>
            <w:r>
              <w:rPr>
                <w:sz w:val="18"/>
              </w:rPr>
              <w:t xml:space="preserve">Fall Risk:    </w:t>
            </w:r>
            <w:r>
              <w:rPr>
                <w:color w:val="D90B00"/>
                <w:sz w:val="18"/>
              </w:rPr>
              <w:t>Y</w:t>
            </w:r>
            <w:r>
              <w:rPr>
                <w:sz w:val="18"/>
              </w:rPr>
              <w:t xml:space="preserve">   N</w:t>
            </w:r>
          </w:p>
          <w:p w:rsidR="008A7D74" w:rsidRDefault="008A7D74">
            <w:pPr>
              <w:tabs>
                <w:tab w:val="left" w:pos="7515"/>
              </w:tabs>
              <w:rPr>
                <w:sz w:val="18"/>
              </w:rPr>
            </w:pPr>
            <w:r>
              <w:rPr>
                <w:sz w:val="18"/>
              </w:rPr>
              <w:t>Fall Score______________</w:t>
            </w:r>
          </w:p>
          <w:p w:rsidR="008A7D74" w:rsidRDefault="008A7D74">
            <w:pPr>
              <w:pStyle w:val="TitleA"/>
              <w:jc w:val="left"/>
              <w:rPr>
                <w:rFonts w:ascii="Times New Roman" w:hAnsi="Times New Roman"/>
                <w:sz w:val="18"/>
                <w:u w:val="none"/>
              </w:rPr>
            </w:pPr>
            <w:r>
              <w:rPr>
                <w:rFonts w:ascii="Times New Roman" w:hAnsi="Times New Roman"/>
                <w:sz w:val="18"/>
                <w:u w:val="none"/>
              </w:rPr>
              <w:t xml:space="preserve">Activity/Mobility Status:   </w:t>
            </w:r>
            <w:r>
              <w:rPr>
                <w:rFonts w:ascii="Times New Roman" w:hAnsi="Times New Roman"/>
                <w:color w:val="D90B00"/>
                <w:sz w:val="18"/>
                <w:u w:val="none"/>
              </w:rPr>
              <w:t xml:space="preserve"> Independent (up ad lib)   </w:t>
            </w:r>
            <w:r>
              <w:rPr>
                <w:rFonts w:ascii="Times New Roman" w:hAnsi="Times New Roman"/>
                <w:sz w:val="18"/>
                <w:u w:val="none"/>
              </w:rPr>
              <w:t xml:space="preserve">  </w:t>
            </w:r>
          </w:p>
          <w:p w:rsidR="008A7D74" w:rsidRDefault="008A7D74">
            <w:pPr>
              <w:pStyle w:val="TitleA"/>
              <w:jc w:val="left"/>
              <w:rPr>
                <w:rFonts w:ascii="Times New Roman" w:hAnsi="Times New Roman"/>
                <w:sz w:val="18"/>
                <w:u w:val="none"/>
              </w:rPr>
            </w:pPr>
            <w:r>
              <w:rPr>
                <w:rFonts w:ascii="Times New Roman" w:hAnsi="Times New Roman"/>
                <w:sz w:val="18"/>
                <w:u w:val="none"/>
              </w:rPr>
              <w:t xml:space="preserve">            Needs assistance with equipment   </w:t>
            </w:r>
          </w:p>
          <w:p w:rsidR="008A7D74" w:rsidRDefault="008A7D74">
            <w:pPr>
              <w:pStyle w:val="TitleA"/>
              <w:jc w:val="left"/>
              <w:rPr>
                <w:rFonts w:ascii="Times New Roman" w:hAnsi="Times New Roman"/>
                <w:sz w:val="18"/>
                <w:u w:val="none"/>
              </w:rPr>
            </w:pPr>
            <w:r>
              <w:rPr>
                <w:rFonts w:ascii="Times New Roman" w:hAnsi="Times New Roman"/>
                <w:sz w:val="18"/>
                <w:u w:val="none"/>
              </w:rPr>
              <w:t xml:space="preserve">            Needs support to stand and walk</w:t>
            </w:r>
          </w:p>
        </w:tc>
        <w:tc>
          <w:tcPr>
            <w:tcW w:w="630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8"/>
              </w:rPr>
            </w:pPr>
            <w:r>
              <w:rPr>
                <w:sz w:val="18"/>
              </w:rPr>
              <w:t>Patient is experiencing mild left side weakness due to his MI but his strength is improving on his left side,  patient was required to ambulate up a flight of stairs and he did so without any help and did not seem fatigued, ambulated very well following open heart surgery</w:t>
            </w:r>
          </w:p>
          <w:p w:rsidR="008A7D74" w:rsidRDefault="008A7D74">
            <w:pPr>
              <w:tabs>
                <w:tab w:val="left" w:pos="7515"/>
              </w:tabs>
              <w:rPr>
                <w:sz w:val="18"/>
              </w:rPr>
            </w:pPr>
          </w:p>
          <w:p w:rsidR="008A7D74" w:rsidRDefault="008A7D74">
            <w:pPr>
              <w:tabs>
                <w:tab w:val="left" w:pos="7515"/>
              </w:tabs>
            </w:pPr>
          </w:p>
        </w:tc>
      </w:tr>
      <w:tr w:rsidR="008A7D74">
        <w:trPr>
          <w:cantSplit/>
          <w:trHeight w:val="1096"/>
        </w:trPr>
        <w:tc>
          <w:tcPr>
            <w:tcW w:w="45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8"/>
              </w:rPr>
            </w:pPr>
            <w:r>
              <w:rPr>
                <w:rFonts w:ascii="Times New Roman Bold" w:hAnsi="Times New Roman Bold"/>
                <w:sz w:val="18"/>
              </w:rPr>
              <w:t>CARDIOVASCULAR:</w:t>
            </w:r>
            <w:r>
              <w:rPr>
                <w:sz w:val="18"/>
              </w:rPr>
              <w:t xml:space="preserve"> </w:t>
            </w:r>
          </w:p>
          <w:p w:rsidR="008A7D74" w:rsidRDefault="008A7D74">
            <w:pPr>
              <w:tabs>
                <w:tab w:val="left" w:pos="7515"/>
              </w:tabs>
              <w:rPr>
                <w:sz w:val="18"/>
              </w:rPr>
            </w:pPr>
            <w:r>
              <w:rPr>
                <w:sz w:val="18"/>
              </w:rPr>
              <w:t xml:space="preserve">Heart sounds:  </w:t>
            </w:r>
            <w:r>
              <w:rPr>
                <w:color w:val="D90B00"/>
                <w:sz w:val="18"/>
              </w:rPr>
              <w:t>S1, S2</w:t>
            </w:r>
            <w:r>
              <w:rPr>
                <w:sz w:val="18"/>
              </w:rPr>
              <w:t>, S3, S4, murmur etc.</w:t>
            </w:r>
          </w:p>
          <w:p w:rsidR="008A7D74" w:rsidRDefault="008A7D74">
            <w:pPr>
              <w:tabs>
                <w:tab w:val="left" w:pos="7515"/>
              </w:tabs>
              <w:rPr>
                <w:sz w:val="18"/>
              </w:rPr>
            </w:pPr>
            <w:r>
              <w:rPr>
                <w:sz w:val="18"/>
              </w:rPr>
              <w:t>Peripheral Pulses, Capillary refill: _1 sec_</w:t>
            </w:r>
          </w:p>
          <w:p w:rsidR="008A7D74" w:rsidRDefault="008A7D74">
            <w:pPr>
              <w:tabs>
                <w:tab w:val="left" w:pos="7515"/>
              </w:tabs>
              <w:rPr>
                <w:color w:val="D90B00"/>
                <w:sz w:val="18"/>
              </w:rPr>
            </w:pPr>
            <w:r>
              <w:rPr>
                <w:sz w:val="18"/>
              </w:rPr>
              <w:t xml:space="preserve">Neck Vein Distention:   Y   </w:t>
            </w:r>
            <w:r>
              <w:rPr>
                <w:color w:val="D90B00"/>
                <w:sz w:val="18"/>
              </w:rPr>
              <w:t xml:space="preserve">N </w:t>
            </w:r>
            <w:r>
              <w:rPr>
                <w:sz w:val="18"/>
              </w:rPr>
              <w:t xml:space="preserve">     Edema  Y    </w:t>
            </w:r>
            <w:r>
              <w:rPr>
                <w:color w:val="D90B00"/>
                <w:sz w:val="18"/>
              </w:rPr>
              <w:t>N</w:t>
            </w:r>
          </w:p>
          <w:p w:rsidR="008A7D74" w:rsidRDefault="008A7D74">
            <w:pPr>
              <w:tabs>
                <w:tab w:val="left" w:pos="7515"/>
              </w:tabs>
              <w:rPr>
                <w:sz w:val="18"/>
              </w:rPr>
            </w:pPr>
            <w:r>
              <w:rPr>
                <w:sz w:val="18"/>
              </w:rPr>
              <w:t>Location of Edema____________________</w:t>
            </w:r>
          </w:p>
        </w:tc>
        <w:tc>
          <w:tcPr>
            <w:tcW w:w="630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8"/>
              </w:rPr>
            </w:pPr>
            <w:r>
              <w:rPr>
                <w:sz w:val="18"/>
              </w:rPr>
              <w:t xml:space="preserve"> Extremities warm without edema.  </w:t>
            </w:r>
            <w:proofErr w:type="gramStart"/>
            <w:r>
              <w:rPr>
                <w:sz w:val="18"/>
              </w:rPr>
              <w:t>Patients</w:t>
            </w:r>
            <w:proofErr w:type="gramEnd"/>
            <w:r>
              <w:rPr>
                <w:sz w:val="18"/>
              </w:rPr>
              <w:t xml:space="preserve"> calves were supple and non-tender with no varicosities or stasis changes.  No femoral or abdominal bruits were heard.  Brachial, radial, femoral, </w:t>
            </w:r>
            <w:proofErr w:type="spellStart"/>
            <w:r>
              <w:rPr>
                <w:sz w:val="18"/>
              </w:rPr>
              <w:t>popliteal</w:t>
            </w:r>
            <w:proofErr w:type="spellEnd"/>
            <w:r>
              <w:rPr>
                <w:sz w:val="18"/>
              </w:rPr>
              <w:t xml:space="preserve">, </w:t>
            </w:r>
            <w:proofErr w:type="spellStart"/>
            <w:r>
              <w:rPr>
                <w:sz w:val="18"/>
              </w:rPr>
              <w:t>dorsalis</w:t>
            </w:r>
            <w:proofErr w:type="spellEnd"/>
            <w:r>
              <w:rPr>
                <w:sz w:val="18"/>
              </w:rPr>
              <w:t xml:space="preserve"> </w:t>
            </w:r>
            <w:proofErr w:type="spellStart"/>
            <w:proofErr w:type="gramStart"/>
            <w:r>
              <w:rPr>
                <w:sz w:val="18"/>
              </w:rPr>
              <w:t>pedis</w:t>
            </w:r>
            <w:proofErr w:type="spellEnd"/>
            <w:r>
              <w:rPr>
                <w:sz w:val="18"/>
              </w:rPr>
              <w:t>,</w:t>
            </w:r>
            <w:proofErr w:type="gramEnd"/>
            <w:r>
              <w:rPr>
                <w:sz w:val="18"/>
              </w:rPr>
              <w:t xml:space="preserve"> and posterior </w:t>
            </w:r>
            <w:proofErr w:type="spellStart"/>
            <w:r>
              <w:rPr>
                <w:sz w:val="18"/>
              </w:rPr>
              <w:t>tibialis</w:t>
            </w:r>
            <w:proofErr w:type="spellEnd"/>
            <w:r>
              <w:rPr>
                <w:sz w:val="18"/>
              </w:rPr>
              <w:t xml:space="preserve"> pulses were 2+ and symmetric and were present by palpation or auscultation. </w:t>
            </w:r>
          </w:p>
          <w:p w:rsidR="008A7D74" w:rsidRDefault="008A7D74">
            <w:pPr>
              <w:tabs>
                <w:tab w:val="left" w:pos="7515"/>
              </w:tabs>
            </w:pPr>
          </w:p>
        </w:tc>
      </w:tr>
      <w:tr w:rsidR="008A7D74">
        <w:trPr>
          <w:cantSplit/>
          <w:trHeight w:val="1000"/>
        </w:trPr>
        <w:tc>
          <w:tcPr>
            <w:tcW w:w="45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rFonts w:ascii="Times New Roman Bold" w:hAnsi="Times New Roman Bold"/>
                <w:sz w:val="18"/>
              </w:rPr>
            </w:pPr>
            <w:r>
              <w:rPr>
                <w:rFonts w:ascii="Times New Roman Bold" w:hAnsi="Times New Roman Bold"/>
                <w:sz w:val="18"/>
              </w:rPr>
              <w:t>RESPIRATORY:</w:t>
            </w:r>
          </w:p>
          <w:p w:rsidR="008A7D74" w:rsidRDefault="008A7D74">
            <w:pPr>
              <w:tabs>
                <w:tab w:val="left" w:pos="7515"/>
              </w:tabs>
              <w:rPr>
                <w:sz w:val="18"/>
              </w:rPr>
            </w:pPr>
            <w:r>
              <w:rPr>
                <w:sz w:val="18"/>
              </w:rPr>
              <w:t xml:space="preserve">Accessory muscle use:   </w:t>
            </w:r>
            <w:r>
              <w:rPr>
                <w:color w:val="D90B00"/>
                <w:sz w:val="18"/>
              </w:rPr>
              <w:t xml:space="preserve"> Y</w:t>
            </w:r>
            <w:r>
              <w:rPr>
                <w:sz w:val="18"/>
              </w:rPr>
              <w:t xml:space="preserve">     N</w:t>
            </w:r>
          </w:p>
          <w:p w:rsidR="008A7D74" w:rsidRDefault="008A7D74">
            <w:pPr>
              <w:tabs>
                <w:tab w:val="left" w:pos="7515"/>
              </w:tabs>
              <w:rPr>
                <w:sz w:val="18"/>
              </w:rPr>
            </w:pPr>
            <w:r>
              <w:rPr>
                <w:sz w:val="18"/>
              </w:rPr>
              <w:t>Breath Sounds: Location, character</w:t>
            </w:r>
          </w:p>
        </w:tc>
        <w:tc>
          <w:tcPr>
            <w:tcW w:w="630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8"/>
              </w:rPr>
            </w:pPr>
            <w:proofErr w:type="gramStart"/>
            <w:r>
              <w:rPr>
                <w:sz w:val="18"/>
              </w:rPr>
              <w:t>Patients</w:t>
            </w:r>
            <w:proofErr w:type="gramEnd"/>
            <w:r>
              <w:rPr>
                <w:sz w:val="18"/>
              </w:rPr>
              <w:t xml:space="preserve"> thorax was symmetric with full expansion.  His lungs were </w:t>
            </w:r>
            <w:proofErr w:type="gramStart"/>
            <w:r>
              <w:rPr>
                <w:sz w:val="18"/>
              </w:rPr>
              <w:t>resonant,</w:t>
            </w:r>
            <w:proofErr w:type="gramEnd"/>
            <w:r>
              <w:rPr>
                <w:sz w:val="18"/>
              </w:rPr>
              <w:t xml:space="preserve"> his breath sounds were vesicular with no </w:t>
            </w:r>
            <w:proofErr w:type="spellStart"/>
            <w:r>
              <w:rPr>
                <w:sz w:val="18"/>
              </w:rPr>
              <w:t>rales</w:t>
            </w:r>
            <w:proofErr w:type="spellEnd"/>
            <w:r>
              <w:rPr>
                <w:sz w:val="18"/>
              </w:rPr>
              <w:t xml:space="preserve">, wheezes, or </w:t>
            </w:r>
            <w:proofErr w:type="spellStart"/>
            <w:r>
              <w:rPr>
                <w:sz w:val="18"/>
              </w:rPr>
              <w:t>rhonci</w:t>
            </w:r>
            <w:proofErr w:type="spellEnd"/>
            <w:r>
              <w:rPr>
                <w:sz w:val="18"/>
              </w:rPr>
              <w:t>.</w:t>
            </w:r>
          </w:p>
          <w:p w:rsidR="008A7D74" w:rsidRDefault="008A7D74">
            <w:pPr>
              <w:tabs>
                <w:tab w:val="left" w:pos="7515"/>
              </w:tabs>
              <w:rPr>
                <w:sz w:val="18"/>
              </w:rPr>
            </w:pPr>
          </w:p>
          <w:p w:rsidR="008A7D74" w:rsidRDefault="008A7D74">
            <w:pPr>
              <w:tabs>
                <w:tab w:val="left" w:pos="7515"/>
              </w:tabs>
              <w:rPr>
                <w:sz w:val="18"/>
              </w:rPr>
            </w:pPr>
          </w:p>
          <w:p w:rsidR="008A7D74" w:rsidRDefault="008A7D74">
            <w:pPr>
              <w:tabs>
                <w:tab w:val="left" w:pos="7515"/>
              </w:tabs>
            </w:pPr>
          </w:p>
        </w:tc>
      </w:tr>
      <w:tr w:rsidR="008A7D74">
        <w:trPr>
          <w:cantSplit/>
          <w:trHeight w:val="1906"/>
        </w:trPr>
        <w:tc>
          <w:tcPr>
            <w:tcW w:w="45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rFonts w:ascii="Times New Roman Bold" w:hAnsi="Times New Roman Bold"/>
                <w:sz w:val="18"/>
              </w:rPr>
            </w:pPr>
            <w:r>
              <w:rPr>
                <w:rFonts w:ascii="Times New Roman Bold" w:hAnsi="Times New Roman Bold"/>
                <w:sz w:val="18"/>
              </w:rPr>
              <w:t>GASTROINTESTINAL:</w:t>
            </w:r>
          </w:p>
          <w:p w:rsidR="008A7D74" w:rsidRDefault="008A7D74">
            <w:pPr>
              <w:tabs>
                <w:tab w:val="left" w:pos="7515"/>
              </w:tabs>
              <w:rPr>
                <w:sz w:val="18"/>
              </w:rPr>
            </w:pPr>
            <w:r>
              <w:rPr>
                <w:sz w:val="18"/>
              </w:rPr>
              <w:t xml:space="preserve">Diet at home :   Regular              Current Diet:  Regular   </w:t>
            </w:r>
          </w:p>
          <w:p w:rsidR="008A7D74" w:rsidRDefault="008A7D74">
            <w:pPr>
              <w:tabs>
                <w:tab w:val="left" w:pos="7515"/>
              </w:tabs>
              <w:rPr>
                <w:sz w:val="18"/>
              </w:rPr>
            </w:pPr>
          </w:p>
          <w:p w:rsidR="008A7D74" w:rsidRDefault="008A7D74">
            <w:pPr>
              <w:tabs>
                <w:tab w:val="left" w:pos="7515"/>
              </w:tabs>
              <w:rPr>
                <w:sz w:val="18"/>
              </w:rPr>
            </w:pPr>
            <w:r>
              <w:rPr>
                <w:sz w:val="18"/>
              </w:rPr>
              <w:t>Auscultation: Bowel sounds, other sounds</w:t>
            </w:r>
          </w:p>
          <w:p w:rsidR="008A7D74" w:rsidRDefault="008A7D74">
            <w:pPr>
              <w:tabs>
                <w:tab w:val="left" w:pos="7515"/>
              </w:tabs>
              <w:rPr>
                <w:sz w:val="18"/>
              </w:rPr>
            </w:pPr>
            <w:r>
              <w:rPr>
                <w:sz w:val="18"/>
              </w:rPr>
              <w:t xml:space="preserve">Last BM, character &amp;  freq of stools </w:t>
            </w:r>
          </w:p>
          <w:p w:rsidR="008A7D74" w:rsidRDefault="008A7D74">
            <w:pPr>
              <w:tabs>
                <w:tab w:val="left" w:pos="7515"/>
              </w:tabs>
              <w:rPr>
                <w:sz w:val="18"/>
              </w:rPr>
            </w:pPr>
            <w:r>
              <w:rPr>
                <w:sz w:val="18"/>
              </w:rPr>
              <w:t>Palpation: Pain, Mass etc</w:t>
            </w:r>
          </w:p>
          <w:p w:rsidR="008A7D74" w:rsidRDefault="008A7D74">
            <w:pPr>
              <w:tabs>
                <w:tab w:val="left" w:pos="7515"/>
              </w:tabs>
              <w:rPr>
                <w:sz w:val="18"/>
              </w:rPr>
            </w:pPr>
            <w:r>
              <w:rPr>
                <w:sz w:val="18"/>
              </w:rPr>
              <w:t xml:space="preserve">Inspection: distention, </w:t>
            </w:r>
            <w:r>
              <w:rPr>
                <w:color w:val="FF2712"/>
                <w:sz w:val="18"/>
              </w:rPr>
              <w:t>incisions, scars,</w:t>
            </w:r>
            <w:r>
              <w:rPr>
                <w:sz w:val="18"/>
              </w:rPr>
              <w:t xml:space="preserve"> drains, wounds</w:t>
            </w:r>
          </w:p>
          <w:p w:rsidR="008A7D74" w:rsidRDefault="008A7D74">
            <w:pPr>
              <w:tabs>
                <w:tab w:val="left" w:pos="7515"/>
              </w:tabs>
              <w:rPr>
                <w:sz w:val="18"/>
                <w:lang w:val="es-ES_tradnl"/>
              </w:rPr>
            </w:pPr>
            <w:proofErr w:type="spellStart"/>
            <w:r>
              <w:rPr>
                <w:sz w:val="18"/>
                <w:lang w:val="es-ES_tradnl"/>
              </w:rPr>
              <w:t>Ostomy</w:t>
            </w:r>
            <w:proofErr w:type="spellEnd"/>
            <w:r>
              <w:rPr>
                <w:sz w:val="18"/>
                <w:lang w:val="es-ES_tradnl"/>
              </w:rPr>
              <w:t xml:space="preserve">:    Y       </w:t>
            </w:r>
            <w:r>
              <w:rPr>
                <w:color w:val="D90B00"/>
                <w:sz w:val="18"/>
                <w:lang w:val="es-ES_tradnl"/>
              </w:rPr>
              <w:t>N</w:t>
            </w:r>
            <w:r>
              <w:rPr>
                <w:sz w:val="18"/>
                <w:lang w:val="es-ES_tradnl"/>
              </w:rPr>
              <w:t xml:space="preserve">         </w:t>
            </w:r>
            <w:proofErr w:type="spellStart"/>
            <w:r>
              <w:rPr>
                <w:sz w:val="18"/>
                <w:lang w:val="es-ES_tradnl"/>
              </w:rPr>
              <w:t>Nasogastric</w:t>
            </w:r>
            <w:proofErr w:type="spellEnd"/>
            <w:r>
              <w:rPr>
                <w:sz w:val="18"/>
                <w:lang w:val="es-ES_tradnl"/>
              </w:rPr>
              <w:t xml:space="preserve">:    Y     </w:t>
            </w:r>
            <w:r>
              <w:rPr>
                <w:color w:val="D90B00"/>
                <w:sz w:val="18"/>
                <w:lang w:val="es-ES_tradnl"/>
              </w:rPr>
              <w:t xml:space="preserve"> N  </w:t>
            </w:r>
          </w:p>
          <w:p w:rsidR="008A7D74" w:rsidRDefault="008A7D74">
            <w:pPr>
              <w:tabs>
                <w:tab w:val="left" w:pos="7515"/>
              </w:tabs>
              <w:rPr>
                <w:sz w:val="18"/>
              </w:rPr>
            </w:pPr>
            <w:r>
              <w:rPr>
                <w:sz w:val="18"/>
              </w:rPr>
              <w:t xml:space="preserve">Feeding tubes/PEG tube   Y     </w:t>
            </w:r>
            <w:r>
              <w:rPr>
                <w:color w:val="D90B00"/>
                <w:sz w:val="18"/>
              </w:rPr>
              <w:t xml:space="preserve"> N  </w:t>
            </w:r>
            <w:r>
              <w:rPr>
                <w:sz w:val="18"/>
              </w:rPr>
              <w:t xml:space="preserve">    Type:___________</w:t>
            </w:r>
          </w:p>
        </w:tc>
        <w:tc>
          <w:tcPr>
            <w:tcW w:w="630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8"/>
              </w:rPr>
            </w:pPr>
            <w:r>
              <w:rPr>
                <w:sz w:val="18"/>
              </w:rPr>
              <w:t xml:space="preserve">Incision from open heart surgery down chest.  Patient had a 4 vessel cabbage on the right side of his upper chest.  Patient has scars on both of his shoulders from previous shoulder surgery.  Patient has multiple incisions down the posterior aspect of his right leg where veins where extracted in order to bypass occluded arteries.  </w:t>
            </w:r>
          </w:p>
          <w:p w:rsidR="008A7D74" w:rsidRDefault="008A7D74">
            <w:pPr>
              <w:tabs>
                <w:tab w:val="left" w:pos="7515"/>
              </w:tabs>
              <w:rPr>
                <w:sz w:val="18"/>
              </w:rPr>
            </w:pPr>
            <w:r>
              <w:rPr>
                <w:sz w:val="18"/>
              </w:rPr>
              <w:t>Abdomen was protuberant with active bowel sounds.  Patient had no masses or tenderness.</w:t>
            </w:r>
          </w:p>
        </w:tc>
      </w:tr>
      <w:tr w:rsidR="008A7D74">
        <w:trPr>
          <w:cantSplit/>
          <w:trHeight w:val="1094"/>
        </w:trPr>
        <w:tc>
          <w:tcPr>
            <w:tcW w:w="45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8"/>
              </w:rPr>
            </w:pPr>
            <w:r>
              <w:rPr>
                <w:rFonts w:ascii="Times New Roman Bold" w:hAnsi="Times New Roman Bold"/>
                <w:sz w:val="18"/>
              </w:rPr>
              <w:t>INTEGUMENTARY:</w:t>
            </w:r>
            <w:r>
              <w:rPr>
                <w:sz w:val="18"/>
              </w:rPr>
              <w:t xml:space="preserve"> </w:t>
            </w:r>
          </w:p>
          <w:p w:rsidR="008A7D74" w:rsidRDefault="008A7D74">
            <w:pPr>
              <w:tabs>
                <w:tab w:val="left" w:pos="7515"/>
              </w:tabs>
              <w:rPr>
                <w:sz w:val="18"/>
              </w:rPr>
            </w:pPr>
            <w:r>
              <w:rPr>
                <w:sz w:val="18"/>
              </w:rPr>
              <w:t xml:space="preserve">Skin color, character, </w:t>
            </w:r>
            <w:proofErr w:type="spellStart"/>
            <w:r>
              <w:rPr>
                <w:sz w:val="18"/>
              </w:rPr>
              <w:t>turgor</w:t>
            </w:r>
            <w:proofErr w:type="spellEnd"/>
            <w:r>
              <w:rPr>
                <w:sz w:val="18"/>
              </w:rPr>
              <w:t>, rashes, bruises, wounds: character, drainage, approximation etc.</w:t>
            </w:r>
          </w:p>
          <w:p w:rsidR="008A7D74" w:rsidRDefault="008A7D74">
            <w:pPr>
              <w:tabs>
                <w:tab w:val="left" w:pos="7515"/>
              </w:tabs>
              <w:rPr>
                <w:sz w:val="18"/>
              </w:rPr>
            </w:pPr>
            <w:r>
              <w:rPr>
                <w:sz w:val="18"/>
              </w:rPr>
              <w:t>Braden scale: _________</w:t>
            </w:r>
          </w:p>
          <w:p w:rsidR="008A7D74" w:rsidRDefault="008A7D74">
            <w:pPr>
              <w:tabs>
                <w:tab w:val="left" w:pos="7515"/>
              </w:tabs>
              <w:rPr>
                <w:sz w:val="18"/>
              </w:rPr>
            </w:pPr>
            <w:r>
              <w:rPr>
                <w:sz w:val="18"/>
              </w:rPr>
              <w:t xml:space="preserve">Drains present:  Y        </w:t>
            </w:r>
            <w:r>
              <w:rPr>
                <w:color w:val="D90B00"/>
                <w:sz w:val="18"/>
              </w:rPr>
              <w:t xml:space="preserve"> N </w:t>
            </w:r>
            <w:r>
              <w:rPr>
                <w:sz w:val="18"/>
              </w:rPr>
              <w:t xml:space="preserve">      Type_______________</w:t>
            </w:r>
          </w:p>
        </w:tc>
        <w:tc>
          <w:tcPr>
            <w:tcW w:w="630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8"/>
              </w:rPr>
            </w:pPr>
            <w:r>
              <w:rPr>
                <w:sz w:val="18"/>
              </w:rPr>
              <w:t xml:space="preserve">Patient is </w:t>
            </w:r>
            <w:proofErr w:type="spellStart"/>
            <w:r>
              <w:rPr>
                <w:sz w:val="18"/>
              </w:rPr>
              <w:t>caucasian</w:t>
            </w:r>
            <w:proofErr w:type="spellEnd"/>
            <w:r>
              <w:rPr>
                <w:sz w:val="18"/>
              </w:rPr>
              <w:t xml:space="preserve"> with tan colored skin.  </w:t>
            </w:r>
            <w:proofErr w:type="gramStart"/>
            <w:r>
              <w:rPr>
                <w:sz w:val="18"/>
              </w:rPr>
              <w:t>Patients</w:t>
            </w:r>
            <w:proofErr w:type="gramEnd"/>
            <w:r>
              <w:rPr>
                <w:sz w:val="18"/>
              </w:rPr>
              <w:t xml:space="preserve"> skin did not have any rashes or </w:t>
            </w:r>
            <w:proofErr w:type="spellStart"/>
            <w:r>
              <w:rPr>
                <w:sz w:val="18"/>
              </w:rPr>
              <w:t>turgor</w:t>
            </w:r>
            <w:proofErr w:type="spellEnd"/>
            <w:r>
              <w:rPr>
                <w:sz w:val="18"/>
              </w:rPr>
              <w:t>.  Patient has scars from recent and previous surgeries but does not have any drainage.</w:t>
            </w:r>
            <w:r w:rsidR="001E3CA6">
              <w:rPr>
                <w:sz w:val="18"/>
              </w:rPr>
              <w:t xml:space="preserve"> </w:t>
            </w:r>
            <w:r w:rsidR="001E3CA6" w:rsidRPr="001E3CA6">
              <w:rPr>
                <w:sz w:val="18"/>
                <w:highlight w:val="green"/>
              </w:rPr>
              <w:t>This is where you would describe his incision sites.</w:t>
            </w:r>
          </w:p>
          <w:p w:rsidR="008A7D74" w:rsidRDefault="008A7D74">
            <w:pPr>
              <w:tabs>
                <w:tab w:val="left" w:pos="7515"/>
              </w:tabs>
            </w:pPr>
          </w:p>
        </w:tc>
      </w:tr>
      <w:tr w:rsidR="008A7D74">
        <w:trPr>
          <w:cantSplit/>
          <w:trHeight w:val="800"/>
        </w:trPr>
        <w:tc>
          <w:tcPr>
            <w:tcW w:w="45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8"/>
              </w:rPr>
            </w:pPr>
            <w:r>
              <w:rPr>
                <w:rFonts w:ascii="Times New Roman Bold" w:hAnsi="Times New Roman Bold"/>
                <w:sz w:val="18"/>
              </w:rPr>
              <w:t xml:space="preserve">EENT: </w:t>
            </w:r>
          </w:p>
          <w:p w:rsidR="008A7D74" w:rsidRDefault="008A7D74">
            <w:pPr>
              <w:tabs>
                <w:tab w:val="left" w:pos="7515"/>
              </w:tabs>
              <w:rPr>
                <w:sz w:val="18"/>
              </w:rPr>
            </w:pPr>
            <w:r>
              <w:rPr>
                <w:sz w:val="18"/>
              </w:rPr>
              <w:t>Ears:                            Eyes:</w:t>
            </w:r>
          </w:p>
          <w:p w:rsidR="008A7D74" w:rsidRDefault="008A7D74">
            <w:pPr>
              <w:tabs>
                <w:tab w:val="left" w:pos="7515"/>
              </w:tabs>
              <w:rPr>
                <w:sz w:val="18"/>
              </w:rPr>
            </w:pPr>
            <w:r>
              <w:rPr>
                <w:sz w:val="18"/>
              </w:rPr>
              <w:t xml:space="preserve">Nose:                          Teeth:            </w:t>
            </w:r>
          </w:p>
          <w:p w:rsidR="008A7D74" w:rsidRDefault="008A7D74">
            <w:pPr>
              <w:tabs>
                <w:tab w:val="left" w:pos="7515"/>
              </w:tabs>
              <w:rPr>
                <w:sz w:val="18"/>
              </w:rPr>
            </w:pPr>
            <w:r>
              <w:rPr>
                <w:sz w:val="18"/>
              </w:rPr>
              <w:t xml:space="preserve">                             </w:t>
            </w:r>
          </w:p>
        </w:tc>
        <w:tc>
          <w:tcPr>
            <w:tcW w:w="630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8"/>
              </w:rPr>
            </w:pPr>
            <w:r>
              <w:rPr>
                <w:sz w:val="18"/>
              </w:rPr>
              <w:t>Patient has his real teeth and has clean ears and eyes.  Patient has slight left side drooping in his mouth.</w:t>
            </w:r>
          </w:p>
          <w:p w:rsidR="008A7D74" w:rsidRDefault="008A7D74">
            <w:pPr>
              <w:tabs>
                <w:tab w:val="left" w:pos="7515"/>
              </w:tabs>
            </w:pPr>
          </w:p>
        </w:tc>
      </w:tr>
      <w:tr w:rsidR="008A7D74">
        <w:trPr>
          <w:cantSplit/>
          <w:trHeight w:val="1200"/>
        </w:trPr>
        <w:tc>
          <w:tcPr>
            <w:tcW w:w="45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8"/>
              </w:rPr>
            </w:pPr>
            <w:r>
              <w:rPr>
                <w:rFonts w:ascii="Times New Roman Bold" w:hAnsi="Times New Roman Bold"/>
                <w:sz w:val="18"/>
              </w:rPr>
              <w:t>GENITOURINARY:</w:t>
            </w:r>
            <w:r>
              <w:rPr>
                <w:sz w:val="18"/>
              </w:rPr>
              <w:t xml:space="preserve"> </w:t>
            </w:r>
          </w:p>
          <w:p w:rsidR="008A7D74" w:rsidRDefault="008A7D74">
            <w:pPr>
              <w:tabs>
                <w:tab w:val="left" w:pos="7515"/>
              </w:tabs>
              <w:rPr>
                <w:sz w:val="18"/>
              </w:rPr>
            </w:pPr>
            <w:r>
              <w:rPr>
                <w:sz w:val="18"/>
              </w:rPr>
              <w:t xml:space="preserve">Color, character, quantity of urine, pain, </w:t>
            </w:r>
          </w:p>
          <w:p w:rsidR="008A7D74" w:rsidRDefault="008A7D74">
            <w:pPr>
              <w:tabs>
                <w:tab w:val="left" w:pos="7515"/>
              </w:tabs>
              <w:rPr>
                <w:sz w:val="18"/>
              </w:rPr>
            </w:pPr>
            <w:r>
              <w:rPr>
                <w:sz w:val="18"/>
              </w:rPr>
              <w:t xml:space="preserve">Dialysis   Y     </w:t>
            </w:r>
            <w:r>
              <w:rPr>
                <w:color w:val="D90B00"/>
                <w:sz w:val="18"/>
              </w:rPr>
              <w:t xml:space="preserve"> N </w:t>
            </w:r>
          </w:p>
          <w:p w:rsidR="008A7D74" w:rsidRDefault="008A7D74">
            <w:pPr>
              <w:tabs>
                <w:tab w:val="left" w:pos="7515"/>
              </w:tabs>
              <w:rPr>
                <w:sz w:val="18"/>
              </w:rPr>
            </w:pPr>
            <w:r>
              <w:rPr>
                <w:sz w:val="18"/>
              </w:rPr>
              <w:t>Inspection of genitals</w:t>
            </w:r>
          </w:p>
          <w:p w:rsidR="008A7D74" w:rsidRDefault="008A7D74">
            <w:pPr>
              <w:tabs>
                <w:tab w:val="left" w:pos="7515"/>
              </w:tabs>
              <w:rPr>
                <w:sz w:val="18"/>
              </w:rPr>
            </w:pPr>
            <w:r>
              <w:rPr>
                <w:sz w:val="18"/>
              </w:rPr>
              <w:t xml:space="preserve">Catheter:  Y </w:t>
            </w:r>
            <w:r>
              <w:rPr>
                <w:color w:val="D90B00"/>
                <w:sz w:val="18"/>
              </w:rPr>
              <w:t xml:space="preserve">   N  </w:t>
            </w:r>
            <w:r>
              <w:rPr>
                <w:sz w:val="18"/>
              </w:rPr>
              <w:t xml:space="preserve">    Type_____________</w:t>
            </w:r>
          </w:p>
        </w:tc>
        <w:tc>
          <w:tcPr>
            <w:tcW w:w="630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8"/>
              </w:rPr>
            </w:pPr>
            <w:r w:rsidRPr="001E3CA6">
              <w:rPr>
                <w:sz w:val="18"/>
                <w:highlight w:val="red"/>
              </w:rPr>
              <w:t>Patient was experiencing some pain in his chest he described as “someone standing on i</w:t>
            </w:r>
            <w:r>
              <w:rPr>
                <w:sz w:val="18"/>
              </w:rPr>
              <w:t>t”.  Patient did not have a catheter.</w:t>
            </w:r>
            <w:r w:rsidR="001E3CA6">
              <w:rPr>
                <w:sz w:val="18"/>
              </w:rPr>
              <w:t xml:space="preserve"> </w:t>
            </w:r>
            <w:r w:rsidR="001E3CA6" w:rsidRPr="001E3CA6">
              <w:rPr>
                <w:sz w:val="18"/>
                <w:highlight w:val="green"/>
              </w:rPr>
              <w:t>Was patient ambulating to the bathroom or using a bedside urinal…what were the characteristics of his urine…dark? Cloudy</w:t>
            </w:r>
            <w:proofErr w:type="gramStart"/>
            <w:r w:rsidR="001E3CA6" w:rsidRPr="001E3CA6">
              <w:rPr>
                <w:sz w:val="18"/>
                <w:highlight w:val="green"/>
              </w:rPr>
              <w:t>?,</w:t>
            </w:r>
            <w:proofErr w:type="gramEnd"/>
            <w:r w:rsidR="001E3CA6" w:rsidRPr="001E3CA6">
              <w:rPr>
                <w:sz w:val="18"/>
                <w:highlight w:val="green"/>
              </w:rPr>
              <w:t xml:space="preserve"> etc. His chest pain has nothing to do with GU</w:t>
            </w:r>
          </w:p>
          <w:p w:rsidR="008A7D74" w:rsidRDefault="008A7D74">
            <w:pPr>
              <w:tabs>
                <w:tab w:val="left" w:pos="7515"/>
              </w:tabs>
              <w:rPr>
                <w:sz w:val="18"/>
              </w:rPr>
            </w:pPr>
          </w:p>
          <w:p w:rsidR="008A7D74" w:rsidRDefault="008A7D74">
            <w:pPr>
              <w:tabs>
                <w:tab w:val="left" w:pos="7515"/>
              </w:tabs>
              <w:rPr>
                <w:sz w:val="18"/>
              </w:rPr>
            </w:pPr>
          </w:p>
          <w:p w:rsidR="008A7D74" w:rsidRDefault="008A7D74">
            <w:pPr>
              <w:tabs>
                <w:tab w:val="left" w:pos="7515"/>
              </w:tabs>
              <w:rPr>
                <w:sz w:val="18"/>
              </w:rPr>
            </w:pPr>
          </w:p>
          <w:p w:rsidR="008A7D74" w:rsidRDefault="008A7D74">
            <w:pPr>
              <w:tabs>
                <w:tab w:val="left" w:pos="7515"/>
              </w:tabs>
            </w:pPr>
          </w:p>
        </w:tc>
      </w:tr>
      <w:tr w:rsidR="008A7D74">
        <w:trPr>
          <w:cantSplit/>
          <w:trHeight w:val="2800"/>
        </w:trPr>
        <w:tc>
          <w:tcPr>
            <w:tcW w:w="45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rFonts w:ascii="Times New Roman Bold" w:hAnsi="Times New Roman Bold"/>
                <w:sz w:val="18"/>
              </w:rPr>
            </w:pPr>
            <w:r>
              <w:rPr>
                <w:rFonts w:ascii="Times New Roman Bold" w:hAnsi="Times New Roman Bold"/>
                <w:sz w:val="18"/>
              </w:rPr>
              <w:t>PSYCHOSOCIAL/CULTURAL:</w:t>
            </w:r>
          </w:p>
          <w:p w:rsidR="008A7D74" w:rsidRDefault="008A7D74">
            <w:pPr>
              <w:tabs>
                <w:tab w:val="left" w:pos="7515"/>
              </w:tabs>
              <w:rPr>
                <w:sz w:val="18"/>
              </w:rPr>
            </w:pPr>
            <w:r>
              <w:rPr>
                <w:sz w:val="18"/>
              </w:rPr>
              <w:t>Educational level</w:t>
            </w:r>
          </w:p>
          <w:p w:rsidR="008A7D74" w:rsidRDefault="008A7D74">
            <w:pPr>
              <w:tabs>
                <w:tab w:val="left" w:pos="7515"/>
              </w:tabs>
              <w:rPr>
                <w:sz w:val="18"/>
              </w:rPr>
            </w:pPr>
          </w:p>
          <w:p w:rsidR="008A7D74" w:rsidRDefault="008A7D74">
            <w:pPr>
              <w:tabs>
                <w:tab w:val="left" w:pos="7515"/>
              </w:tabs>
              <w:rPr>
                <w:sz w:val="18"/>
              </w:rPr>
            </w:pPr>
            <w:r>
              <w:rPr>
                <w:sz w:val="18"/>
              </w:rPr>
              <w:t xml:space="preserve">Developmental level       </w:t>
            </w:r>
          </w:p>
          <w:p w:rsidR="008A7D74" w:rsidRDefault="008A7D74">
            <w:pPr>
              <w:tabs>
                <w:tab w:val="left" w:pos="7515"/>
              </w:tabs>
              <w:rPr>
                <w:sz w:val="18"/>
              </w:rPr>
            </w:pPr>
          </w:p>
          <w:p w:rsidR="008A7D74" w:rsidRDefault="008A7D74">
            <w:pPr>
              <w:tabs>
                <w:tab w:val="left" w:pos="7515"/>
              </w:tabs>
              <w:rPr>
                <w:sz w:val="18"/>
              </w:rPr>
            </w:pPr>
            <w:r>
              <w:rPr>
                <w:sz w:val="18"/>
              </w:rPr>
              <w:t xml:space="preserve">Coping methods          </w:t>
            </w:r>
          </w:p>
          <w:p w:rsidR="008A7D74" w:rsidRDefault="008A7D74">
            <w:pPr>
              <w:tabs>
                <w:tab w:val="left" w:pos="7515"/>
              </w:tabs>
              <w:rPr>
                <w:sz w:val="18"/>
              </w:rPr>
            </w:pPr>
          </w:p>
          <w:p w:rsidR="008A7D74" w:rsidRDefault="008A7D74">
            <w:pPr>
              <w:tabs>
                <w:tab w:val="left" w:pos="7515"/>
              </w:tabs>
              <w:rPr>
                <w:sz w:val="18"/>
              </w:rPr>
            </w:pPr>
            <w:r>
              <w:rPr>
                <w:sz w:val="18"/>
              </w:rPr>
              <w:t>Health Beliefs</w:t>
            </w:r>
          </w:p>
          <w:p w:rsidR="008A7D74" w:rsidRDefault="008A7D74">
            <w:pPr>
              <w:tabs>
                <w:tab w:val="left" w:pos="7515"/>
              </w:tabs>
              <w:rPr>
                <w:sz w:val="18"/>
              </w:rPr>
            </w:pPr>
            <w:r>
              <w:rPr>
                <w:sz w:val="18"/>
              </w:rPr>
              <w:t>Occupation (previous if retired)</w:t>
            </w:r>
          </w:p>
          <w:p w:rsidR="008A7D74" w:rsidRDefault="008A7D74">
            <w:pPr>
              <w:tabs>
                <w:tab w:val="left" w:pos="7515"/>
              </w:tabs>
              <w:rPr>
                <w:sz w:val="18"/>
              </w:rPr>
            </w:pPr>
          </w:p>
          <w:p w:rsidR="008A7D74" w:rsidRDefault="008A7D74">
            <w:pPr>
              <w:tabs>
                <w:tab w:val="left" w:pos="7515"/>
              </w:tabs>
              <w:rPr>
                <w:sz w:val="18"/>
              </w:rPr>
            </w:pPr>
            <w:r>
              <w:rPr>
                <w:sz w:val="18"/>
              </w:rPr>
              <w:t>Religion &amp; what it means to pt.</w:t>
            </w:r>
          </w:p>
          <w:p w:rsidR="008A7D74" w:rsidRDefault="008A7D74">
            <w:pPr>
              <w:tabs>
                <w:tab w:val="left" w:pos="7515"/>
              </w:tabs>
              <w:rPr>
                <w:sz w:val="18"/>
              </w:rPr>
            </w:pPr>
          </w:p>
          <w:p w:rsidR="008A7D74" w:rsidRDefault="008A7D74">
            <w:pPr>
              <w:pStyle w:val="TitleA"/>
              <w:jc w:val="left"/>
              <w:rPr>
                <w:rFonts w:ascii="Times New Roman" w:hAnsi="Times New Roman"/>
                <w:sz w:val="18"/>
                <w:u w:val="none"/>
              </w:rPr>
            </w:pPr>
            <w:r>
              <w:rPr>
                <w:rFonts w:ascii="Times New Roman" w:hAnsi="Times New Roman"/>
                <w:sz w:val="18"/>
                <w:u w:val="none"/>
              </w:rPr>
              <w:t>Personal/Family Data    (Think about home environment, family structure, and available family support)</w:t>
            </w:r>
          </w:p>
        </w:tc>
        <w:tc>
          <w:tcPr>
            <w:tcW w:w="630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18"/>
              </w:rPr>
            </w:pPr>
            <w:r>
              <w:rPr>
                <w:sz w:val="18"/>
              </w:rPr>
              <w:t xml:space="preserve">Patient has an </w:t>
            </w:r>
            <w:proofErr w:type="gramStart"/>
            <w:r>
              <w:rPr>
                <w:sz w:val="18"/>
              </w:rPr>
              <w:t>associates</w:t>
            </w:r>
            <w:proofErr w:type="gramEnd"/>
            <w:r>
              <w:rPr>
                <w:sz w:val="18"/>
              </w:rPr>
              <w:t xml:space="preserve"> degree in automobile mechanics and has attended technical schools to be trained for various jobs he obtained.  Patient has very good coping methods and is very optimistic about his condition while still understanding that he is not in the clear from possible future injury.  Patient is currently </w:t>
            </w:r>
            <w:proofErr w:type="gramStart"/>
            <w:r>
              <w:rPr>
                <w:sz w:val="18"/>
              </w:rPr>
              <w:t>self</w:t>
            </w:r>
            <w:proofErr w:type="gramEnd"/>
            <w:r>
              <w:rPr>
                <w:sz w:val="18"/>
              </w:rPr>
              <w:t xml:space="preserve"> employed as a mechanic.  Patient has a lot of good support from his family and friends.</w:t>
            </w:r>
          </w:p>
          <w:p w:rsidR="008A7D74" w:rsidRDefault="008A7D74">
            <w:pPr>
              <w:tabs>
                <w:tab w:val="left" w:pos="7515"/>
              </w:tabs>
              <w:rPr>
                <w:sz w:val="18"/>
              </w:rPr>
            </w:pPr>
          </w:p>
          <w:p w:rsidR="001E3CA6" w:rsidRDefault="001E3CA6">
            <w:pPr>
              <w:tabs>
                <w:tab w:val="left" w:pos="7515"/>
              </w:tabs>
              <w:rPr>
                <w:sz w:val="18"/>
              </w:rPr>
            </w:pPr>
            <w:r w:rsidRPr="001E3CA6">
              <w:rPr>
                <w:sz w:val="18"/>
                <w:highlight w:val="green"/>
              </w:rPr>
              <w:t>His health history in the concept map suggests he is at risk for being a non-compliant patient and unable to adjust his lifestyle to improve his health.</w:t>
            </w:r>
          </w:p>
          <w:p w:rsidR="008A7D74" w:rsidRDefault="008A7D74">
            <w:pPr>
              <w:tabs>
                <w:tab w:val="left" w:pos="7515"/>
              </w:tabs>
            </w:pPr>
          </w:p>
        </w:tc>
      </w:tr>
    </w:tbl>
    <w:p w:rsidR="008A7D74" w:rsidRDefault="008A7D74">
      <w:pPr>
        <w:pStyle w:val="FreeForm"/>
        <w:ind w:left="108"/>
        <w:rPr>
          <w:sz w:val="16"/>
        </w:rPr>
      </w:pPr>
    </w:p>
    <w:p w:rsidR="008A7D74" w:rsidRDefault="008A7D74">
      <w:pPr>
        <w:pStyle w:val="FreeFormA"/>
        <w:rPr>
          <w:sz w:val="16"/>
        </w:rPr>
      </w:pPr>
    </w:p>
    <w:p w:rsidR="008A7D74" w:rsidRDefault="008A7D74">
      <w:pPr>
        <w:tabs>
          <w:tab w:val="left" w:pos="7515"/>
        </w:tabs>
        <w:rPr>
          <w:sz w:val="18"/>
        </w:rPr>
      </w:pPr>
      <w:r>
        <w:rPr>
          <w:sz w:val="18"/>
        </w:rPr>
        <w:t>USE THE BACK OF THE SHEET FOR ADDITIONAL SPACE FOR DETAILS. EXPECTATIONS MAY VARY FOR DIFFFERENT COURSES</w:t>
      </w:r>
    </w:p>
    <w:p w:rsidR="008A7D74" w:rsidRDefault="008A7D74">
      <w:pPr>
        <w:tabs>
          <w:tab w:val="left" w:pos="7515"/>
        </w:tabs>
        <w:rPr>
          <w:sz w:val="18"/>
        </w:rPr>
      </w:pPr>
      <w:r>
        <w:rPr>
          <w:sz w:val="22"/>
        </w:rPr>
        <w:t>Time Line</w:t>
      </w:r>
      <w:r>
        <w:rPr>
          <w:sz w:val="22"/>
        </w:rPr>
        <w:tab/>
      </w:r>
      <w:r>
        <w:rPr>
          <w:sz w:val="22"/>
        </w:rPr>
        <w:tab/>
      </w:r>
      <w:r>
        <w:rPr>
          <w:sz w:val="22"/>
        </w:rPr>
        <w:tab/>
      </w:r>
      <w:r>
        <w:rPr>
          <w:sz w:val="22"/>
        </w:rPr>
        <w:tab/>
      </w:r>
      <w:r>
        <w:rPr>
          <w:sz w:val="18"/>
        </w:rPr>
        <w:t>(1pts)</w:t>
      </w:r>
    </w:p>
    <w:p w:rsidR="008A7D74" w:rsidRDefault="008A7D74">
      <w:pPr>
        <w:tabs>
          <w:tab w:val="left" w:pos="7515"/>
        </w:tabs>
        <w:rPr>
          <w:sz w:val="22"/>
        </w:rPr>
      </w:pPr>
      <w:r>
        <w:rPr>
          <w:sz w:val="22"/>
        </w:rPr>
        <w:t xml:space="preserve">  </w:t>
      </w:r>
    </w:p>
    <w:tbl>
      <w:tblPr>
        <w:tblW w:w="0" w:type="auto"/>
        <w:tblInd w:w="5" w:type="dxa"/>
        <w:shd w:val="clear" w:color="auto" w:fill="FFFFFF"/>
        <w:tblLayout w:type="fixed"/>
        <w:tblLook w:val="0000"/>
      </w:tblPr>
      <w:tblGrid>
        <w:gridCol w:w="1800"/>
        <w:gridCol w:w="4320"/>
        <w:gridCol w:w="4608"/>
      </w:tblGrid>
      <w:tr w:rsidR="008A7D74">
        <w:trPr>
          <w:cantSplit/>
          <w:trHeight w:val="43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jc w:val="center"/>
              <w:rPr>
                <w:sz w:val="22"/>
              </w:rPr>
            </w:pPr>
            <w:r>
              <w:rPr>
                <w:sz w:val="22"/>
              </w:rPr>
              <w:t>TIME</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jc w:val="center"/>
              <w:rPr>
                <w:sz w:val="22"/>
              </w:rPr>
            </w:pPr>
            <w:r>
              <w:rPr>
                <w:sz w:val="22"/>
              </w:rPr>
              <w:t>PLAN</w:t>
            </w:r>
          </w:p>
        </w:tc>
        <w:tc>
          <w:tcPr>
            <w:tcW w:w="46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jc w:val="center"/>
              <w:rPr>
                <w:sz w:val="22"/>
              </w:rPr>
            </w:pPr>
            <w:r>
              <w:rPr>
                <w:sz w:val="22"/>
              </w:rPr>
              <w:t>ACTUAL</w:t>
            </w:r>
          </w:p>
        </w:tc>
      </w:tr>
      <w:tr w:rsidR="008A7D74">
        <w:trPr>
          <w:cantSplit/>
          <w:trHeight w:val="601"/>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22"/>
              </w:rPr>
            </w:pPr>
            <w:r>
              <w:rPr>
                <w:sz w:val="22"/>
              </w:rPr>
              <w:t>0630-0645</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22"/>
              </w:rPr>
            </w:pPr>
            <w:r>
              <w:rPr>
                <w:sz w:val="22"/>
              </w:rPr>
              <w:t>ARRIVE ON UNIT, REVIEW PATIENT RECORD AND MEDS</w:t>
            </w:r>
          </w:p>
        </w:tc>
        <w:tc>
          <w:tcPr>
            <w:tcW w:w="46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Arrived on unit</w:t>
            </w:r>
          </w:p>
        </w:tc>
      </w:tr>
      <w:tr w:rsidR="008A7D74">
        <w:trPr>
          <w:cantSplit/>
          <w:trHeight w:val="601"/>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22"/>
              </w:rPr>
            </w:pPr>
            <w:r>
              <w:rPr>
                <w:sz w:val="22"/>
              </w:rPr>
              <w:t>0645-0700</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28"/>
              </w:rPr>
            </w:pPr>
            <w:r>
              <w:rPr>
                <w:sz w:val="28"/>
              </w:rPr>
              <w:t>Pre conference</w:t>
            </w:r>
          </w:p>
        </w:tc>
        <w:tc>
          <w:tcPr>
            <w:tcW w:w="46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Attended pre conference</w:t>
            </w:r>
          </w:p>
        </w:tc>
      </w:tr>
      <w:tr w:rsidR="008A7D74">
        <w:trPr>
          <w:cantSplit/>
          <w:trHeight w:val="601"/>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22"/>
              </w:rPr>
            </w:pPr>
            <w:r>
              <w:rPr>
                <w:sz w:val="22"/>
              </w:rPr>
              <w:t>07-0730</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28"/>
              </w:rPr>
            </w:pPr>
            <w:r>
              <w:rPr>
                <w:sz w:val="28"/>
              </w:rPr>
              <w:t>Get report with the day nurse</w:t>
            </w:r>
          </w:p>
        </w:tc>
        <w:tc>
          <w:tcPr>
            <w:tcW w:w="46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Got report with the day nurse and meet with patient.</w:t>
            </w:r>
          </w:p>
        </w:tc>
      </w:tr>
      <w:tr w:rsidR="008A7D74">
        <w:trPr>
          <w:cantSplit/>
          <w:trHeight w:val="601"/>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0730-0800</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rPr>
                <w:sz w:val="22"/>
              </w:rPr>
            </w:pPr>
            <w:r>
              <w:rPr>
                <w:sz w:val="22"/>
              </w:rPr>
              <w:t>Order breakfast</w:t>
            </w:r>
          </w:p>
        </w:tc>
        <w:tc>
          <w:tcPr>
            <w:tcW w:w="46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Talked with patient, obtained history</w:t>
            </w:r>
          </w:p>
        </w:tc>
      </w:tr>
      <w:tr w:rsidR="008A7D74">
        <w:trPr>
          <w:cantSplit/>
          <w:trHeight w:val="601"/>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0800-1000</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Assist with morning routine</w:t>
            </w:r>
          </w:p>
        </w:tc>
        <w:tc>
          <w:tcPr>
            <w:tcW w:w="46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Talked with patient, 0900 gave patient his meds and charted</w:t>
            </w:r>
          </w:p>
        </w:tc>
      </w:tr>
      <w:tr w:rsidR="008A7D74">
        <w:trPr>
          <w:cantSplit/>
          <w:trHeight w:val="601"/>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c>
          <w:tcPr>
            <w:tcW w:w="4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Bathing, feeding, etc.</w:t>
            </w:r>
          </w:p>
        </w:tc>
        <w:tc>
          <w:tcPr>
            <w:tcW w:w="46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930 PT came and did stair exercise and ambulation with patient while I watched</w:t>
            </w:r>
          </w:p>
        </w:tc>
      </w:tr>
      <w:tr w:rsidR="008A7D74">
        <w:trPr>
          <w:cantSplit/>
          <w:trHeight w:val="601"/>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c>
          <w:tcPr>
            <w:tcW w:w="4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Communication with patient</w:t>
            </w:r>
          </w:p>
        </w:tc>
        <w:tc>
          <w:tcPr>
            <w:tcW w:w="46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0945 RN checked patients incisions and gave him his heparin flush via IJ</w:t>
            </w:r>
          </w:p>
        </w:tc>
      </w:tr>
      <w:tr w:rsidR="008A7D74">
        <w:trPr>
          <w:cantSplit/>
          <w:trHeight w:val="601"/>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c>
          <w:tcPr>
            <w:tcW w:w="4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Therapies the patient may be on</w:t>
            </w:r>
          </w:p>
        </w:tc>
        <w:tc>
          <w:tcPr>
            <w:tcW w:w="46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r>
      <w:tr w:rsidR="008A7D74">
        <w:trPr>
          <w:cantSplit/>
          <w:trHeight w:val="601"/>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1000-1130</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Obtain VS</w:t>
            </w:r>
          </w:p>
        </w:tc>
        <w:tc>
          <w:tcPr>
            <w:tcW w:w="46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1000-1030 communicated with patient</w:t>
            </w:r>
          </w:p>
        </w:tc>
      </w:tr>
      <w:tr w:rsidR="008A7D74">
        <w:trPr>
          <w:cantSplit/>
          <w:trHeight w:val="601"/>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c>
          <w:tcPr>
            <w:tcW w:w="4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Charting</w:t>
            </w:r>
          </w:p>
        </w:tc>
        <w:tc>
          <w:tcPr>
            <w:tcW w:w="46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1030 took patients VS, 1045 ordered patients breakfast/lunch</w:t>
            </w:r>
          </w:p>
        </w:tc>
      </w:tr>
      <w:tr w:rsidR="008A7D74">
        <w:trPr>
          <w:cantSplit/>
          <w:trHeight w:val="601"/>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c>
          <w:tcPr>
            <w:tcW w:w="4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Communication with patient</w:t>
            </w:r>
          </w:p>
        </w:tc>
        <w:tc>
          <w:tcPr>
            <w:tcW w:w="46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1100 patient ate his food and communicated</w:t>
            </w:r>
          </w:p>
        </w:tc>
      </w:tr>
      <w:tr w:rsidR="008A7D74">
        <w:trPr>
          <w:cantSplit/>
          <w:trHeight w:val="601"/>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1130-1200</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Post conference</w:t>
            </w:r>
          </w:p>
        </w:tc>
        <w:tc>
          <w:tcPr>
            <w:tcW w:w="46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r>
              <w:t>Post conference with clinical group and instructor</w:t>
            </w:r>
          </w:p>
        </w:tc>
      </w:tr>
      <w:tr w:rsidR="008A7D74">
        <w:trPr>
          <w:cantSplit/>
          <w:trHeight w:val="3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c>
          <w:tcPr>
            <w:tcW w:w="4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c>
          <w:tcPr>
            <w:tcW w:w="46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r>
      <w:tr w:rsidR="008A7D74">
        <w:trPr>
          <w:cantSplit/>
          <w:trHeight w:val="3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c>
          <w:tcPr>
            <w:tcW w:w="4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c>
          <w:tcPr>
            <w:tcW w:w="46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A7D74" w:rsidRDefault="008A7D74">
            <w:pPr>
              <w:tabs>
                <w:tab w:val="left" w:pos="7515"/>
              </w:tabs>
            </w:pPr>
          </w:p>
        </w:tc>
      </w:tr>
    </w:tbl>
    <w:p w:rsidR="008A7D74" w:rsidRDefault="008A7D74">
      <w:pPr>
        <w:pStyle w:val="FreeForm"/>
        <w:ind w:left="108"/>
        <w:rPr>
          <w:sz w:val="22"/>
        </w:rPr>
      </w:pPr>
    </w:p>
    <w:p w:rsidR="008A7D74" w:rsidRDefault="008A7D74">
      <w:pPr>
        <w:pStyle w:val="FreeFormA"/>
        <w:ind w:left="288"/>
        <w:rPr>
          <w:sz w:val="22"/>
        </w:rPr>
      </w:pPr>
    </w:p>
    <w:p w:rsidR="008A7D74" w:rsidRDefault="008A7D74">
      <w:pPr>
        <w:tabs>
          <w:tab w:val="left" w:pos="7515"/>
        </w:tabs>
      </w:pPr>
    </w:p>
    <w:p w:rsidR="008A7D74" w:rsidRDefault="008A7D74">
      <w:pPr>
        <w:tabs>
          <w:tab w:val="left" w:pos="7515"/>
        </w:tabs>
      </w:pPr>
      <w:r>
        <w:t>Was the plan followed?  If not, discuss any variations that occurred and why these variations occurred.</w:t>
      </w:r>
    </w:p>
    <w:p w:rsidR="008A7D74" w:rsidRDefault="008A7D74">
      <w:pPr>
        <w:tabs>
          <w:tab w:val="left" w:pos="7515"/>
        </w:tabs>
        <w:rPr>
          <w:sz w:val="20"/>
        </w:rPr>
      </w:pPr>
      <w:r>
        <w:rPr>
          <w:sz w:val="20"/>
        </w:rPr>
        <w:t xml:space="preserve">The day started off as planned until the patient was not able to order the food he wanted for breakfast so he decided to wait until he was able to order it later in the morning.  The patient was getting discharged later that day and did not follow any morning routine.  Instead the patient and I communicated in his room for a good portion of the morning.  The patient had taken a shower the day before and wanted to wait until he got home to shower </w:t>
      </w:r>
      <w:proofErr w:type="spellStart"/>
      <w:r>
        <w:rPr>
          <w:sz w:val="20"/>
        </w:rPr>
        <w:t>agin</w:t>
      </w:r>
      <w:proofErr w:type="spellEnd"/>
      <w:r>
        <w:rPr>
          <w:sz w:val="20"/>
        </w:rPr>
        <w:t xml:space="preserve"> so he did not bathe.  PT came to do stair exercises with the patient in order to clear him to be discharged after attending a class to teach </w:t>
      </w:r>
      <w:proofErr w:type="gramStart"/>
      <w:r>
        <w:rPr>
          <w:sz w:val="20"/>
        </w:rPr>
        <w:t>he</w:t>
      </w:r>
      <w:proofErr w:type="gramEnd"/>
      <w:r>
        <w:rPr>
          <w:sz w:val="20"/>
        </w:rPr>
        <w:t xml:space="preserve"> and his wife what precautions to take once he is discharged and they return home.  The nurse came in to check the </w:t>
      </w:r>
      <w:proofErr w:type="gramStart"/>
      <w:r>
        <w:rPr>
          <w:sz w:val="20"/>
        </w:rPr>
        <w:t>patients</w:t>
      </w:r>
      <w:proofErr w:type="gramEnd"/>
      <w:r>
        <w:rPr>
          <w:sz w:val="20"/>
        </w:rPr>
        <w:t xml:space="preserve"> incisions and I was able to watch.  The rest of the day went as planned.</w:t>
      </w:r>
    </w:p>
    <w:p w:rsidR="008A7D74" w:rsidRDefault="008A7D74">
      <w:pPr>
        <w:tabs>
          <w:tab w:val="left" w:pos="7515"/>
        </w:tabs>
        <w:rPr>
          <w:sz w:val="20"/>
        </w:rPr>
      </w:pPr>
    </w:p>
    <w:p w:rsidR="008A7D74" w:rsidRDefault="008A7D74">
      <w:pPr>
        <w:tabs>
          <w:tab w:val="left" w:pos="7515"/>
        </w:tabs>
        <w:rPr>
          <w:sz w:val="20"/>
        </w:rPr>
      </w:pPr>
    </w:p>
    <w:p w:rsidR="008A7D74" w:rsidRDefault="008A7D74">
      <w:pPr>
        <w:tabs>
          <w:tab w:val="left" w:pos="7515"/>
        </w:tabs>
        <w:rPr>
          <w:sz w:val="20"/>
        </w:rPr>
      </w:pPr>
    </w:p>
    <w:p w:rsidR="008A7D74" w:rsidRDefault="008A7D74">
      <w:pPr>
        <w:tabs>
          <w:tab w:val="left" w:pos="7515"/>
        </w:tabs>
        <w:rPr>
          <w:sz w:val="20"/>
        </w:rPr>
      </w:pPr>
    </w:p>
    <w:p w:rsidR="008A7D74" w:rsidRDefault="008A7D74">
      <w:pPr>
        <w:tabs>
          <w:tab w:val="left" w:pos="7515"/>
        </w:tabs>
      </w:pPr>
      <w:r>
        <w:t>What control did you have over meeting the schedule?</w:t>
      </w:r>
    </w:p>
    <w:p w:rsidR="008A7D74" w:rsidRDefault="008A7D74">
      <w:pPr>
        <w:tabs>
          <w:tab w:val="left" w:pos="7515"/>
        </w:tabs>
        <w:rPr>
          <w:sz w:val="22"/>
        </w:rPr>
        <w:sectPr w:rsidR="008A7D74">
          <w:headerReference w:type="even" r:id="rId19"/>
          <w:headerReference w:type="default" r:id="rId20"/>
          <w:footerReference w:type="even" r:id="rId21"/>
          <w:footerReference w:type="default" r:id="rId22"/>
          <w:pgSz w:w="15840" w:h="12240" w:orient="landscape"/>
          <w:pgMar w:top="432" w:right="720" w:bottom="720" w:left="720" w:header="144" w:footer="144" w:gutter="0"/>
          <w:cols w:space="720"/>
        </w:sectPr>
      </w:pPr>
      <w:r>
        <w:rPr>
          <w:sz w:val="20"/>
        </w:rPr>
        <w:t xml:space="preserve">I mostly had control over meeting the schedule for the day.  Since the patient was preparing for discharge the only interruptions I had in my schedule were cafeteria related, PT coming to clear the patient for discharge, and the RN coming to inspect the </w:t>
      </w:r>
      <w:proofErr w:type="gramStart"/>
      <w:r>
        <w:rPr>
          <w:sz w:val="20"/>
        </w:rPr>
        <w:t>patients</w:t>
      </w:r>
      <w:proofErr w:type="gramEnd"/>
      <w:r>
        <w:rPr>
          <w:sz w:val="20"/>
        </w:rPr>
        <w:t xml:space="preserve"> incisions.  I had control over the rest of the day and was able to achieve a good relationship with the patient.  </w:t>
      </w:r>
    </w:p>
    <w:p w:rsidR="008A7D74" w:rsidRDefault="008A7D74">
      <w:pPr>
        <w:rPr>
          <w:rFonts w:ascii="Times New Roman Bold" w:hAnsi="Times New Roman Bold"/>
          <w:sz w:val="22"/>
        </w:rPr>
      </w:pPr>
      <w:r>
        <w:rPr>
          <w:rFonts w:ascii="Times New Roman Bold" w:hAnsi="Times New Roman Bold"/>
          <w:sz w:val="22"/>
        </w:rPr>
        <w:t xml:space="preserve">Journal: Use additional pages as </w:t>
      </w:r>
      <w:proofErr w:type="spellStart"/>
      <w:r>
        <w:rPr>
          <w:rFonts w:ascii="Times New Roman Bold" w:hAnsi="Times New Roman Bold"/>
          <w:sz w:val="22"/>
        </w:rPr>
        <w:t>necessar</w:t>
      </w:r>
      <w:proofErr w:type="spellEnd"/>
      <w:r>
        <w:rPr>
          <w:rFonts w:ascii="Times New Roman Bold" w:hAnsi="Times New Roman Bold"/>
          <w:sz w:val="22"/>
        </w:rPr>
        <w:tab/>
      </w:r>
      <w:r>
        <w:rPr>
          <w:rFonts w:ascii="Times New Roman Bold" w:hAnsi="Times New Roman Bold"/>
          <w:sz w:val="22"/>
        </w:rPr>
        <w:tab/>
      </w:r>
      <w:r>
        <w:rPr>
          <w:rFonts w:ascii="Times New Roman Bold" w:hAnsi="Times New Roman Bold"/>
          <w:sz w:val="22"/>
        </w:rPr>
        <w:tab/>
      </w:r>
      <w:r>
        <w:rPr>
          <w:rFonts w:ascii="Times New Roman Bold" w:hAnsi="Times New Roman Bold"/>
          <w:sz w:val="22"/>
        </w:rPr>
        <w:tab/>
        <w:t>(6 pts)</w:t>
      </w:r>
      <w:r>
        <w:rPr>
          <w:rFonts w:ascii="Times New Roman Bold" w:hAnsi="Times New Roman Bold"/>
          <w:sz w:val="22"/>
        </w:rPr>
        <w:tab/>
      </w:r>
      <w:r>
        <w:rPr>
          <w:rFonts w:ascii="Times New Roman Bold" w:hAnsi="Times New Roman Bold"/>
          <w:sz w:val="22"/>
        </w:rPr>
        <w:tab/>
      </w:r>
      <w:r>
        <w:rPr>
          <w:rFonts w:ascii="Times New Roman Bold" w:hAnsi="Times New Roman Bold"/>
          <w:sz w:val="22"/>
        </w:rPr>
        <w:tab/>
      </w:r>
      <w:r>
        <w:rPr>
          <w:rFonts w:ascii="Times New Roman Bold" w:hAnsi="Times New Roman Bold"/>
          <w:sz w:val="22"/>
        </w:rPr>
        <w:tab/>
      </w:r>
      <w:r>
        <w:rPr>
          <w:rFonts w:ascii="Times New Roman Bold" w:hAnsi="Times New Roman Bold"/>
          <w:sz w:val="22"/>
        </w:rPr>
        <w:tab/>
      </w:r>
      <w:r>
        <w:rPr>
          <w:rFonts w:ascii="Times New Roman Bold" w:hAnsi="Times New Roman Bold"/>
          <w:sz w:val="22"/>
        </w:rPr>
        <w:tab/>
      </w:r>
      <w:r>
        <w:rPr>
          <w:rFonts w:ascii="Times New Roman Bold" w:hAnsi="Times New Roman Bold"/>
          <w:sz w:val="22"/>
        </w:rPr>
        <w:tab/>
      </w:r>
      <w:r>
        <w:rPr>
          <w:rFonts w:ascii="Times New Roman Bold" w:hAnsi="Times New Roman Bold"/>
          <w:sz w:val="22"/>
        </w:rPr>
        <w:tab/>
      </w:r>
    </w:p>
    <w:p w:rsidR="008A7D74" w:rsidRDefault="008A7D74">
      <w:pPr>
        <w:rPr>
          <w:rFonts w:ascii="Times New Roman Bold" w:hAnsi="Times New Roman Bold"/>
          <w:sz w:val="22"/>
        </w:rPr>
      </w:pPr>
      <w:r>
        <w:rPr>
          <w:rFonts w:ascii="Times New Roman Bold" w:hAnsi="Times New Roman Bold"/>
          <w:sz w:val="22"/>
        </w:rPr>
        <w:t xml:space="preserve"> Address the following questions as you reflect on your clinical experience.</w:t>
      </w:r>
    </w:p>
    <w:p w:rsidR="008A7D74" w:rsidRDefault="008A7D74">
      <w:pPr>
        <w:numPr>
          <w:ilvl w:val="0"/>
          <w:numId w:val="1"/>
        </w:numPr>
        <w:tabs>
          <w:tab w:val="clear" w:pos="360"/>
          <w:tab w:val="num" w:pos="720"/>
        </w:tabs>
        <w:ind w:left="720" w:hanging="360"/>
        <w:rPr>
          <w:sz w:val="22"/>
        </w:rPr>
      </w:pPr>
      <w:r>
        <w:rPr>
          <w:sz w:val="22"/>
        </w:rPr>
        <w:t xml:space="preserve">What did you learn from your clinical experience today?  </w:t>
      </w:r>
    </w:p>
    <w:p w:rsidR="008A7D74" w:rsidRDefault="008A7D74">
      <w:pPr>
        <w:numPr>
          <w:ilvl w:val="0"/>
          <w:numId w:val="1"/>
        </w:numPr>
        <w:tabs>
          <w:tab w:val="clear" w:pos="360"/>
          <w:tab w:val="num" w:pos="720"/>
        </w:tabs>
        <w:ind w:left="720" w:hanging="360"/>
        <w:rPr>
          <w:sz w:val="22"/>
        </w:rPr>
      </w:pPr>
      <w:r>
        <w:rPr>
          <w:sz w:val="22"/>
        </w:rPr>
        <w:t>Did clinical practice today align with what was discussed in class and/or lab?    Elaborate.</w:t>
      </w:r>
      <w:r>
        <w:rPr>
          <w:sz w:val="22"/>
        </w:rPr>
        <w:tab/>
      </w:r>
      <w:r>
        <w:rPr>
          <w:rFonts w:ascii="Times New Roman Bold" w:hAnsi="Times New Roman Bold"/>
          <w:sz w:val="22"/>
        </w:rPr>
        <w:t xml:space="preserve">                                                       </w:t>
      </w:r>
    </w:p>
    <w:p w:rsidR="008A7D74" w:rsidRDefault="008A7D74">
      <w:pPr>
        <w:numPr>
          <w:ilvl w:val="0"/>
          <w:numId w:val="1"/>
        </w:numPr>
        <w:tabs>
          <w:tab w:val="clear" w:pos="360"/>
          <w:tab w:val="num" w:pos="720"/>
        </w:tabs>
        <w:ind w:left="720" w:hanging="360"/>
        <w:rPr>
          <w:sz w:val="22"/>
        </w:rPr>
      </w:pPr>
      <w:r>
        <w:rPr>
          <w:sz w:val="22"/>
        </w:rPr>
        <w:t>If today could be repeated what would you do differently?</w:t>
      </w:r>
    </w:p>
    <w:p w:rsidR="008A7D74" w:rsidRDefault="008A7D74">
      <w:pPr>
        <w:numPr>
          <w:ilvl w:val="0"/>
          <w:numId w:val="1"/>
        </w:numPr>
        <w:tabs>
          <w:tab w:val="clear" w:pos="360"/>
          <w:tab w:val="num" w:pos="720"/>
        </w:tabs>
        <w:ind w:left="720" w:hanging="360"/>
        <w:rPr>
          <w:sz w:val="22"/>
        </w:rPr>
      </w:pPr>
      <w:r>
        <w:rPr>
          <w:sz w:val="22"/>
        </w:rPr>
        <w:t>Describe 2 ways you saw caring demonstrated today?</w:t>
      </w:r>
    </w:p>
    <w:p w:rsidR="008A7D74" w:rsidRDefault="008A7D74">
      <w:pPr>
        <w:numPr>
          <w:ilvl w:val="0"/>
          <w:numId w:val="1"/>
        </w:numPr>
        <w:tabs>
          <w:tab w:val="clear" w:pos="360"/>
          <w:tab w:val="num" w:pos="720"/>
        </w:tabs>
        <w:ind w:left="720" w:hanging="360"/>
        <w:rPr>
          <w:sz w:val="22"/>
        </w:rPr>
      </w:pPr>
      <w:r>
        <w:rPr>
          <w:sz w:val="22"/>
        </w:rPr>
        <w:t>Describe how you demonstrated or observed respect in the clinical setting.</w:t>
      </w:r>
    </w:p>
    <w:p w:rsidR="008A7D74" w:rsidRDefault="008A7D74">
      <w:pPr>
        <w:numPr>
          <w:ilvl w:val="0"/>
          <w:numId w:val="1"/>
        </w:numPr>
        <w:tabs>
          <w:tab w:val="clear" w:pos="360"/>
          <w:tab w:val="num" w:pos="720"/>
        </w:tabs>
        <w:ind w:left="720" w:hanging="360"/>
        <w:rPr>
          <w:sz w:val="20"/>
        </w:rPr>
      </w:pPr>
      <w:r>
        <w:rPr>
          <w:sz w:val="22"/>
        </w:rPr>
        <w:t>Do you have any concerns or questions related to clinical that you would like to reflect on or discuss?</w:t>
      </w:r>
    </w:p>
    <w:p w:rsidR="008A7D74" w:rsidRDefault="008A7D74">
      <w:pPr>
        <w:rPr>
          <w:sz w:val="20"/>
        </w:rPr>
      </w:pPr>
    </w:p>
    <w:p w:rsidR="008A7D74" w:rsidRDefault="008A7D74"/>
    <w:p w:rsidR="008A7D74" w:rsidRDefault="008A7D74">
      <w:pPr>
        <w:rPr>
          <w:sz w:val="20"/>
        </w:rPr>
      </w:pPr>
      <w:r>
        <w:t xml:space="preserve">I learned a lot from my clinical experience today.  I was able to pass meds for the first time in clinical and I got to learn exactly how to obtain the patients meds and how to use the EMR to chart giving the medications.  I also was able to see and learn about pacer wires from my patients RN.  I also saw his incision he obtained from having open heart surgery and the incisions down his right leg that were created in order to obtain healthy vessels to bypass the occluded arteries the patient had.  I am really interested in the heart and am glad I was able to have a patient that just had open heart surgery.  Clinical practice did align with what was discussed in class.  I was able to witness incisions and practice safe patient movement and handling. I would not do anything differently if today could be repeated.  I really enjoyed my patient and was able to have very good conversation with him.  He was very cooperative and in a very good mood.  I also got to learn more about open heart surgery.  The PT who came to work with my patient heard me assessing his pain level before starting therapy and when he rated it </w:t>
      </w:r>
      <w:proofErr w:type="gramStart"/>
      <w:r>
        <w:t>a</w:t>
      </w:r>
      <w:proofErr w:type="gramEnd"/>
      <w:r>
        <w:t xml:space="preserve"> 8/10 she did not want to start therapy until his pain was under control.  She then was very gentle with him during the therapy session and was very friendly.  Today was the </w:t>
      </w:r>
      <w:proofErr w:type="gramStart"/>
      <w:r>
        <w:t>patients</w:t>
      </w:r>
      <w:proofErr w:type="gramEnd"/>
      <w:r>
        <w:t xml:space="preserve"> birthday and someone from Carle hospital brought a balloon up to the patients room to wish him a happy birthday which was very thoughtful.  Today was the first day that the healthcare techs and PT techs looked to me as an authoritative figure regarding the </w:t>
      </w:r>
      <w:proofErr w:type="gramStart"/>
      <w:r>
        <w:t>patient.</w:t>
      </w:r>
      <w:proofErr w:type="gramEnd"/>
      <w:r>
        <w:t xml:space="preserve">  The healthcare techs always asked me if there was anything I needed help with before they left the </w:t>
      </w:r>
      <w:proofErr w:type="gramStart"/>
      <w:r>
        <w:t>room  and</w:t>
      </w:r>
      <w:proofErr w:type="gramEnd"/>
      <w:r>
        <w:t xml:space="preserve"> the PT tech would not start working with the patient until she was sure I did not need to do anything with him.  She also made sure I did not need anything from her before she left after his therapy was completed.  I felt a sense of accomplishment that I must look more confident than I have in previous clinical based on the techs reactions to me.  The RN was very respective towards the patient as was the PT tech </w:t>
      </w:r>
      <w:proofErr w:type="gramStart"/>
      <w:r>
        <w:t>who</w:t>
      </w:r>
      <w:proofErr w:type="gramEnd"/>
      <w:r>
        <w:t xml:space="preserve"> came to work with him.  They always made sure he was happy and comfortable.  I do not have any concerns or questions related to clinical.  I thought clinical went very well today and I really enjoyed the patient I had.</w:t>
      </w: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20"/>
        </w:rPr>
      </w:pPr>
    </w:p>
    <w:p w:rsidR="008A7D74" w:rsidRDefault="008A7D74">
      <w:pPr>
        <w:rPr>
          <w:sz w:val="18"/>
        </w:rPr>
      </w:pPr>
    </w:p>
    <w:p w:rsidR="008A7D74" w:rsidRDefault="008A7D74">
      <w:pPr>
        <w:rPr>
          <w:sz w:val="18"/>
        </w:rPr>
      </w:pPr>
    </w:p>
    <w:p w:rsidR="008A7D74" w:rsidRDefault="008A7D74">
      <w:pPr>
        <w:rPr>
          <w:sz w:val="18"/>
        </w:rPr>
      </w:pPr>
    </w:p>
    <w:p w:rsidR="008A7D74" w:rsidRDefault="008A7D74">
      <w:pPr>
        <w:rPr>
          <w:sz w:val="18"/>
        </w:rPr>
      </w:pPr>
    </w:p>
    <w:p w:rsidR="008A7D74" w:rsidRDefault="008A7D74">
      <w:pPr>
        <w:rPr>
          <w:sz w:val="18"/>
        </w:rPr>
      </w:pPr>
    </w:p>
    <w:p w:rsidR="008A7D74" w:rsidRDefault="008A7D74">
      <w:pPr>
        <w:rPr>
          <w:sz w:val="18"/>
        </w:rPr>
      </w:pPr>
    </w:p>
    <w:p w:rsidR="008A7D74" w:rsidRDefault="008A7D74">
      <w:pPr>
        <w:rPr>
          <w:sz w:val="18"/>
        </w:rPr>
      </w:pPr>
    </w:p>
    <w:p w:rsidR="008A7D74" w:rsidRDefault="008A7D74">
      <w:pPr>
        <w:rPr>
          <w:sz w:val="18"/>
        </w:rPr>
      </w:pPr>
    </w:p>
    <w:p w:rsidR="008A7D74" w:rsidRDefault="008A7D74">
      <w:pPr>
        <w:rPr>
          <w:sz w:val="18"/>
        </w:rPr>
      </w:pPr>
    </w:p>
    <w:p w:rsidR="008A7D74" w:rsidRDefault="008A7D74">
      <w:pPr>
        <w:rPr>
          <w:sz w:val="18"/>
        </w:rPr>
      </w:pPr>
    </w:p>
    <w:p w:rsidR="008A7D74" w:rsidRDefault="008A7D74">
      <w:pPr>
        <w:rPr>
          <w:rFonts w:ascii="Times New Roman Bold" w:hAnsi="Times New Roman Bold"/>
        </w:rPr>
      </w:pP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p>
    <w:p w:rsidR="008A7D74" w:rsidRDefault="008A7D74">
      <w:pPr>
        <w:rPr>
          <w:rFonts w:ascii="Times New Roman Bold" w:hAnsi="Times New Roman Bold"/>
        </w:rPr>
      </w:pPr>
    </w:p>
    <w:p w:rsidR="008A7D74" w:rsidRDefault="008A7D74">
      <w:pPr>
        <w:rPr>
          <w:sz w:val="22"/>
        </w:rPr>
      </w:pPr>
      <w:r>
        <w:rPr>
          <w:rFonts w:ascii="Times New Roman Bold" w:hAnsi="Times New Roman Bold"/>
          <w:sz w:val="22"/>
        </w:rPr>
        <w:t>Reference List for all references used in this document</w:t>
      </w:r>
      <w:r>
        <w:rPr>
          <w:sz w:val="22"/>
        </w:rPr>
        <w:t xml:space="preserve">.    </w:t>
      </w:r>
      <w:r>
        <w:rPr>
          <w:rFonts w:ascii="Times New Roman Bold" w:hAnsi="Times New Roman Bold"/>
          <w:sz w:val="22"/>
          <w:u w:val="single"/>
        </w:rPr>
        <w:t>Use APA format</w:t>
      </w:r>
      <w:r>
        <w:rPr>
          <w:sz w:val="22"/>
        </w:rPr>
        <w:t xml:space="preserve">.          </w:t>
      </w:r>
      <w:r>
        <w:rPr>
          <w:sz w:val="22"/>
        </w:rPr>
        <w:tab/>
      </w:r>
      <w:r>
        <w:rPr>
          <w:sz w:val="22"/>
        </w:rPr>
        <w:tab/>
      </w:r>
      <w:r>
        <w:rPr>
          <w:sz w:val="22"/>
        </w:rPr>
        <w:tab/>
        <w:t xml:space="preserve">                 </w:t>
      </w:r>
      <w:r>
        <w:rPr>
          <w:rFonts w:ascii="Times New Roman Bold" w:hAnsi="Times New Roman Bold"/>
          <w:sz w:val="18"/>
        </w:rPr>
        <w:t>(2 pts)</w:t>
      </w:r>
      <w:r>
        <w:rPr>
          <w:sz w:val="22"/>
        </w:rPr>
        <w:tab/>
      </w:r>
    </w:p>
    <w:p w:rsidR="008A7D74" w:rsidRDefault="008A7D74">
      <w:pPr>
        <w:rPr>
          <w:rFonts w:ascii="Times New Roman Bold" w:hAnsi="Times New Roman Bold"/>
          <w:sz w:val="18"/>
        </w:rPr>
      </w:pPr>
      <w:r>
        <w:rPr>
          <w:sz w:val="22"/>
        </w:rPr>
        <w:tab/>
      </w:r>
      <w:r>
        <w:rPr>
          <w:sz w:val="22"/>
        </w:rPr>
        <w:tab/>
      </w:r>
      <w:r>
        <w:tab/>
        <w:t xml:space="preserve">   </w:t>
      </w:r>
    </w:p>
    <w:p w:rsidR="008A7D74" w:rsidRDefault="008A7D74">
      <w:pPr>
        <w:rPr>
          <w:rFonts w:ascii="Times New Roman Bold" w:hAnsi="Times New Roman Bold"/>
          <w:sz w:val="18"/>
        </w:rPr>
      </w:pPr>
    </w:p>
    <w:p w:rsidR="008A7D74" w:rsidRDefault="008A7D74">
      <w:pPr>
        <w:rPr>
          <w:sz w:val="20"/>
        </w:rPr>
      </w:pPr>
      <w:r>
        <w:t>*According to Carle EMR</w:t>
      </w:r>
    </w:p>
    <w:p w:rsidR="008A7D74" w:rsidRDefault="008A7D74">
      <w:pPr>
        <w:rPr>
          <w:rFonts w:ascii="Times New Roman Bold" w:hAnsi="Times New Roman Bold"/>
          <w:sz w:val="18"/>
        </w:rPr>
      </w:pPr>
      <w:r>
        <w:rPr>
          <w:sz w:val="22"/>
        </w:rPr>
        <w:tab/>
      </w:r>
      <w:r>
        <w:rPr>
          <w:sz w:val="22"/>
        </w:rPr>
        <w:tab/>
      </w:r>
      <w:r>
        <w:tab/>
        <w:t xml:space="preserve">   </w:t>
      </w:r>
    </w:p>
    <w:p w:rsidR="008A7D74" w:rsidRDefault="008A7D74">
      <w:proofErr w:type="spellStart"/>
      <w:r>
        <w:t>Carpenito-Moyet</w:t>
      </w:r>
      <w:proofErr w:type="spellEnd"/>
      <w:r>
        <w:t xml:space="preserve">, L. J. (2010). </w:t>
      </w:r>
      <w:proofErr w:type="gramStart"/>
      <w:r>
        <w:rPr>
          <w:rFonts w:ascii="Times New Roman Italic" w:hAnsi="Times New Roman Italic"/>
        </w:rPr>
        <w:t>Nursing diagnosis application to clinical practice (13th Ed).</w:t>
      </w:r>
      <w:proofErr w:type="gramEnd"/>
      <w:r>
        <w:t xml:space="preserve"> Philadelphia: Lippincott Williams &amp; Wilkins. </w:t>
      </w:r>
    </w:p>
    <w:p w:rsidR="008A7D74" w:rsidRDefault="008A7D74"/>
    <w:p w:rsidR="008A7D74" w:rsidRDefault="008A7D74">
      <w:proofErr w:type="spellStart"/>
      <w:proofErr w:type="gramStart"/>
      <w:r>
        <w:t>McCance</w:t>
      </w:r>
      <w:proofErr w:type="spellEnd"/>
      <w:r>
        <w:t xml:space="preserve">, K. L., &amp; </w:t>
      </w:r>
      <w:proofErr w:type="spellStart"/>
      <w:r>
        <w:t>Huether</w:t>
      </w:r>
      <w:proofErr w:type="spellEnd"/>
      <w:r>
        <w:t>, S. E. (2006).</w:t>
      </w:r>
      <w:proofErr w:type="gramEnd"/>
      <w:r>
        <w:t xml:space="preserve"> </w:t>
      </w:r>
      <w:proofErr w:type="spellStart"/>
      <w:r>
        <w:rPr>
          <w:rFonts w:ascii="Times New Roman Italic" w:hAnsi="Times New Roman Italic"/>
        </w:rPr>
        <w:t>Pathophysiology</w:t>
      </w:r>
      <w:proofErr w:type="spellEnd"/>
      <w:r>
        <w:rPr>
          <w:rFonts w:ascii="Times New Roman Italic" w:hAnsi="Times New Roman Italic"/>
        </w:rPr>
        <w:t>: The biological basis for disease in adults &amp; children (6th Ed).</w:t>
      </w:r>
      <w:r>
        <w:t xml:space="preserve"> St. Louis: Mosby.</w:t>
      </w:r>
    </w:p>
    <w:p w:rsidR="008A7D74" w:rsidRDefault="008A7D74">
      <w:pPr>
        <w:rPr>
          <w:sz w:val="20"/>
        </w:rPr>
      </w:pPr>
    </w:p>
    <w:p w:rsidR="008A7D74" w:rsidRDefault="008A7D74">
      <w:r>
        <w:t xml:space="preserve">Skidmore-Roth, L. (2011). </w:t>
      </w:r>
      <w:r>
        <w:rPr>
          <w:rFonts w:ascii="Times New Roman Italic" w:hAnsi="Times New Roman Italic"/>
        </w:rPr>
        <w:t xml:space="preserve">Mosby’s nursing drug reference (24th Ed). </w:t>
      </w:r>
      <w:r>
        <w:t>St. Louis: Mosby.</w:t>
      </w:r>
    </w:p>
    <w:p w:rsidR="008A7D74" w:rsidRDefault="008A7D74"/>
    <w:p w:rsidR="008A7D74" w:rsidRDefault="008A7D74">
      <w:r>
        <w:t xml:space="preserve">Taylor, C., Lillis, C., </w:t>
      </w:r>
      <w:proofErr w:type="spellStart"/>
      <w:r>
        <w:t>Lemone</w:t>
      </w:r>
      <w:proofErr w:type="spellEnd"/>
      <w:r>
        <w:t xml:space="preserve">, P., Lynn, P. (2008). </w:t>
      </w:r>
      <w:r>
        <w:rPr>
          <w:rFonts w:ascii="Times New Roman Italic" w:hAnsi="Times New Roman Italic"/>
        </w:rPr>
        <w:t xml:space="preserve">Fundamentals of nursing:  The art and science of nursing care. </w:t>
      </w:r>
      <w:r>
        <w:t xml:space="preserve">Philadelphia: Lippincott Williams </w:t>
      </w:r>
      <w:r>
        <w:tab/>
        <w:t>and Wilkins.</w:t>
      </w:r>
    </w:p>
    <w:p w:rsidR="001E3CA6" w:rsidRDefault="001E3CA6"/>
    <w:p w:rsidR="001E3CA6" w:rsidRDefault="001E3CA6"/>
    <w:p w:rsidR="001E3CA6" w:rsidRDefault="001E3CA6"/>
    <w:p w:rsidR="001E3CA6" w:rsidRDefault="001E3CA6">
      <w:pPr>
        <w:rPr>
          <w:rFonts w:eastAsia="Times New Roman"/>
          <w:color w:val="auto"/>
          <w:sz w:val="20"/>
          <w:lang w:val="en-US" w:eastAsia="ja-JP"/>
        </w:rPr>
      </w:pPr>
      <w:r>
        <w:t xml:space="preserve">Jessica: You presented as a very </w:t>
      </w:r>
      <w:proofErr w:type="gramStart"/>
      <w:r>
        <w:t>caring  nurse</w:t>
      </w:r>
      <w:proofErr w:type="gramEnd"/>
      <w:r>
        <w:t>. You appear to be cool, calm and collected (even when we were trying to get his pain meds to him ASAP!). Let me know if you have any questions about my comments throughout your care plan.--Cindy</w:t>
      </w:r>
    </w:p>
    <w:sectPr w:rsidR="001E3CA6">
      <w:headerReference w:type="even" r:id="rId23"/>
      <w:headerReference w:type="default" r:id="rId24"/>
      <w:footerReference w:type="even" r:id="rId25"/>
      <w:footerReference w:type="default" r:id="rId26"/>
      <w:headerReference w:type="first" r:id="rId27"/>
      <w:footerReference w:type="first" r:id="rId28"/>
      <w:pgSz w:w="15840" w:h="12240" w:orient="landscape"/>
      <w:pgMar w:top="720" w:right="720" w:bottom="720" w:left="720" w:header="144" w:footer="14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D74" w:rsidRDefault="008A7D74">
      <w:r>
        <w:separator/>
      </w:r>
    </w:p>
  </w:endnote>
  <w:endnote w:type="continuationSeparator" w:id="0">
    <w:p w:rsidR="008A7D74" w:rsidRDefault="008A7D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ヒラギノ角ゴ Pro W3">
    <w:charset w:val="00"/>
    <w:family w:val="roman"/>
    <w:pitch w:val="default"/>
    <w:sig w:usb0="00000000" w:usb1="00000000" w:usb2="00000000" w:usb3="00000000" w:csb0="00000000" w:csb1="00000000"/>
  </w:font>
  <w:font w:name="Helvetica">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Times New Roman Bold">
    <w:panose1 w:val="02020803070505020304"/>
    <w:charset w:val="00"/>
    <w:family w:val="roman"/>
    <w:pitch w:val="default"/>
    <w:sig w:usb0="00000000" w:usb1="00000000" w:usb2="00000000" w:usb3="00000000" w:csb0="00000000" w:csb1="00000000"/>
  </w:font>
  <w:font w:name="Times New Roman Italic">
    <w:panose1 w:val="02020503050405090304"/>
    <w:charset w:val="00"/>
    <w:family w:val="roman"/>
    <w:pitch w:val="default"/>
    <w:sig w:usb0="00000000" w:usb1="00000000" w:usb2="00000000" w:usb3="00000000" w:csb0="00000000"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D74" w:rsidRDefault="008A7D74">
    <w:pPr>
      <w:pStyle w:val="Footer1"/>
      <w:rPr>
        <w:sz w:val="20"/>
      </w:rPr>
    </w:pPr>
    <w:r>
      <w:rPr>
        <w:sz w:val="20"/>
      </w:rPr>
      <w:t>References using APA 6</w:t>
    </w:r>
    <w:r>
      <w:rPr>
        <w:sz w:val="20"/>
        <w:vertAlign w:val="superscript"/>
      </w:rPr>
      <w:t>th</w:t>
    </w:r>
    <w:r>
      <w:rPr>
        <w:sz w:val="20"/>
      </w:rPr>
      <w:t xml:space="preserve"> edition</w:t>
    </w:r>
  </w:p>
  <w:p w:rsidR="008A7D74" w:rsidRDefault="008A7D74">
    <w:pPr>
      <w:pStyle w:val="Footer1"/>
      <w:jc w:val="center"/>
      <w:rPr>
        <w:rFonts w:eastAsia="Times New Roman"/>
        <w:color w:val="auto"/>
        <w:sz w:val="20"/>
        <w:lang w:val="en-US" w:eastAsia="ja-JP"/>
      </w:rPr>
    </w:pPr>
    <w:fldSimple w:instr=" PAGE ">
      <w:r>
        <w:t>1</w:t>
      </w:r>
    </w:fldSimple>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D74" w:rsidRDefault="008A7D74">
    <w:pPr>
      <w:pStyle w:val="Footer1"/>
      <w:rPr>
        <w:sz w:val="20"/>
      </w:rPr>
    </w:pPr>
    <w:r>
      <w:rPr>
        <w:sz w:val="20"/>
      </w:rPr>
      <w:t>References using APA 6</w:t>
    </w:r>
    <w:r>
      <w:rPr>
        <w:sz w:val="20"/>
        <w:vertAlign w:val="superscript"/>
      </w:rPr>
      <w:t>th</w:t>
    </w:r>
    <w:r>
      <w:rPr>
        <w:sz w:val="20"/>
      </w:rPr>
      <w:t xml:space="preserve"> edition</w:t>
    </w:r>
  </w:p>
  <w:p w:rsidR="008A7D74" w:rsidRDefault="008A7D74">
    <w:pPr>
      <w:pStyle w:val="Footer1"/>
      <w:jc w:val="center"/>
      <w:rPr>
        <w:rFonts w:eastAsia="Times New Roman"/>
        <w:color w:val="auto"/>
        <w:sz w:val="20"/>
        <w:lang w:val="en-US" w:eastAsia="ja-JP"/>
      </w:rPr>
    </w:pPr>
    <w:fldSimple w:instr=" PAGE ">
      <w:r>
        <w:t>11</w:t>
      </w:r>
    </w:fldSimple>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D74" w:rsidRDefault="008A7D74">
    <w:pPr>
      <w:pStyle w:val="Footer1"/>
      <w:rPr>
        <w:sz w:val="20"/>
      </w:rPr>
    </w:pPr>
  </w:p>
  <w:p w:rsidR="008A7D74" w:rsidRDefault="008A7D74">
    <w:pPr>
      <w:pStyle w:val="Footer1"/>
      <w:jc w:val="center"/>
      <w:rPr>
        <w:rFonts w:eastAsia="Times New Roman"/>
        <w:color w:val="auto"/>
        <w:sz w:val="20"/>
        <w:lang w:val="en-US" w:eastAsia="ja-JP"/>
      </w:rPr>
    </w:pPr>
    <w:fldSimple w:instr=" PAGE ">
      <w:r w:rsidR="001E3CA6">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D74" w:rsidRDefault="008A7D74">
    <w:pPr>
      <w:pStyle w:val="Footer1"/>
      <w:jc w:val="center"/>
      <w:rPr>
        <w:rFonts w:eastAsia="Times New Roman"/>
        <w:color w:val="auto"/>
        <w:sz w:val="20"/>
        <w:lang w:val="en-US" w:eastAsia="ja-JP"/>
      </w:rPr>
    </w:pPr>
    <w:fldSimple w:instr=" PAGE ">
      <w:r w:rsidR="001E3CA6">
        <w:rPr>
          <w:noProof/>
        </w:rPr>
        <w:t>2</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D74" w:rsidRDefault="008A7D74">
    <w:pPr>
      <w:pStyle w:val="Footer1"/>
      <w:rPr>
        <w:sz w:val="20"/>
      </w:rPr>
    </w:pPr>
  </w:p>
  <w:p w:rsidR="008A7D74" w:rsidRDefault="008A7D74">
    <w:pPr>
      <w:pStyle w:val="Footer1"/>
      <w:jc w:val="center"/>
      <w:rPr>
        <w:rFonts w:eastAsia="Times New Roman"/>
        <w:color w:val="auto"/>
        <w:sz w:val="20"/>
        <w:lang w:val="en-US" w:eastAsia="ja-JP"/>
      </w:rPr>
    </w:pPr>
    <w:fldSimple w:instr=" PAGE ">
      <w:r w:rsidR="001E3CA6">
        <w:rPr>
          <w:noProof/>
        </w:rPr>
        <w:t>3</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D74" w:rsidRDefault="008A7D74">
    <w:pPr>
      <w:pStyle w:val="Footer1"/>
      <w:rPr>
        <w:sz w:val="20"/>
      </w:rPr>
    </w:pPr>
  </w:p>
  <w:p w:rsidR="008A7D74" w:rsidRDefault="008A7D74">
    <w:pPr>
      <w:pStyle w:val="Footer1"/>
      <w:jc w:val="center"/>
      <w:rPr>
        <w:rFonts w:eastAsia="Times New Roman"/>
        <w:color w:val="auto"/>
        <w:sz w:val="20"/>
        <w:lang w:val="en-US" w:eastAsia="ja-JP"/>
      </w:rPr>
    </w:pPr>
    <w:fldSimple w:instr=" PAGE ">
      <w:r>
        <w:t>6</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D74" w:rsidRDefault="008A7D74">
    <w:pPr>
      <w:pStyle w:val="Footer1"/>
      <w:rPr>
        <w:sz w:val="20"/>
      </w:rPr>
    </w:pPr>
    <w:r>
      <w:rPr>
        <w:sz w:val="20"/>
      </w:rPr>
      <w:t>References using APA 6</w:t>
    </w:r>
    <w:r>
      <w:rPr>
        <w:sz w:val="20"/>
        <w:vertAlign w:val="superscript"/>
      </w:rPr>
      <w:t>th</w:t>
    </w:r>
    <w:r>
      <w:rPr>
        <w:sz w:val="20"/>
      </w:rPr>
      <w:t xml:space="preserve"> edition</w:t>
    </w:r>
  </w:p>
  <w:p w:rsidR="008A7D74" w:rsidRDefault="008A7D74">
    <w:pPr>
      <w:pStyle w:val="Footer1"/>
      <w:jc w:val="center"/>
      <w:rPr>
        <w:rFonts w:eastAsia="Times New Roman"/>
        <w:color w:val="auto"/>
        <w:sz w:val="20"/>
        <w:lang w:val="en-US" w:eastAsia="ja-JP"/>
      </w:rPr>
    </w:pPr>
    <w:fldSimple w:instr=" PAGE ">
      <w:r w:rsidR="001E3CA6">
        <w:rPr>
          <w:noProof/>
        </w:rPr>
        <w:t>7</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D74" w:rsidRDefault="008A7D74">
    <w:pPr>
      <w:pStyle w:val="Footer1"/>
      <w:rPr>
        <w:sz w:val="20"/>
      </w:rPr>
    </w:pPr>
  </w:p>
  <w:p w:rsidR="008A7D74" w:rsidRDefault="008A7D74">
    <w:pPr>
      <w:pStyle w:val="Footer1"/>
      <w:jc w:val="center"/>
      <w:rPr>
        <w:rFonts w:eastAsia="Times New Roman"/>
        <w:color w:val="auto"/>
        <w:sz w:val="20"/>
        <w:lang w:val="en-US" w:eastAsia="ja-JP"/>
      </w:rPr>
    </w:pPr>
    <w:fldSimple w:instr=" PAGE ">
      <w:r w:rsidR="001E3CA6">
        <w:rPr>
          <w:noProof/>
        </w:rPr>
        <w:t>8</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D74" w:rsidRDefault="008A7D74">
    <w:pPr>
      <w:pStyle w:val="Footer1"/>
      <w:jc w:val="center"/>
      <w:rPr>
        <w:rFonts w:eastAsia="Times New Roman"/>
        <w:color w:val="auto"/>
        <w:sz w:val="20"/>
        <w:lang w:val="en-US" w:eastAsia="ja-JP"/>
      </w:rPr>
    </w:pPr>
    <w:fldSimple w:instr=" PAGE ">
      <w:r w:rsidR="001E3CA6">
        <w:rPr>
          <w:noProof/>
        </w:rPr>
        <w:t>9</w:t>
      </w:r>
    </w:fldSimple>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D74" w:rsidRDefault="008A7D74">
    <w:pPr>
      <w:pStyle w:val="Footer1"/>
      <w:rPr>
        <w:sz w:val="20"/>
      </w:rPr>
    </w:pPr>
    <w:r>
      <w:rPr>
        <w:sz w:val="20"/>
      </w:rPr>
      <w:t>References using APA 6</w:t>
    </w:r>
    <w:r>
      <w:rPr>
        <w:sz w:val="20"/>
        <w:vertAlign w:val="superscript"/>
      </w:rPr>
      <w:t>th</w:t>
    </w:r>
    <w:r>
      <w:rPr>
        <w:sz w:val="20"/>
      </w:rPr>
      <w:t xml:space="preserve"> edition</w:t>
    </w:r>
  </w:p>
  <w:p w:rsidR="008A7D74" w:rsidRDefault="008A7D74">
    <w:pPr>
      <w:pStyle w:val="Footer1"/>
      <w:jc w:val="center"/>
      <w:rPr>
        <w:rFonts w:eastAsia="Times New Roman"/>
        <w:color w:val="auto"/>
        <w:sz w:val="20"/>
        <w:lang w:val="en-US" w:eastAsia="ja-JP"/>
      </w:rPr>
    </w:pPr>
    <w:fldSimple w:instr=" PAGE ">
      <w:r w:rsidR="001E3CA6">
        <w:rPr>
          <w:noProof/>
        </w:rPr>
        <w:t>12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D74" w:rsidRDefault="008A7D74">
      <w:r>
        <w:separator/>
      </w:r>
    </w:p>
  </w:footnote>
  <w:footnote w:type="continuationSeparator" w:id="0">
    <w:p w:rsidR="008A7D74" w:rsidRDefault="008A7D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D74" w:rsidRDefault="008A7D74">
    <w:pPr>
      <w:pStyle w:val="Header1"/>
      <w:rPr>
        <w:sz w:val="16"/>
      </w:rPr>
    </w:pPr>
  </w:p>
  <w:p w:rsidR="008A7D74" w:rsidRDefault="008A7D74">
    <w:pPr>
      <w:pStyle w:val="Header1"/>
      <w:rPr>
        <w:sz w:val="16"/>
      </w:rPr>
    </w:pPr>
  </w:p>
  <w:p w:rsidR="008A7D74" w:rsidRDefault="008A7D74">
    <w:pPr>
      <w:pStyle w:val="Header1"/>
      <w:rPr>
        <w:rFonts w:eastAsia="Times New Roman"/>
        <w:color w:val="auto"/>
        <w:sz w:val="20"/>
        <w:lang w:val="en-US" w:eastAsia="ja-JP"/>
      </w:rPr>
    </w:pPr>
    <w:r>
      <w:rPr>
        <w:sz w:val="16"/>
      </w:rPr>
      <w:t>Fall 2010-Draft</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D74" w:rsidRDefault="008A7D74">
    <w:pPr>
      <w:pStyle w:val="Header1"/>
      <w:rPr>
        <w:sz w:val="16"/>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D74" w:rsidRDefault="008A7D74">
    <w:pPr>
      <w:pStyle w:val="FreeFormA"/>
      <w:rPr>
        <w:rFonts w:eastAsia="Times New Roman"/>
        <w:color w:val="auto"/>
        <w:lang w:eastAsia="ja-JP"/>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D74" w:rsidRDefault="008A7D74">
    <w:pPr>
      <w:pStyle w:val="Header1"/>
      <w:rPr>
        <w:sz w:val="16"/>
      </w:rPr>
    </w:pPr>
  </w:p>
  <w:p w:rsidR="008A7D74" w:rsidRDefault="008A7D74">
    <w:pPr>
      <w:pStyle w:val="Header1"/>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D74" w:rsidRDefault="008A7D74">
    <w:pPr>
      <w:pStyle w:val="Header1"/>
      <w:rPr>
        <w:sz w:val="16"/>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D74" w:rsidRDefault="008A7D74">
    <w:pPr>
      <w:pStyle w:val="Header1"/>
      <w:rPr>
        <w:sz w:val="16"/>
      </w:rPr>
    </w:pPr>
  </w:p>
  <w:p w:rsidR="008A7D74" w:rsidRDefault="008A7D74">
    <w:pPr>
      <w:pStyle w:val="Header1"/>
      <w:rPr>
        <w:sz w:val="16"/>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D74" w:rsidRDefault="008A7D74">
    <w:pPr>
      <w:pStyle w:val="Header1"/>
      <w:rPr>
        <w:sz w:val="16"/>
      </w:rPr>
    </w:pPr>
  </w:p>
  <w:p w:rsidR="008A7D74" w:rsidRDefault="008A7D74">
    <w:pPr>
      <w:pStyle w:val="Header1"/>
      <w:rPr>
        <w:sz w:val="16"/>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D74" w:rsidRDefault="008A7D74">
    <w:pPr>
      <w:pStyle w:val="Header1"/>
      <w:rPr>
        <w:sz w:val="16"/>
      </w:rPr>
    </w:pPr>
  </w:p>
  <w:p w:rsidR="008A7D74" w:rsidRDefault="008A7D74">
    <w:pPr>
      <w:pStyle w:val="Header1"/>
      <w:rPr>
        <w:sz w:val="16"/>
      </w:rPr>
    </w:pPr>
  </w:p>
  <w:p w:rsidR="008A7D74" w:rsidRDefault="008A7D74">
    <w:pPr>
      <w:pStyle w:val="Header1"/>
      <w:rPr>
        <w:rFonts w:eastAsia="Times New Roman"/>
        <w:color w:val="auto"/>
        <w:sz w:val="20"/>
        <w:lang w:val="en-US" w:eastAsia="ja-JP"/>
      </w:rPr>
    </w:pPr>
    <w:r>
      <w:rPr>
        <w:sz w:val="16"/>
      </w:rPr>
      <w:t>Fall 2010-Draft</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D74" w:rsidRDefault="008A7D74">
    <w:pPr>
      <w:pStyle w:val="Header1"/>
      <w:rPr>
        <w:sz w:val="16"/>
      </w:rPr>
    </w:pPr>
  </w:p>
  <w:p w:rsidR="008A7D74" w:rsidRDefault="008A7D74">
    <w:pPr>
      <w:pStyle w:val="Header1"/>
      <w:rPr>
        <w:sz w:val="16"/>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D74" w:rsidRDefault="008A7D74">
    <w:pPr>
      <w:pStyle w:val="Header1"/>
      <w:rPr>
        <w:sz w:val="16"/>
      </w:rPr>
    </w:pPr>
  </w:p>
  <w:p w:rsidR="008A7D74" w:rsidRDefault="008A7D74">
    <w:pPr>
      <w:pStyle w:val="Header1"/>
      <w:rPr>
        <w:sz w:val="16"/>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D74" w:rsidRDefault="008A7D74">
    <w:pPr>
      <w:pStyle w:val="Header1"/>
      <w:rPr>
        <w:sz w:val="16"/>
      </w:rPr>
    </w:pPr>
  </w:p>
  <w:p w:rsidR="008A7D74" w:rsidRDefault="008A7D74">
    <w:pPr>
      <w:pStyle w:val="Header1"/>
      <w:rPr>
        <w:sz w:val="16"/>
      </w:rPr>
    </w:pPr>
  </w:p>
  <w:p w:rsidR="008A7D74" w:rsidRDefault="008A7D74">
    <w:pPr>
      <w:pStyle w:val="Header1"/>
      <w:rPr>
        <w:rFonts w:eastAsia="Times New Roman"/>
        <w:color w:val="auto"/>
        <w:sz w:val="20"/>
        <w:lang w:val="en-US" w:eastAsia="ja-JP"/>
      </w:rPr>
    </w:pPr>
    <w:r>
      <w:rPr>
        <w:sz w:val="16"/>
      </w:rPr>
      <w:t>Fall 2010-Draft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stylePaneFormatFilter w:val="2801"/>
  <w:doNotTrackMove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A7D74"/>
    <w:rsid w:val="001E3CA6"/>
    <w:rsid w:val="008A7D74"/>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1" w:defUIPriority="0" w:defSemiHidden="0" w:defUnhideWhenUsed="0" w:defQFormat="0" w:count="267">
    <w:lsdException w:name="Normal" w:qFormat="1"/>
    <w:lsdException w:name="heading 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lang w:eastAsia="en-US"/>
    </w:rPr>
  </w:style>
  <w:style w:type="paragraph" w:customStyle="1" w:styleId="Heading2">
    <w:name w:val="heading 2"/>
    <w:next w:val="Body"/>
    <w:qFormat/>
    <w:pPr>
      <w:keepNext/>
      <w:outlineLvl w:val="1"/>
    </w:pPr>
    <w:rPr>
      <w:rFonts w:ascii="Helvetica" w:eastAsia="ヒラギノ角ゴ Pro W3" w:hAnsi="Helvetica"/>
      <w:b/>
      <w:color w:val="00000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ooter1">
    <w:name w:val="Foot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lang w:val="en-US"/>
    </w:rPr>
  </w:style>
  <w:style w:type="paragraph" w:customStyle="1" w:styleId="FreeFormA">
    <w:name w:val="Free Form A"/>
    <w:rPr>
      <w:rFonts w:eastAsia="ヒラギノ角ゴ Pro W3"/>
      <w:color w:val="000000"/>
      <w:lang w:val="en-US"/>
    </w:rPr>
  </w:style>
  <w:style w:type="paragraph" w:customStyle="1" w:styleId="BodyText1">
    <w:name w:val="Body Text1"/>
    <w:rPr>
      <w:rFonts w:ascii="Arial Narrow" w:eastAsia="ヒラギノ角ゴ Pro W3" w:hAnsi="Arial Narrow"/>
      <w:color w:val="000000"/>
    </w:rPr>
  </w:style>
  <w:style w:type="paragraph" w:customStyle="1" w:styleId="Body">
    <w:name w:val="Body"/>
    <w:rPr>
      <w:rFonts w:ascii="Helvetica" w:eastAsia="ヒラギノ角ゴ Pro W3" w:hAnsi="Helvetica"/>
      <w:color w:val="000000"/>
      <w:sz w:val="24"/>
    </w:rPr>
  </w:style>
  <w:style w:type="paragraph" w:customStyle="1" w:styleId="TitleA">
    <w:name w:val="Title A"/>
    <w:pPr>
      <w:jc w:val="center"/>
    </w:pPr>
    <w:rPr>
      <w:rFonts w:ascii="Arial Narrow" w:eastAsia="ヒラギノ角ゴ Pro W3" w:hAnsi="Arial Narrow"/>
      <w:color w:val="000000"/>
      <w:u w:val="single"/>
    </w:rPr>
  </w:style>
</w:styles>
</file>

<file path=word/webSettings.xml><?xml version="1.0" encoding="utf-8"?>
<w:webSettings xmlns:r="http://schemas.openxmlformats.org/officeDocument/2006/relationships" xmlns:w="http://schemas.openxmlformats.org/wordprocessingml/2006/main">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3574</Words>
  <Characters>20968</Characters>
  <Application>Microsoft Office Word</Application>
  <DocSecurity>4</DocSecurity>
  <Lines>174</Lines>
  <Paragraphs>48</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24494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Preferred Customer</dc:creator>
  <cp:keywords/>
  <cp:lastModifiedBy> </cp:lastModifiedBy>
  <cp:revision>2</cp:revision>
  <dcterms:created xsi:type="dcterms:W3CDTF">2010-10-15T16:08:00Z</dcterms:created>
  <dcterms:modified xsi:type="dcterms:W3CDTF">2010-10-15T16:08:00Z</dcterms:modified>
</cp:coreProperties>
</file>