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00826" w:rsidRDefault="00900826" w:rsidP="00900826">
      <w:pPr>
        <w:spacing w:line="480" w:lineRule="auto"/>
        <w:jc w:val="center"/>
      </w:pPr>
    </w:p>
    <w:p w:rsidR="00900826" w:rsidRDefault="00900826" w:rsidP="00900826">
      <w:pPr>
        <w:spacing w:line="480" w:lineRule="auto"/>
        <w:jc w:val="center"/>
      </w:pPr>
    </w:p>
    <w:p w:rsidR="00900826" w:rsidRDefault="00900826" w:rsidP="00900826">
      <w:pPr>
        <w:spacing w:line="480" w:lineRule="auto"/>
        <w:jc w:val="center"/>
      </w:pPr>
    </w:p>
    <w:p w:rsidR="00900826" w:rsidRDefault="00900826" w:rsidP="00900826">
      <w:pPr>
        <w:spacing w:line="480" w:lineRule="auto"/>
        <w:jc w:val="center"/>
      </w:pPr>
    </w:p>
    <w:p w:rsidR="00900826" w:rsidRDefault="00900826" w:rsidP="00900826">
      <w:pPr>
        <w:spacing w:line="480" w:lineRule="auto"/>
        <w:jc w:val="center"/>
      </w:pPr>
    </w:p>
    <w:p w:rsidR="00900826" w:rsidRDefault="00900826" w:rsidP="00900826">
      <w:pPr>
        <w:spacing w:line="480" w:lineRule="auto"/>
        <w:jc w:val="center"/>
      </w:pPr>
      <w:r>
        <w:t>Reflective Essay #2</w:t>
      </w:r>
    </w:p>
    <w:p w:rsidR="00900826" w:rsidRDefault="00900826" w:rsidP="00900826">
      <w:pPr>
        <w:spacing w:line="480" w:lineRule="auto"/>
        <w:jc w:val="center"/>
      </w:pPr>
      <w:r>
        <w:t>Jacob B. Blount</w:t>
      </w:r>
    </w:p>
    <w:p w:rsidR="00900826" w:rsidRDefault="00900826" w:rsidP="00900826">
      <w:pPr>
        <w:spacing w:line="480" w:lineRule="auto"/>
        <w:jc w:val="center"/>
      </w:pPr>
      <w:r>
        <w:t>Lakeview College of Nursing</w:t>
      </w:r>
    </w:p>
    <w:p w:rsidR="00900826" w:rsidRDefault="00900826" w:rsidP="00900826">
      <w:pPr>
        <w:spacing w:line="480" w:lineRule="auto"/>
        <w:jc w:val="center"/>
      </w:pPr>
      <w:r>
        <w:t>04 September 2012</w:t>
      </w:r>
    </w:p>
    <w:p w:rsidR="00900826" w:rsidRDefault="00900826" w:rsidP="00900826">
      <w:pPr>
        <w:spacing w:line="480" w:lineRule="auto"/>
        <w:jc w:val="center"/>
      </w:pPr>
    </w:p>
    <w:p w:rsidR="00900826" w:rsidRDefault="00900826" w:rsidP="00900826">
      <w:pPr>
        <w:spacing w:line="480" w:lineRule="auto"/>
        <w:jc w:val="center"/>
      </w:pPr>
    </w:p>
    <w:p w:rsidR="00900826" w:rsidRDefault="00900826" w:rsidP="00900826">
      <w:pPr>
        <w:spacing w:line="480" w:lineRule="auto"/>
        <w:jc w:val="center"/>
      </w:pPr>
    </w:p>
    <w:p w:rsidR="00900826" w:rsidRDefault="00900826" w:rsidP="00900826">
      <w:pPr>
        <w:spacing w:line="480" w:lineRule="auto"/>
        <w:jc w:val="center"/>
      </w:pPr>
    </w:p>
    <w:p w:rsidR="00900826" w:rsidRDefault="00900826" w:rsidP="00900826">
      <w:pPr>
        <w:spacing w:line="480" w:lineRule="auto"/>
        <w:jc w:val="center"/>
      </w:pPr>
    </w:p>
    <w:p w:rsidR="00900826" w:rsidRDefault="00900826" w:rsidP="00900826">
      <w:pPr>
        <w:spacing w:line="480" w:lineRule="auto"/>
        <w:jc w:val="center"/>
      </w:pPr>
    </w:p>
    <w:p w:rsidR="00900826" w:rsidRDefault="00900826" w:rsidP="00900826">
      <w:pPr>
        <w:spacing w:line="480" w:lineRule="auto"/>
        <w:jc w:val="center"/>
      </w:pPr>
    </w:p>
    <w:p w:rsidR="00900826" w:rsidRDefault="00900826" w:rsidP="00900826">
      <w:pPr>
        <w:spacing w:line="480" w:lineRule="auto"/>
        <w:jc w:val="center"/>
      </w:pPr>
    </w:p>
    <w:p w:rsidR="00900826" w:rsidRDefault="00900826" w:rsidP="00900826">
      <w:pPr>
        <w:spacing w:line="480" w:lineRule="auto"/>
        <w:jc w:val="center"/>
      </w:pPr>
    </w:p>
    <w:p w:rsidR="00900826" w:rsidRDefault="00900826" w:rsidP="00900826">
      <w:pPr>
        <w:spacing w:line="480" w:lineRule="auto"/>
        <w:jc w:val="center"/>
      </w:pPr>
    </w:p>
    <w:p w:rsidR="00900826" w:rsidRDefault="00900826" w:rsidP="00900826">
      <w:pPr>
        <w:spacing w:line="480" w:lineRule="auto"/>
        <w:jc w:val="center"/>
        <w:rPr>
          <w:b/>
        </w:rPr>
      </w:pPr>
      <w:r>
        <w:rPr>
          <w:b/>
        </w:rPr>
        <w:t>Reflective Essay #2</w:t>
      </w:r>
    </w:p>
    <w:p w:rsidR="00900826" w:rsidRDefault="00900826" w:rsidP="00900826">
      <w:pPr>
        <w:spacing w:line="480" w:lineRule="auto"/>
        <w:rPr>
          <w:b/>
        </w:rPr>
      </w:pPr>
      <w:r>
        <w:rPr>
          <w:b/>
        </w:rPr>
        <w:t>Small Group Evaluation</w:t>
      </w:r>
    </w:p>
    <w:p w:rsidR="00900826" w:rsidRDefault="00900826" w:rsidP="00900826">
      <w:pPr>
        <w:spacing w:line="480" w:lineRule="auto"/>
      </w:pPr>
      <w:r>
        <w:rPr>
          <w:b/>
        </w:rPr>
        <w:tab/>
      </w:r>
      <w:r>
        <w:t>This week time spent together was the biggest factor that different from our prior meetings.  The hours gave us time to get acquainted, learn each others’ personalities, and slip into various roles.  There was surprisingly very little friction from within the group.  Usually in a small group setting you have those that feel a need to express their A type personalities.  Though I think some people in my small group have more extroverted personalities than others</w:t>
      </w:r>
      <w:r w:rsidR="00E5315F">
        <w:t xml:space="preserve">, no one crossed the line into a domineering state.  </w:t>
      </w:r>
    </w:p>
    <w:p w:rsidR="00E5315F" w:rsidRDefault="00E5315F" w:rsidP="00900826">
      <w:pPr>
        <w:spacing w:line="480" w:lineRule="auto"/>
      </w:pPr>
      <w:r>
        <w:tab/>
        <w:t>In past experiences, the biggest problems I have found with forced small group interactions is that people often do not want to participate and this can leave a leader high and dry.  My group did not really have this problem.  Our greatest problem came from time management.  Each of the sections was labeled with a specific time to completion.  Often times, we would blow through one section, or get caught up in stories and take too long for another.  I think next week our goal should be to keep a solid pace through each section instead of giving greater time to one and short-changing another.</w:t>
      </w:r>
    </w:p>
    <w:p w:rsidR="00AC3FDE" w:rsidRDefault="00E5315F" w:rsidP="00900826">
      <w:pPr>
        <w:spacing w:line="480" w:lineRule="auto"/>
      </w:pPr>
      <w:r>
        <w:tab/>
        <w:t xml:space="preserve">On Friday, </w:t>
      </w:r>
      <w:proofErr w:type="spellStart"/>
      <w:r>
        <w:t>Temitayo</w:t>
      </w:r>
      <w:proofErr w:type="spellEnd"/>
      <w:r>
        <w:t xml:space="preserve"> and I were the group leaders.  The decisions were made on a strictly volunteer basis.  The biggest attribute I brought to the table was my ability to make sure everyone stayed involved and my genuine interest in what everyone had to say.  </w:t>
      </w:r>
      <w:proofErr w:type="spellStart"/>
      <w:r>
        <w:t>Temitayo</w:t>
      </w:r>
      <w:proofErr w:type="spellEnd"/>
      <w:r>
        <w:t xml:space="preserve"> excelled at deciphering instructions, delegating necessary tasks, and active listening.  Ashlee </w:t>
      </w:r>
      <w:r w:rsidR="00AC3FDE">
        <w:t xml:space="preserve">became the person who would answer a question from the group leader when no one else wanted to speak up.  She definitely helped move the activities along.  Ashleigh was the quiet, soft-spoken one at the end of the table that needed some prodding to get talking but had interesting things to say when she did.  Kathryn was our </w:t>
      </w:r>
      <w:r w:rsidR="00AC3FDE">
        <w:lastRenderedPageBreak/>
        <w:t>“</w:t>
      </w:r>
      <w:proofErr w:type="spellStart"/>
      <w:r w:rsidR="00AC3FDE">
        <w:t>ideaman</w:t>
      </w:r>
      <w:proofErr w:type="spellEnd"/>
      <w:r w:rsidR="00AC3FDE">
        <w:t>.”  She voiced good options without being overbearing.  These roles are all new for this week, and I look forward to seeing how they change in the weeks to come.</w:t>
      </w:r>
    </w:p>
    <w:p w:rsidR="00AC3FDE" w:rsidRDefault="00AC3FDE" w:rsidP="00900826">
      <w:pPr>
        <w:spacing w:line="480" w:lineRule="auto"/>
      </w:pPr>
      <w:r>
        <w:tab/>
        <w:t>I really enjoy working in the small group setting.  It gives me a chance to work on deficiencies in my communication abilities and my personality.  However, I regret that we do not get more opportunities to interact with the various other groups in class.  It was nice to see the personalities of the other groups come out in their scenes at the end of class.</w:t>
      </w:r>
    </w:p>
    <w:p w:rsidR="00AC3FDE" w:rsidRDefault="00AC3FDE" w:rsidP="00900826">
      <w:pPr>
        <w:spacing w:line="480" w:lineRule="auto"/>
        <w:rPr>
          <w:b/>
        </w:rPr>
      </w:pPr>
      <w:r>
        <w:rPr>
          <w:b/>
        </w:rPr>
        <w:t>Reflection on Small’s Concepts</w:t>
      </w:r>
    </w:p>
    <w:p w:rsidR="00AC3FDE" w:rsidRDefault="00AC3FDE" w:rsidP="00AC3FDE">
      <w:pPr>
        <w:spacing w:line="480" w:lineRule="auto"/>
      </w:pPr>
      <w:r>
        <w:rPr>
          <w:b/>
        </w:rPr>
        <w:tab/>
      </w:r>
      <w:r>
        <w:t>Concreteness is best described as keeping the conversation away from the abstract and about the solid facts.  The biggest example of not following this behavior is generalizing.  T</w:t>
      </w:r>
      <w:r w:rsidR="00DF039E">
        <w:t>he conversation becomes about a</w:t>
      </w:r>
      <w:r>
        <w:t xml:space="preserve"> general group’s behavior</w:t>
      </w:r>
      <w:r w:rsidR="00DF039E">
        <w:t xml:space="preserve"> as opposed to the individual’s actions.  Concreteness keeps a client from drifting into a conversation that is meant to avoid their own feelings.</w:t>
      </w:r>
    </w:p>
    <w:p w:rsidR="00DF039E" w:rsidRDefault="00DF039E" w:rsidP="00AC3FDE">
      <w:pPr>
        <w:spacing w:line="480" w:lineRule="auto"/>
      </w:pPr>
      <w:r>
        <w:tab/>
        <w:t>The biggest use of this in everyday life is when we are trying to get to the bottom of a friend’s feelings or actions.  We ask them the “</w:t>
      </w:r>
      <w:proofErr w:type="spellStart"/>
      <w:r>
        <w:t>whats</w:t>
      </w:r>
      <w:proofErr w:type="spellEnd"/>
      <w:r>
        <w:t xml:space="preserve">, </w:t>
      </w:r>
      <w:proofErr w:type="spellStart"/>
      <w:r>
        <w:t>whens</w:t>
      </w:r>
      <w:proofErr w:type="spellEnd"/>
      <w:r>
        <w:t xml:space="preserve">, </w:t>
      </w:r>
      <w:proofErr w:type="spellStart"/>
      <w:r>
        <w:t>wheres</w:t>
      </w:r>
      <w:proofErr w:type="spellEnd"/>
      <w:r>
        <w:t xml:space="preserve">, and </w:t>
      </w:r>
      <w:proofErr w:type="spellStart"/>
      <w:r>
        <w:t>hows</w:t>
      </w:r>
      <w:proofErr w:type="spellEnd"/>
      <w:r>
        <w:t xml:space="preserve"> of present concerns” (Small, 1981, p. 93).  This is a technique that I often use in tragic c</w:t>
      </w:r>
      <w:r w:rsidR="00B96D11">
        <w:t>ircumstances.  When someone is upset over the death of someone close and is speaking with me about it, I will often keep it based on the concrete facts involving the death, how exactly they feel, and why they feel that way.  It has always seemed to help in the past.</w:t>
      </w:r>
    </w:p>
    <w:p w:rsidR="00B96D11" w:rsidRDefault="00B96D11" w:rsidP="00AC3FDE">
      <w:pPr>
        <w:spacing w:line="480" w:lineRule="auto"/>
      </w:pPr>
      <w:r>
        <w:tab/>
        <w:t>Confrontation is a method of showing a client they are in denial.  This is done by displaying facts that directly contract the things they are saying.  This approach should be used only with the utmost care as it can actually cause some to withdraw deeper into their fantasy.  It often has the effect of making those confronted angry… which can be a bad or good thing.</w:t>
      </w:r>
    </w:p>
    <w:p w:rsidR="00B96D11" w:rsidRDefault="00B96D11" w:rsidP="00AC3FDE">
      <w:pPr>
        <w:spacing w:line="480" w:lineRule="auto"/>
      </w:pPr>
      <w:r>
        <w:lastRenderedPageBreak/>
        <w:tab/>
        <w:t>Confrontation can be used in my nursing interactions with clients that appear to be hiding something based on objective facts that have been uncovered.  It may also be necessary if nonverbal and verbal communication appear to be unaligned.</w:t>
      </w:r>
      <w:r w:rsidR="0043199D">
        <w:t xml:space="preserve">  This is one of the main tools used when intervening on an addict.</w:t>
      </w:r>
    </w:p>
    <w:p w:rsidR="0043199D" w:rsidRDefault="0043199D" w:rsidP="00AC3FDE">
      <w:pPr>
        <w:spacing w:line="480" w:lineRule="auto"/>
        <w:rPr>
          <w:b/>
        </w:rPr>
      </w:pPr>
      <w:r>
        <w:rPr>
          <w:b/>
        </w:rPr>
        <w:t>Communication Goal</w:t>
      </w:r>
    </w:p>
    <w:p w:rsidR="0043199D" w:rsidRDefault="0043199D" w:rsidP="00AC3FDE">
      <w:pPr>
        <w:spacing w:line="480" w:lineRule="auto"/>
      </w:pPr>
      <w:r>
        <w:rPr>
          <w:b/>
        </w:rPr>
        <w:tab/>
      </w:r>
      <w:r>
        <w:t>My overall goal for the end of this course is to be more comfortable speaking to people.  I have quite a bit of social anxiety when I have to converse with people I do not know well or when I am in front of a large group.  This week to further this goal I will begin participating more in class.  This will allow me to raise my hand and be able to speak in front of a larger group.  This will force me to deal with any kind of anxiety issues I have.</w:t>
      </w:r>
    </w:p>
    <w:p w:rsidR="0043199D" w:rsidRDefault="0043199D" w:rsidP="00AC3FDE">
      <w:pPr>
        <w:spacing w:line="480" w:lineRule="auto"/>
      </w:pPr>
      <w:r>
        <w:tab/>
        <w:t>I will do this by raising my hand to answer questions in class.  I will measure it based on the number times I do this per day.  I will consider it a success if I average one per day.  At the end of the week, I will evaluate my average per day and see if it is greater than or less than my goal.</w:t>
      </w:r>
    </w:p>
    <w:p w:rsidR="0043199D" w:rsidRDefault="0043199D" w:rsidP="00AC3FDE">
      <w:pPr>
        <w:spacing w:line="480" w:lineRule="auto"/>
        <w:rPr>
          <w:b/>
        </w:rPr>
      </w:pPr>
      <w:r>
        <w:rPr>
          <w:b/>
        </w:rPr>
        <w:t>Summary</w:t>
      </w:r>
    </w:p>
    <w:p w:rsidR="0043199D" w:rsidRDefault="0043199D" w:rsidP="00AC3FDE">
      <w:pPr>
        <w:spacing w:line="480" w:lineRule="auto"/>
      </w:pPr>
      <w:r>
        <w:rPr>
          <w:b/>
        </w:rPr>
        <w:tab/>
      </w:r>
      <w:r>
        <w:t xml:space="preserve">I am very interested in working further with my small group.  It will allow me to work towards my ultimate communication goal as well as continue to teach me new communication strategies and methods.  I am also very interested to see how my communication goal goes for the week.  Hopefully, I will have enough opportunities to put myself out there a little bit more.  I look forward to </w:t>
      </w:r>
      <w:r w:rsidR="00B449D1">
        <w:t xml:space="preserve">inserting some of the techniques I learned this week into my everyday life.  </w:t>
      </w:r>
      <w:proofErr w:type="gramStart"/>
      <w:r w:rsidR="00B449D1">
        <w:t>Using enough eye contact to gain trust while not using so much that someone becomes uncomfortable is important.</w:t>
      </w:r>
      <w:proofErr w:type="gramEnd"/>
      <w:r w:rsidR="00B449D1">
        <w:t xml:space="preserve">  Also, humor is a good way to bring people together while mitigating anxiety.  These are two excellent tips.  </w:t>
      </w:r>
    </w:p>
    <w:p w:rsidR="00B449D1" w:rsidRDefault="00B449D1" w:rsidP="00AC3FDE">
      <w:pPr>
        <w:spacing w:line="480" w:lineRule="auto"/>
      </w:pPr>
    </w:p>
    <w:p w:rsidR="00B449D1" w:rsidRDefault="00B449D1" w:rsidP="00B449D1">
      <w:pPr>
        <w:spacing w:line="480" w:lineRule="auto"/>
        <w:jc w:val="center"/>
      </w:pPr>
      <w:r>
        <w:lastRenderedPageBreak/>
        <w:t>References</w:t>
      </w:r>
    </w:p>
    <w:p w:rsidR="00B449D1" w:rsidRPr="00B449D1" w:rsidRDefault="00B449D1" w:rsidP="00B449D1">
      <w:pPr>
        <w:spacing w:line="480" w:lineRule="auto"/>
      </w:pPr>
      <w:proofErr w:type="gramStart"/>
      <w:r>
        <w:t>Small, J. (1981).</w:t>
      </w:r>
      <w:proofErr w:type="gramEnd"/>
      <w:r>
        <w:t xml:space="preserve"> </w:t>
      </w:r>
      <w:proofErr w:type="gramStart"/>
      <w:r>
        <w:rPr>
          <w:i/>
        </w:rPr>
        <w:t>Becoming naturally therapeutic: A return to the true essence of helping.</w:t>
      </w:r>
      <w:proofErr w:type="gramEnd"/>
      <w:r>
        <w:rPr>
          <w:i/>
        </w:rPr>
        <w:t xml:space="preserve"> </w:t>
      </w:r>
      <w:r>
        <w:t>New York, NY: Bantam Books.</w:t>
      </w:r>
    </w:p>
    <w:sectPr w:rsidR="00B449D1" w:rsidRPr="00B449D1" w:rsidSect="00900826">
      <w:head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640F1" w:rsidRDefault="004640F1" w:rsidP="00900826">
      <w:pPr>
        <w:spacing w:after="0" w:line="240" w:lineRule="auto"/>
      </w:pPr>
      <w:r>
        <w:separator/>
      </w:r>
    </w:p>
  </w:endnote>
  <w:endnote w:type="continuationSeparator" w:id="0">
    <w:p w:rsidR="004640F1" w:rsidRDefault="004640F1" w:rsidP="0090082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640F1" w:rsidRDefault="004640F1" w:rsidP="00900826">
      <w:pPr>
        <w:spacing w:after="0" w:line="240" w:lineRule="auto"/>
      </w:pPr>
      <w:r>
        <w:separator/>
      </w:r>
    </w:p>
  </w:footnote>
  <w:footnote w:type="continuationSeparator" w:id="0">
    <w:p w:rsidR="004640F1" w:rsidRDefault="004640F1" w:rsidP="0090082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6684124"/>
      <w:docPartObj>
        <w:docPartGallery w:val="Page Numbers (Top of Page)"/>
        <w:docPartUnique/>
      </w:docPartObj>
    </w:sdtPr>
    <w:sdtContent>
      <w:p w:rsidR="0043199D" w:rsidRDefault="0043199D">
        <w:pPr>
          <w:pStyle w:val="Header"/>
          <w:jc w:val="right"/>
        </w:pPr>
        <w:fldSimple w:instr=" PAGE   \* MERGEFORMAT ">
          <w:r w:rsidR="00B449D1">
            <w:rPr>
              <w:noProof/>
            </w:rPr>
            <w:t>5</w:t>
          </w:r>
        </w:fldSimple>
      </w:p>
    </w:sdtContent>
  </w:sdt>
  <w:p w:rsidR="0043199D" w:rsidRDefault="0043199D">
    <w:pPr>
      <w:pStyle w:val="Header"/>
    </w:pPr>
    <w:r>
      <w:t>Reflective Essay #2</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6684082"/>
      <w:docPartObj>
        <w:docPartGallery w:val="Page Numbers (Top of Page)"/>
        <w:docPartUnique/>
      </w:docPartObj>
    </w:sdtPr>
    <w:sdtContent>
      <w:p w:rsidR="0043199D" w:rsidRDefault="0043199D">
        <w:pPr>
          <w:pStyle w:val="Header"/>
          <w:jc w:val="right"/>
        </w:pPr>
        <w:fldSimple w:instr=" PAGE   \* MERGEFORMAT ">
          <w:r>
            <w:rPr>
              <w:noProof/>
            </w:rPr>
            <w:t>1</w:t>
          </w:r>
        </w:fldSimple>
      </w:p>
    </w:sdtContent>
  </w:sdt>
  <w:p w:rsidR="0043199D" w:rsidRDefault="0043199D">
    <w:pPr>
      <w:pStyle w:val="Header"/>
    </w:pPr>
    <w:r>
      <w:t>Running head: REFLECTIVE ESSAY #2</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900826"/>
    <w:rsid w:val="0043199D"/>
    <w:rsid w:val="004640F1"/>
    <w:rsid w:val="00900826"/>
    <w:rsid w:val="00AC3FDE"/>
    <w:rsid w:val="00B02035"/>
    <w:rsid w:val="00B449D1"/>
    <w:rsid w:val="00B96D11"/>
    <w:rsid w:val="00DF039E"/>
    <w:rsid w:val="00E5315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020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00826"/>
    <w:pPr>
      <w:tabs>
        <w:tab w:val="center" w:pos="4680"/>
        <w:tab w:val="right" w:pos="9360"/>
      </w:tabs>
      <w:spacing w:after="0" w:line="240" w:lineRule="auto"/>
    </w:pPr>
  </w:style>
  <w:style w:type="character" w:customStyle="1" w:styleId="HeaderChar">
    <w:name w:val="Header Char"/>
    <w:basedOn w:val="DefaultParagraphFont"/>
    <w:link w:val="Header"/>
    <w:uiPriority w:val="99"/>
    <w:rsid w:val="00900826"/>
  </w:style>
  <w:style w:type="paragraph" w:styleId="Footer">
    <w:name w:val="footer"/>
    <w:basedOn w:val="Normal"/>
    <w:link w:val="FooterChar"/>
    <w:uiPriority w:val="99"/>
    <w:semiHidden/>
    <w:unhideWhenUsed/>
    <w:rsid w:val="00900826"/>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900826"/>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87A2567-E828-41C4-8A88-36AE532179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5</Pages>
  <Words>850</Words>
  <Characters>4846</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5685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Kelly</dc:creator>
  <cp:lastModifiedBy>Kelly</cp:lastModifiedBy>
  <cp:revision>1</cp:revision>
  <dcterms:created xsi:type="dcterms:W3CDTF">2012-09-04T14:14:00Z</dcterms:created>
  <dcterms:modified xsi:type="dcterms:W3CDTF">2012-09-04T15:19:00Z</dcterms:modified>
</cp:coreProperties>
</file>