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p>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p>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p>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p>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p>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p>
    <w:p w:rsidR="006E6D0F" w:rsidRP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Women's Journey of Recovery from S</w:t>
      </w:r>
      <w:r w:rsidRPr="006E6D0F">
        <w:rPr>
          <w:rFonts w:ascii="Times New Roman" w:hAnsi="Times New Roman" w:cs="Times New Roman"/>
          <w:bCs/>
          <w:color w:val="000000" w:themeColor="text1"/>
          <w:sz w:val="24"/>
          <w:szCs w:val="24"/>
        </w:rPr>
        <w:t>exual</w:t>
      </w:r>
      <w:r>
        <w:rPr>
          <w:rFonts w:ascii="Times New Roman" w:hAnsi="Times New Roman" w:cs="Times New Roman"/>
          <w:bCs/>
          <w:color w:val="000000" w:themeColor="text1"/>
          <w:sz w:val="24"/>
          <w:szCs w:val="24"/>
        </w:rPr>
        <w:t xml:space="preserve"> A</w:t>
      </w:r>
      <w:r w:rsidRPr="006E6D0F">
        <w:rPr>
          <w:rFonts w:ascii="Times New Roman" w:hAnsi="Times New Roman" w:cs="Times New Roman"/>
          <w:bCs/>
          <w:color w:val="000000" w:themeColor="text1"/>
          <w:sz w:val="24"/>
          <w:szCs w:val="24"/>
        </w:rPr>
        <w:t>ssault</w:t>
      </w:r>
      <w:r>
        <w:rPr>
          <w:rFonts w:ascii="Times New Roman" w:hAnsi="Times New Roman" w:cs="Times New Roman"/>
          <w:bCs/>
          <w:color w:val="000000" w:themeColor="text1"/>
          <w:sz w:val="24"/>
          <w:szCs w:val="24"/>
        </w:rPr>
        <w:t xml:space="preserve"> Trauma: A Grounded T</w:t>
      </w:r>
      <w:r w:rsidRPr="006E6D0F">
        <w:rPr>
          <w:rFonts w:ascii="Times New Roman" w:hAnsi="Times New Roman" w:cs="Times New Roman"/>
          <w:bCs/>
          <w:color w:val="000000" w:themeColor="text1"/>
          <w:sz w:val="24"/>
          <w:szCs w:val="24"/>
        </w:rPr>
        <w:t>heory</w:t>
      </w:r>
      <w:r>
        <w:rPr>
          <w:rFonts w:ascii="Times New Roman" w:hAnsi="Times New Roman" w:cs="Times New Roman"/>
          <w:bCs/>
          <w:color w:val="000000" w:themeColor="text1"/>
          <w:sz w:val="24"/>
          <w:szCs w:val="24"/>
        </w:rPr>
        <w:t xml:space="preserve"> P</w:t>
      </w:r>
      <w:r w:rsidRPr="006E6D0F">
        <w:rPr>
          <w:rFonts w:ascii="Times New Roman" w:hAnsi="Times New Roman" w:cs="Times New Roman"/>
          <w:bCs/>
          <w:color w:val="000000" w:themeColor="text1"/>
          <w:sz w:val="24"/>
          <w:szCs w:val="24"/>
        </w:rPr>
        <w:t>art I</w:t>
      </w:r>
    </w:p>
    <w:p w:rsidR="006E6D0F" w:rsidRPr="006E6D0F" w:rsidRDefault="006E6D0F" w:rsidP="006E6D0F">
      <w:pPr>
        <w:spacing w:line="480" w:lineRule="auto"/>
        <w:ind w:firstLine="720"/>
        <w:contextualSpacing/>
        <w:jc w:val="center"/>
        <w:rPr>
          <w:rFonts w:ascii="Times New Roman" w:hAnsi="Times New Roman" w:cs="Times New Roman"/>
          <w:color w:val="000000" w:themeColor="text1"/>
          <w:sz w:val="24"/>
          <w:szCs w:val="24"/>
        </w:rPr>
      </w:pPr>
      <w:r w:rsidRPr="006E6D0F">
        <w:rPr>
          <w:rFonts w:ascii="Times New Roman" w:hAnsi="Times New Roman" w:cs="Times New Roman"/>
          <w:color w:val="000000" w:themeColor="text1"/>
          <w:sz w:val="24"/>
          <w:szCs w:val="24"/>
        </w:rPr>
        <w:t xml:space="preserve">Nicole Maes, </w:t>
      </w:r>
      <w:r w:rsidRPr="00FA4BF6">
        <w:rPr>
          <w:rFonts w:ascii="Times New Roman" w:hAnsi="Times New Roman" w:cs="Times New Roman"/>
          <w:color w:val="000000" w:themeColor="text1"/>
          <w:sz w:val="24"/>
          <w:szCs w:val="24"/>
        </w:rPr>
        <w:t>Sarah Geiger, Shawna Storm, &amp; Shelby Cottrell</w:t>
      </w:r>
      <w:r w:rsidRPr="006E6D0F">
        <w:rPr>
          <w:rFonts w:ascii="Times New Roman" w:hAnsi="Times New Roman" w:cs="Times New Roman"/>
          <w:color w:val="000000" w:themeColor="text1"/>
          <w:sz w:val="24"/>
          <w:szCs w:val="24"/>
        </w:rPr>
        <w:t xml:space="preserve">, </w:t>
      </w:r>
    </w:p>
    <w:p w:rsidR="006E6D0F" w:rsidRPr="006E6D0F" w:rsidRDefault="006E6D0F" w:rsidP="006E6D0F">
      <w:pPr>
        <w:spacing w:after="0" w:line="480" w:lineRule="auto"/>
        <w:contextualSpacing/>
        <w:jc w:val="center"/>
        <w:rPr>
          <w:rFonts w:ascii="Times New Roman" w:hAnsi="Times New Roman" w:cs="Times New Roman"/>
          <w:color w:val="000000" w:themeColor="text1"/>
          <w:sz w:val="24"/>
          <w:szCs w:val="24"/>
        </w:rPr>
      </w:pPr>
      <w:r w:rsidRPr="006E6D0F">
        <w:rPr>
          <w:rFonts w:ascii="Times New Roman" w:hAnsi="Times New Roman" w:cs="Times New Roman"/>
          <w:color w:val="000000" w:themeColor="text1"/>
          <w:sz w:val="24"/>
          <w:szCs w:val="24"/>
        </w:rPr>
        <w:t>Lakeview School of Nursing</w:t>
      </w:r>
    </w:p>
    <w:p w:rsidR="006E6D0F" w:rsidRPr="006E6D0F" w:rsidRDefault="006E6D0F" w:rsidP="006E6D0F">
      <w:pPr>
        <w:spacing w:after="0" w:line="480" w:lineRule="auto"/>
        <w:contextualSpacing/>
        <w:jc w:val="center"/>
        <w:rPr>
          <w:rFonts w:ascii="Times New Roman" w:hAnsi="Times New Roman" w:cs="Times New Roman"/>
          <w:color w:val="000000" w:themeColor="text1"/>
          <w:sz w:val="24"/>
          <w:szCs w:val="24"/>
        </w:rPr>
      </w:pPr>
      <w:r w:rsidRPr="006E6D0F">
        <w:rPr>
          <w:rFonts w:ascii="Times New Roman" w:hAnsi="Times New Roman" w:cs="Times New Roman"/>
          <w:color w:val="000000" w:themeColor="text1"/>
          <w:sz w:val="24"/>
          <w:szCs w:val="24"/>
        </w:rPr>
        <w:t>Nursing Research</w:t>
      </w:r>
    </w:p>
    <w:p w:rsidR="006E6D0F" w:rsidRPr="006E6D0F" w:rsidRDefault="006E6D0F" w:rsidP="006E6D0F">
      <w:pPr>
        <w:spacing w:after="0" w:line="480" w:lineRule="auto"/>
        <w:contextualSpacing/>
        <w:jc w:val="center"/>
        <w:rPr>
          <w:rFonts w:ascii="Times New Roman" w:hAnsi="Times New Roman" w:cs="Times New Roman"/>
          <w:color w:val="000000" w:themeColor="text1"/>
          <w:sz w:val="24"/>
          <w:szCs w:val="24"/>
        </w:rPr>
      </w:pPr>
      <w:r w:rsidRPr="006E6D0F">
        <w:rPr>
          <w:rFonts w:ascii="Times New Roman" w:hAnsi="Times New Roman" w:cs="Times New Roman"/>
          <w:color w:val="000000" w:themeColor="text1"/>
          <w:sz w:val="24"/>
          <w:szCs w:val="24"/>
        </w:rPr>
        <w:t>21 June, 2012</w:t>
      </w:r>
    </w:p>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p>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pPr>
    </w:p>
    <w:p w:rsidR="006E6D0F" w:rsidRDefault="006E6D0F" w:rsidP="006E6D0F">
      <w:pPr>
        <w:autoSpaceDE w:val="0"/>
        <w:autoSpaceDN w:val="0"/>
        <w:adjustRightInd w:val="0"/>
        <w:spacing w:after="0" w:line="480" w:lineRule="auto"/>
        <w:contextualSpacing/>
        <w:rPr>
          <w:rFonts w:ascii="Times New Roman" w:hAnsi="Times New Roman" w:cs="Times New Roman"/>
          <w:bCs/>
          <w:color w:val="000000" w:themeColor="text1"/>
          <w:sz w:val="24"/>
          <w:szCs w:val="24"/>
        </w:rPr>
        <w:sectPr w:rsidR="006E6D0F" w:rsidSect="00A704AB">
          <w:headerReference w:type="default" r:id="rId7"/>
          <w:pgSz w:w="12240" w:h="15840"/>
          <w:pgMar w:top="1440" w:right="1440" w:bottom="1440" w:left="1440" w:header="720" w:footer="720" w:gutter="0"/>
          <w:cols w:space="720"/>
          <w:docGrid w:linePitch="360"/>
        </w:sectPr>
      </w:pPr>
    </w:p>
    <w:p w:rsidR="007B0A30" w:rsidRDefault="006E6D0F" w:rsidP="00855DC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Women’s Journey of Recovery from Sexual Assault Tra</w:t>
      </w:r>
      <w:r w:rsidR="0074339C">
        <w:rPr>
          <w:rFonts w:ascii="Times New Roman" w:hAnsi="Times New Roman" w:cs="Times New Roman"/>
          <w:sz w:val="24"/>
          <w:szCs w:val="24"/>
        </w:rPr>
        <w:t>u</w:t>
      </w:r>
      <w:r>
        <w:rPr>
          <w:rFonts w:ascii="Times New Roman" w:hAnsi="Times New Roman" w:cs="Times New Roman"/>
          <w:sz w:val="24"/>
          <w:szCs w:val="24"/>
        </w:rPr>
        <w:t>ma: A Grounded Theory Part 1</w:t>
      </w:r>
    </w:p>
    <w:p w:rsidR="007B0A30" w:rsidRPr="00D47F2D" w:rsidRDefault="00E438DE" w:rsidP="00855DC5">
      <w:pPr>
        <w:spacing w:after="0" w:line="480" w:lineRule="auto"/>
        <w:ind w:firstLine="720"/>
        <w:contextualSpacing/>
        <w:rPr>
          <w:rFonts w:ascii="Times New Roman" w:hAnsi="Times New Roman" w:cs="Times New Roman"/>
          <w:sz w:val="24"/>
          <w:szCs w:val="24"/>
        </w:rPr>
      </w:pPr>
      <w:r w:rsidRPr="00D47F2D">
        <w:rPr>
          <w:rFonts w:ascii="Times New Roman" w:hAnsi="Times New Roman" w:cs="Times New Roman"/>
          <w:color w:val="000000" w:themeColor="text1"/>
          <w:sz w:val="24"/>
          <w:szCs w:val="24"/>
        </w:rPr>
        <w:t xml:space="preserve">Thousands of women and children experience sexual assault. According to Denny, Duma, &amp; Mekwa (2007), although some research has been conducted on sexual assault little research has been conducted on the recovery of victims of sexual assault as a phenomenon. This study was designed to analyze and gain an understanding of what women go through during the first six months following a sexual assault. This study was designed to answer the </w:t>
      </w:r>
      <w:r w:rsidR="00D47F2D">
        <w:rPr>
          <w:rFonts w:ascii="Times New Roman" w:hAnsi="Times New Roman" w:cs="Times New Roman"/>
          <w:color w:val="000000" w:themeColor="text1"/>
          <w:sz w:val="24"/>
          <w:szCs w:val="24"/>
        </w:rPr>
        <w:t xml:space="preserve">proposed research </w:t>
      </w:r>
      <w:r w:rsidRPr="00D47F2D">
        <w:rPr>
          <w:rFonts w:ascii="Times New Roman" w:hAnsi="Times New Roman" w:cs="Times New Roman"/>
          <w:color w:val="000000" w:themeColor="text1"/>
          <w:sz w:val="24"/>
          <w:szCs w:val="24"/>
        </w:rPr>
        <w:t>question “What constitutes the journey of recovery undertaken by women within the first six months following sexual assault”</w:t>
      </w:r>
      <w:r w:rsidRPr="00D47F2D">
        <w:rPr>
          <w:rFonts w:ascii="Times New Roman" w:hAnsi="Times New Roman" w:cs="Times New Roman"/>
          <w:sz w:val="24"/>
          <w:szCs w:val="24"/>
        </w:rPr>
        <w:t xml:space="preserve"> (</w:t>
      </w:r>
      <w:r w:rsidRPr="00D47F2D">
        <w:rPr>
          <w:rFonts w:ascii="Times New Roman" w:hAnsi="Times New Roman" w:cs="Times New Roman"/>
          <w:color w:val="000000" w:themeColor="text1"/>
          <w:sz w:val="24"/>
          <w:szCs w:val="24"/>
        </w:rPr>
        <w:t>Denny, Duma, &amp; Mekwa, 2007,</w:t>
      </w:r>
      <w:r w:rsidRPr="00D47F2D">
        <w:rPr>
          <w:rFonts w:ascii="Times New Roman" w:hAnsi="Times New Roman" w:cs="Times New Roman"/>
          <w:sz w:val="24"/>
          <w:szCs w:val="24"/>
        </w:rPr>
        <w:t xml:space="preserve"> p. 4)? (pg. 4-5)</w:t>
      </w:r>
    </w:p>
    <w:p w:rsidR="00E438DE" w:rsidRPr="00D47F2D" w:rsidRDefault="00E438DE" w:rsidP="00855DC5">
      <w:pPr>
        <w:spacing w:after="0" w:line="480" w:lineRule="auto"/>
        <w:ind w:firstLine="720"/>
        <w:contextualSpacing/>
        <w:rPr>
          <w:rFonts w:ascii="Times New Roman" w:hAnsi="Times New Roman" w:cs="Times New Roman"/>
          <w:sz w:val="24"/>
          <w:szCs w:val="24"/>
        </w:rPr>
      </w:pPr>
      <w:r w:rsidRPr="00D47F2D">
        <w:rPr>
          <w:rFonts w:ascii="Times New Roman" w:hAnsi="Times New Roman" w:cs="Times New Roman"/>
          <w:color w:val="000000" w:themeColor="text1"/>
          <w:sz w:val="24"/>
          <w:szCs w:val="24"/>
        </w:rPr>
        <w:t>According to Denny, Duma, &amp; Mekwa, (2007), this study was a longitudinal qualitative study based on grounded theory methodology, and was not based on theoretical or conceptual framework. The population for this study included ten women above the age of 18. These women were selected through open, theoretical and purposeful sampling. The researchers conducted a series of four of in-depth interview where participants were encouraged and prompted to talk about their experiences following a rape, and how they were dealing with these different experiences. The interviews were analyzed individually then analyzed in comparison to the other participant’s interview. Then common themes were identified among participants and the results were complied. (pg. 4-8)</w:t>
      </w:r>
    </w:p>
    <w:p w:rsidR="00E438DE" w:rsidRPr="00D47F2D" w:rsidRDefault="00E438DE" w:rsidP="00855DC5">
      <w:pPr>
        <w:spacing w:after="0" w:line="480" w:lineRule="auto"/>
        <w:ind w:firstLine="720"/>
        <w:contextualSpacing/>
        <w:rPr>
          <w:rFonts w:ascii="Times New Roman" w:hAnsi="Times New Roman" w:cs="Times New Roman"/>
          <w:color w:val="000000" w:themeColor="text1"/>
          <w:sz w:val="24"/>
          <w:szCs w:val="24"/>
        </w:rPr>
      </w:pPr>
      <w:r w:rsidRPr="00D47F2D">
        <w:rPr>
          <w:rFonts w:ascii="Times New Roman" w:hAnsi="Times New Roman" w:cs="Times New Roman"/>
          <w:color w:val="000000" w:themeColor="text1"/>
          <w:sz w:val="24"/>
          <w:szCs w:val="24"/>
        </w:rPr>
        <w:t xml:space="preserve"> The results of this study showed that recovery from sexual assault is an individual experience that is greatly influenced by the victim and the victim’s support system; however, the researchers were able to identify key themes and stages of recovery among the participants </w:t>
      </w:r>
      <w:r w:rsidRPr="00D47F2D">
        <w:rPr>
          <w:rFonts w:ascii="Times New Roman" w:hAnsi="Times New Roman" w:cs="Times New Roman"/>
          <w:sz w:val="24"/>
          <w:szCs w:val="24"/>
        </w:rPr>
        <w:t>(</w:t>
      </w:r>
      <w:r w:rsidRPr="00D47F2D">
        <w:rPr>
          <w:rFonts w:ascii="Times New Roman" w:hAnsi="Times New Roman" w:cs="Times New Roman"/>
          <w:color w:val="000000" w:themeColor="text1"/>
          <w:sz w:val="24"/>
          <w:szCs w:val="24"/>
        </w:rPr>
        <w:t>Denny, Duma, &amp; Mekwa, 2007,</w:t>
      </w:r>
      <w:r w:rsidRPr="00D47F2D">
        <w:rPr>
          <w:rFonts w:ascii="Times New Roman" w:hAnsi="Times New Roman" w:cs="Times New Roman"/>
          <w:sz w:val="24"/>
          <w:szCs w:val="24"/>
        </w:rPr>
        <w:t xml:space="preserve"> p. 4-5)</w:t>
      </w:r>
      <w:r w:rsidRPr="00D47F2D">
        <w:rPr>
          <w:rFonts w:ascii="Times New Roman" w:hAnsi="Times New Roman" w:cs="Times New Roman"/>
          <w:color w:val="000000" w:themeColor="text1"/>
          <w:sz w:val="24"/>
          <w:szCs w:val="24"/>
        </w:rPr>
        <w:t xml:space="preserve">. This study did not form specific implications but formed a theory for the stages of recovery from sexual assault </w:t>
      </w:r>
      <w:r w:rsidRPr="00D47F2D">
        <w:rPr>
          <w:rFonts w:ascii="Times New Roman" w:hAnsi="Times New Roman" w:cs="Times New Roman"/>
          <w:sz w:val="24"/>
          <w:szCs w:val="24"/>
        </w:rPr>
        <w:t>(</w:t>
      </w:r>
      <w:r w:rsidRPr="00D47F2D">
        <w:rPr>
          <w:rFonts w:ascii="Times New Roman" w:hAnsi="Times New Roman" w:cs="Times New Roman"/>
          <w:color w:val="000000" w:themeColor="text1"/>
          <w:sz w:val="24"/>
          <w:szCs w:val="24"/>
        </w:rPr>
        <w:t>Denny, Duma, &amp; Mekwa, 2007,</w:t>
      </w:r>
      <w:r w:rsidRPr="00D47F2D">
        <w:rPr>
          <w:rFonts w:ascii="Times New Roman" w:hAnsi="Times New Roman" w:cs="Times New Roman"/>
          <w:sz w:val="24"/>
          <w:szCs w:val="24"/>
        </w:rPr>
        <w:t xml:space="preserve"> p. 10)</w:t>
      </w:r>
      <w:r w:rsidRPr="00D47F2D">
        <w:rPr>
          <w:rFonts w:ascii="Times New Roman" w:hAnsi="Times New Roman" w:cs="Times New Roman"/>
          <w:color w:val="000000" w:themeColor="text1"/>
          <w:sz w:val="24"/>
          <w:szCs w:val="24"/>
        </w:rPr>
        <w:t xml:space="preserve">. “These findings should be considered as theoretical foundations for the development of </w:t>
      </w:r>
      <w:r w:rsidRPr="00D47F2D">
        <w:rPr>
          <w:rFonts w:ascii="Times New Roman" w:hAnsi="Times New Roman" w:cs="Times New Roman"/>
          <w:color w:val="000000" w:themeColor="text1"/>
          <w:sz w:val="24"/>
          <w:szCs w:val="24"/>
        </w:rPr>
        <w:lastRenderedPageBreak/>
        <w:t>secondary and rehabilitation interventions for sexual assault management programmes” (Denny, Duma, &amp; Mekwa, 2007, pg. 10)</w:t>
      </w:r>
      <w:r w:rsidRPr="00D47F2D">
        <w:rPr>
          <w:rFonts w:ascii="Times New Roman" w:hAnsi="Times New Roman" w:cs="Times New Roman"/>
          <w:sz w:val="24"/>
          <w:szCs w:val="24"/>
        </w:rPr>
        <w:t xml:space="preserve">. </w:t>
      </w:r>
      <w:r w:rsidRPr="00D47F2D">
        <w:rPr>
          <w:rFonts w:ascii="Times New Roman" w:hAnsi="Times New Roman" w:cs="Times New Roman"/>
          <w:color w:val="000000" w:themeColor="text1"/>
          <w:sz w:val="24"/>
          <w:szCs w:val="24"/>
        </w:rPr>
        <w:t xml:space="preserve"> Using this theory can help health care professionals understand women responses to sexual assault, and help them to plan more appropriate interventions. </w:t>
      </w:r>
    </w:p>
    <w:p w:rsidR="00E438DE" w:rsidRPr="00D47F2D" w:rsidRDefault="00E438DE" w:rsidP="00855DC5">
      <w:pPr>
        <w:spacing w:after="0" w:line="480" w:lineRule="auto"/>
        <w:ind w:firstLine="720"/>
        <w:contextualSpacing/>
        <w:rPr>
          <w:rFonts w:ascii="Times New Roman" w:hAnsi="Times New Roman" w:cs="Times New Roman"/>
          <w:color w:val="000000" w:themeColor="text1"/>
          <w:sz w:val="24"/>
          <w:szCs w:val="24"/>
        </w:rPr>
      </w:pPr>
      <w:r w:rsidRPr="00D47F2D">
        <w:rPr>
          <w:rFonts w:ascii="Times New Roman" w:hAnsi="Times New Roman" w:cs="Times New Roman"/>
          <w:color w:val="000000" w:themeColor="text1"/>
          <w:sz w:val="24"/>
          <w:szCs w:val="24"/>
        </w:rPr>
        <w:t xml:space="preserve">The problem in this article is researchable, answerable with empirical data, and clearly and concisely </w:t>
      </w:r>
      <w:r w:rsidRPr="0074339C">
        <w:rPr>
          <w:rFonts w:ascii="Times New Roman" w:hAnsi="Times New Roman" w:cs="Times New Roman"/>
          <w:color w:val="000000" w:themeColor="text1"/>
          <w:sz w:val="24"/>
          <w:szCs w:val="24"/>
        </w:rPr>
        <w:t>stated</w:t>
      </w:r>
      <w:r w:rsidR="0074339C">
        <w:rPr>
          <w:rFonts w:ascii="Times New Roman" w:hAnsi="Times New Roman" w:cs="Times New Roman"/>
          <w:color w:val="000000" w:themeColor="text1"/>
          <w:sz w:val="24"/>
          <w:szCs w:val="24"/>
        </w:rPr>
        <w:t xml:space="preserve">. </w:t>
      </w:r>
      <w:r w:rsidRPr="00D47F2D">
        <w:rPr>
          <w:rFonts w:ascii="Times New Roman" w:hAnsi="Times New Roman" w:cs="Times New Roman"/>
          <w:color w:val="000000" w:themeColor="text1"/>
          <w:sz w:val="24"/>
          <w:szCs w:val="24"/>
        </w:rPr>
        <w:t xml:space="preserve">This problem is significant because </w:t>
      </w:r>
      <w:r w:rsidR="00D47F2D" w:rsidRPr="00D47F2D">
        <w:rPr>
          <w:rFonts w:ascii="Times New Roman" w:hAnsi="Times New Roman" w:cs="Times New Roman"/>
          <w:color w:val="000000" w:themeColor="text1"/>
          <w:sz w:val="24"/>
          <w:szCs w:val="24"/>
        </w:rPr>
        <w:t>g</w:t>
      </w:r>
      <w:r w:rsidRPr="00D47F2D">
        <w:rPr>
          <w:rFonts w:ascii="Times New Roman" w:hAnsi="Times New Roman" w:cs="Times New Roman"/>
          <w:color w:val="000000" w:themeColor="text1"/>
          <w:sz w:val="24"/>
          <w:szCs w:val="24"/>
        </w:rPr>
        <w:t>aining an understanding of the phenomenon of recovery and the survivor’s perspectives on their experiences during their journey to recovery can greatly help improve both women’s self care after sexual assault, and help health care professional’s better plan interventions for victims who have experienced sexual assault (Denny, Duma, &amp; Mekwa, 2007,</w:t>
      </w:r>
      <w:r w:rsidRPr="00D47F2D">
        <w:rPr>
          <w:rFonts w:ascii="Times New Roman" w:hAnsi="Times New Roman" w:cs="Times New Roman"/>
          <w:sz w:val="24"/>
          <w:szCs w:val="24"/>
        </w:rPr>
        <w:t xml:space="preserve"> </w:t>
      </w:r>
      <w:r w:rsidRPr="00D47F2D">
        <w:rPr>
          <w:rFonts w:ascii="Times New Roman" w:hAnsi="Times New Roman" w:cs="Times New Roman"/>
          <w:color w:val="000000" w:themeColor="text1"/>
          <w:sz w:val="24"/>
          <w:szCs w:val="24"/>
        </w:rPr>
        <w:t xml:space="preserve">pg. 5). </w:t>
      </w:r>
    </w:p>
    <w:p w:rsidR="00E438DE" w:rsidRPr="00E438DE" w:rsidRDefault="00E438DE" w:rsidP="00855DC5">
      <w:pPr>
        <w:spacing w:after="0" w:line="480" w:lineRule="auto"/>
        <w:ind w:firstLine="720"/>
        <w:contextualSpacing/>
        <w:rPr>
          <w:rFonts w:ascii="Times New Roman" w:hAnsi="Times New Roman" w:cs="Times New Roman"/>
          <w:color w:val="000000" w:themeColor="text1"/>
          <w:sz w:val="24"/>
          <w:szCs w:val="24"/>
        </w:rPr>
      </w:pPr>
      <w:r w:rsidRPr="00D47F2D">
        <w:rPr>
          <w:rFonts w:ascii="Times New Roman" w:hAnsi="Times New Roman" w:cs="Times New Roman"/>
          <w:color w:val="000000" w:themeColor="text1"/>
          <w:sz w:val="24"/>
          <w:szCs w:val="24"/>
        </w:rPr>
        <w:t>This study was not based on theoretical or conceptual framework.  Accor</w:t>
      </w:r>
      <w:r w:rsidR="00787C18" w:rsidRPr="00D47F2D">
        <w:rPr>
          <w:rFonts w:ascii="Times New Roman" w:hAnsi="Times New Roman" w:cs="Times New Roman"/>
          <w:color w:val="000000" w:themeColor="text1"/>
          <w:sz w:val="24"/>
          <w:szCs w:val="24"/>
        </w:rPr>
        <w:t>ding to Rebar, Gersh, Macnee &amp;</w:t>
      </w:r>
      <w:r w:rsidRPr="00D47F2D">
        <w:rPr>
          <w:rFonts w:ascii="Times New Roman" w:hAnsi="Times New Roman" w:cs="Times New Roman"/>
          <w:color w:val="000000" w:themeColor="text1"/>
          <w:sz w:val="24"/>
          <w:szCs w:val="24"/>
        </w:rPr>
        <w:t xml:space="preserve"> McCabe (2011), “theory, theoretical frameworks, and conceptual frameworks all provide a description of the proposed relationships among abstract components that are aspects of the research problem of interest” (p. 205). Rather than starting with a hypothesis these researchers started with the data collections process, then used this information to form a theory (Denny, Duma, &amp; Mekwa, 2007, pg. 7). </w:t>
      </w:r>
      <w:r w:rsidRPr="00D47F2D">
        <w:rPr>
          <w:rFonts w:ascii="Times New Roman" w:hAnsi="Times New Roman" w:cs="Times New Roman"/>
          <w:sz w:val="24"/>
          <w:szCs w:val="24"/>
        </w:rPr>
        <w:t xml:space="preserve"> “The general guidelines that were used as a framework for conducting data analysis were those of Strauss and Corbin which are open coding, axial coding, selective coding, coding for</w:t>
      </w:r>
      <w:r w:rsidRPr="00D47F2D">
        <w:rPr>
          <w:rFonts w:ascii="Times New Roman" w:hAnsi="Times New Roman" w:cs="Times New Roman"/>
          <w:color w:val="000000" w:themeColor="text1"/>
          <w:sz w:val="24"/>
          <w:szCs w:val="24"/>
        </w:rPr>
        <w:t xml:space="preserve"> </w:t>
      </w:r>
      <w:r w:rsidRPr="00D47F2D">
        <w:rPr>
          <w:rFonts w:ascii="Times New Roman" w:hAnsi="Times New Roman" w:cs="Times New Roman"/>
          <w:sz w:val="24"/>
          <w:szCs w:val="24"/>
        </w:rPr>
        <w:t>process and the integrative or adjunctive mechanisms” (Denny, Duma, &amp; Mekwa, 2007, pg. 7). This framework fits the problem, and helps to develop a theory for the phenomenon of recovery from sexual assault. This article does not provide a description of relationship among abstract components but provides a description of the relationship between of the client’s experiences and their proposed theory.</w:t>
      </w:r>
      <w:r w:rsidRPr="00E438DE">
        <w:rPr>
          <w:rFonts w:ascii="Times New Roman" w:hAnsi="Times New Roman" w:cs="Times New Roman"/>
          <w:sz w:val="24"/>
          <w:szCs w:val="24"/>
        </w:rPr>
        <w:t xml:space="preserve"> </w:t>
      </w:r>
    </w:p>
    <w:p w:rsidR="00C4640E" w:rsidRPr="00C4640E" w:rsidRDefault="00C4640E" w:rsidP="00855DC5">
      <w:pPr>
        <w:pStyle w:val="NormalWeb"/>
        <w:shd w:val="clear" w:color="auto" w:fill="FFFFFF"/>
        <w:spacing w:after="0" w:line="480" w:lineRule="auto"/>
        <w:ind w:firstLine="720"/>
        <w:contextualSpacing/>
        <w:rPr>
          <w:color w:val="000000" w:themeColor="text1"/>
        </w:rPr>
      </w:pPr>
      <w:r w:rsidRPr="00C4640E">
        <w:rPr>
          <w:color w:val="000000" w:themeColor="text1"/>
        </w:rPr>
        <w:t xml:space="preserve">There is not a review of literature section within this research article, but in the introduction and background segment it states that the “literature review revealed studies which </w:t>
      </w:r>
      <w:r w:rsidRPr="00C4640E">
        <w:rPr>
          <w:color w:val="000000" w:themeColor="text1"/>
        </w:rPr>
        <w:lastRenderedPageBreak/>
        <w:t>focused on the predictors of recovery following sexual assault and coping strategies during the event of sexual assault” (</w:t>
      </w:r>
      <w:r w:rsidR="00787C18">
        <w:rPr>
          <w:color w:val="000000" w:themeColor="text1"/>
        </w:rPr>
        <w:t xml:space="preserve">Denny, </w:t>
      </w:r>
      <w:r w:rsidRPr="00C4640E">
        <w:rPr>
          <w:color w:val="000000" w:themeColor="text1"/>
        </w:rPr>
        <w:t>Duma,</w:t>
      </w:r>
      <w:r w:rsidR="00787C18">
        <w:rPr>
          <w:color w:val="000000" w:themeColor="text1"/>
        </w:rPr>
        <w:t xml:space="preserve"> &amp;</w:t>
      </w:r>
      <w:r w:rsidRPr="00C4640E">
        <w:rPr>
          <w:color w:val="000000" w:themeColor="text1"/>
        </w:rPr>
        <w:t xml:space="preserve"> Mekwa, 2007, p. 4). </w:t>
      </w:r>
      <w:r w:rsidRPr="00D47F2D">
        <w:rPr>
          <w:color w:val="000000" w:themeColor="text1"/>
          <w:highlight w:val="blue"/>
        </w:rPr>
        <w:t>This article was published in December of 2007 and referenced 34 different sources to help conduct this study. Sixteen sources are dated back five years from the time of publication while the rest go back further - the earliest year being 1967.</w:t>
      </w:r>
      <w:r w:rsidRPr="00C4640E">
        <w:rPr>
          <w:color w:val="000000" w:themeColor="text1"/>
        </w:rPr>
        <w:t xml:space="preserve"> All of the information in the research is current (or at least was during the time of publication) because all the subjects interviewed were women who presented themselves within the first week following sexual assault </w:t>
      </w:r>
      <w:r w:rsidRPr="001E6329">
        <w:rPr>
          <w:color w:val="000000" w:themeColor="text1"/>
          <w:highlight w:val="yellow"/>
        </w:rPr>
        <w:t>(</w:t>
      </w:r>
      <w:r w:rsidR="00787C18" w:rsidRPr="001E6329">
        <w:rPr>
          <w:color w:val="000000" w:themeColor="text1"/>
          <w:highlight w:val="yellow"/>
        </w:rPr>
        <w:t xml:space="preserve">Denny, </w:t>
      </w:r>
      <w:r w:rsidRPr="001E6329">
        <w:rPr>
          <w:color w:val="000000" w:themeColor="text1"/>
          <w:highlight w:val="yellow"/>
        </w:rPr>
        <w:t xml:space="preserve">Duma, </w:t>
      </w:r>
      <w:r w:rsidR="00787C18" w:rsidRPr="001E6329">
        <w:rPr>
          <w:color w:val="000000" w:themeColor="text1"/>
          <w:highlight w:val="yellow"/>
        </w:rPr>
        <w:t>&amp; Mekwa</w:t>
      </w:r>
      <w:r w:rsidRPr="001E6329">
        <w:rPr>
          <w:color w:val="000000" w:themeColor="text1"/>
          <w:highlight w:val="yellow"/>
        </w:rPr>
        <w:t>).</w:t>
      </w:r>
      <w:r w:rsidRPr="00C4640E">
        <w:rPr>
          <w:color w:val="000000" w:themeColor="text1"/>
        </w:rPr>
        <w:t xml:space="preserve"> Initially there were gaps in the knowledge. This current study used the principles of grounded theory of methodology and then furthered the research to better educate health professionals on the severity of the aftermath of sexual assault. Health care providers assumed that their methods and intuition of recovery was best for the victim when in actuality, this wasn’t the case. “The nursing profession and all other health professionals cannot afford to be guided by their own instincts in the management of sexual assault survivors” (</w:t>
      </w:r>
      <w:r w:rsidR="004E0E28">
        <w:rPr>
          <w:color w:val="000000" w:themeColor="text1"/>
        </w:rPr>
        <w:t xml:space="preserve">Denny, </w:t>
      </w:r>
      <w:r w:rsidRPr="00C4640E">
        <w:rPr>
          <w:color w:val="000000" w:themeColor="text1"/>
        </w:rPr>
        <w:t xml:space="preserve">Duma, </w:t>
      </w:r>
      <w:r w:rsidR="004E0E28">
        <w:rPr>
          <w:color w:val="000000" w:themeColor="text1"/>
        </w:rPr>
        <w:t xml:space="preserve">&amp; </w:t>
      </w:r>
      <w:r w:rsidRPr="00C4640E">
        <w:rPr>
          <w:color w:val="000000" w:themeColor="text1"/>
        </w:rPr>
        <w:t xml:space="preserve">Mekwa, 2007, p. 5). It was discovered in 1993 by Wilson and Raphael that the result of this research phenomenon would benefit most from not the instincts of the health care providers but the women themselves </w:t>
      </w:r>
      <w:r w:rsidRPr="001E6329">
        <w:rPr>
          <w:color w:val="000000" w:themeColor="text1"/>
          <w:highlight w:val="yellow"/>
        </w:rPr>
        <w:t>(</w:t>
      </w:r>
      <w:r w:rsidR="001E6329" w:rsidRPr="001E6329">
        <w:rPr>
          <w:color w:val="000000" w:themeColor="text1"/>
          <w:highlight w:val="yellow"/>
        </w:rPr>
        <w:t xml:space="preserve">Denny, </w:t>
      </w:r>
      <w:r w:rsidRPr="001E6329">
        <w:rPr>
          <w:color w:val="000000" w:themeColor="text1"/>
          <w:highlight w:val="yellow"/>
        </w:rPr>
        <w:t xml:space="preserve">Duma, </w:t>
      </w:r>
      <w:r w:rsidR="001E6329" w:rsidRPr="001E6329">
        <w:rPr>
          <w:color w:val="000000" w:themeColor="text1"/>
          <w:highlight w:val="yellow"/>
        </w:rPr>
        <w:t>&amp; Mekwa</w:t>
      </w:r>
      <w:r w:rsidRPr="001E6329">
        <w:rPr>
          <w:color w:val="000000" w:themeColor="text1"/>
          <w:highlight w:val="yellow"/>
        </w:rPr>
        <w:t>).</w:t>
      </w:r>
      <w:r w:rsidRPr="00C4640E">
        <w:rPr>
          <w:color w:val="000000" w:themeColor="text1"/>
        </w:rPr>
        <w:t xml:space="preserve"> </w:t>
      </w:r>
    </w:p>
    <w:p w:rsidR="00855DC5" w:rsidRPr="00855DC5" w:rsidRDefault="00C4640E" w:rsidP="00855DC5">
      <w:pPr>
        <w:pStyle w:val="NormalWeb"/>
        <w:shd w:val="clear" w:color="auto" w:fill="FFFFFF"/>
        <w:spacing w:after="0" w:line="480" w:lineRule="auto"/>
        <w:ind w:firstLine="720"/>
        <w:contextualSpacing/>
        <w:rPr>
          <w:color w:val="000000" w:themeColor="text1"/>
        </w:rPr>
      </w:pPr>
      <w:r w:rsidRPr="00C4640E">
        <w:rPr>
          <w:color w:val="000000" w:themeColor="text1"/>
        </w:rPr>
        <w:t>The research question is clearly stated within the article</w:t>
      </w:r>
      <w:r w:rsidR="00D47F2D">
        <w:rPr>
          <w:color w:val="000000" w:themeColor="text1"/>
        </w:rPr>
        <w:t>, and is</w:t>
      </w:r>
      <w:r w:rsidRPr="00C4640E">
        <w:rPr>
          <w:color w:val="000000" w:themeColor="text1"/>
        </w:rPr>
        <w:t xml:space="preserve"> researchable as stated because it was already studied; this article is further conducting the question to improve care. The research question interrelates with the problem because realistically there is no easy way in solving this problem because it is such a personal topic. </w:t>
      </w:r>
      <w:r w:rsidR="001E6329">
        <w:rPr>
          <w:color w:val="000000" w:themeColor="text1"/>
        </w:rPr>
        <w:t>H</w:t>
      </w:r>
      <w:r w:rsidRPr="00C4640E">
        <w:rPr>
          <w:color w:val="000000" w:themeColor="text1"/>
        </w:rPr>
        <w:t>ealth care professionals were taking the situation in</w:t>
      </w:r>
      <w:r w:rsidR="001E6329">
        <w:rPr>
          <w:color w:val="000000" w:themeColor="text1"/>
        </w:rPr>
        <w:t>to</w:t>
      </w:r>
      <w:r w:rsidRPr="00C4640E">
        <w:rPr>
          <w:color w:val="000000" w:themeColor="text1"/>
        </w:rPr>
        <w:t xml:space="preserve"> their own</w:t>
      </w:r>
      <w:r w:rsidR="001E6329">
        <w:rPr>
          <w:color w:val="000000" w:themeColor="text1"/>
        </w:rPr>
        <w:t xml:space="preserve"> hands, however research </w:t>
      </w:r>
      <w:r w:rsidR="00855DC5">
        <w:rPr>
          <w:color w:val="000000" w:themeColor="text1"/>
        </w:rPr>
        <w:t xml:space="preserve">identified that </w:t>
      </w:r>
      <w:r w:rsidRPr="00C4640E">
        <w:rPr>
          <w:color w:val="000000" w:themeColor="text1"/>
        </w:rPr>
        <w:t>interview</w:t>
      </w:r>
      <w:r w:rsidR="001E6329">
        <w:rPr>
          <w:color w:val="000000" w:themeColor="text1"/>
        </w:rPr>
        <w:t>ing victims</w:t>
      </w:r>
      <w:r w:rsidR="00855DC5">
        <w:rPr>
          <w:color w:val="000000" w:themeColor="text1"/>
        </w:rPr>
        <w:t xml:space="preserve"> was a </w:t>
      </w:r>
      <w:r w:rsidR="00855DC5" w:rsidRPr="00C4640E">
        <w:rPr>
          <w:color w:val="000000" w:themeColor="text1"/>
        </w:rPr>
        <w:t>more</w:t>
      </w:r>
      <w:r w:rsidR="001E6329">
        <w:rPr>
          <w:color w:val="000000" w:themeColor="text1"/>
        </w:rPr>
        <w:t xml:space="preserve"> constructive way to help</w:t>
      </w:r>
      <w:r w:rsidRPr="00C4640E">
        <w:rPr>
          <w:color w:val="000000" w:themeColor="text1"/>
        </w:rPr>
        <w:t xml:space="preserve"> these survivors </w:t>
      </w:r>
      <w:r w:rsidR="001E6329">
        <w:rPr>
          <w:color w:val="000000" w:themeColor="text1"/>
        </w:rPr>
        <w:t xml:space="preserve">accept what happened to them, and </w:t>
      </w:r>
      <w:r w:rsidRPr="00C4640E">
        <w:rPr>
          <w:color w:val="000000" w:themeColor="text1"/>
        </w:rPr>
        <w:t>move on</w:t>
      </w:r>
      <w:r w:rsidR="001E6329">
        <w:rPr>
          <w:color w:val="000000" w:themeColor="text1"/>
        </w:rPr>
        <w:t xml:space="preserve"> to </w:t>
      </w:r>
      <w:r w:rsidR="001E6329" w:rsidRPr="00855DC5">
        <w:rPr>
          <w:color w:val="000000" w:themeColor="text1"/>
        </w:rPr>
        <w:t>have constructive lives</w:t>
      </w:r>
      <w:r w:rsidRPr="00855DC5">
        <w:rPr>
          <w:color w:val="000000" w:themeColor="text1"/>
        </w:rPr>
        <w:t>.</w:t>
      </w:r>
      <w:r w:rsidR="00855DC5" w:rsidRPr="00855DC5">
        <w:rPr>
          <w:color w:val="000000" w:themeColor="text1"/>
        </w:rPr>
        <w:t xml:space="preserve"> </w:t>
      </w:r>
    </w:p>
    <w:p w:rsidR="00D47F2D" w:rsidRPr="00855DC5" w:rsidRDefault="00C4640E" w:rsidP="00855DC5">
      <w:pPr>
        <w:pStyle w:val="NormalWeb"/>
        <w:shd w:val="clear" w:color="auto" w:fill="FFFFFF"/>
        <w:spacing w:after="0" w:line="480" w:lineRule="auto"/>
        <w:ind w:firstLine="720"/>
        <w:contextualSpacing/>
        <w:rPr>
          <w:color w:val="000000" w:themeColor="text1"/>
        </w:rPr>
      </w:pPr>
      <w:r w:rsidRPr="00855DC5">
        <w:rPr>
          <w:color w:val="000000" w:themeColor="text1"/>
        </w:rPr>
        <w:lastRenderedPageBreak/>
        <w:t xml:space="preserve">The variables used for this research study were the perspectives and opinions of women over the age of 18 who were sexually assaulted within the week of being recruited to the study. There is not a dominant and defined definition within this study but </w:t>
      </w:r>
      <w:r w:rsidR="00855DC5" w:rsidRPr="00855DC5">
        <w:rPr>
          <w:color w:val="000000" w:themeColor="text1"/>
        </w:rPr>
        <w:t>it’s inferred</w:t>
      </w:r>
      <w:r w:rsidRPr="00855DC5">
        <w:rPr>
          <w:color w:val="000000" w:themeColor="text1"/>
        </w:rPr>
        <w:t xml:space="preserve"> that sexual assault is what the researchers would like for the readers to know and understand. Conceptually, the researchers explained the background of sexual assault and the thousands who suffer from this horrifying action. The question of sexual assault is not put together for one to concretely understand it; instead researchers abstractly used the insights of survivors and </w:t>
      </w:r>
      <w:r w:rsidR="00D47F2D" w:rsidRPr="00855DC5">
        <w:rPr>
          <w:color w:val="000000" w:themeColor="text1"/>
        </w:rPr>
        <w:t>victims’</w:t>
      </w:r>
      <w:r w:rsidRPr="00855DC5">
        <w:rPr>
          <w:color w:val="000000" w:themeColor="text1"/>
        </w:rPr>
        <w:t xml:space="preserve"> to help the health profession gain a better knowledge and understanding of this phenomenon in the hopes that both women’s self-care after sexual assault and clinical management interventions for women who have been sexually assaulted will greatly improve (</w:t>
      </w:r>
      <w:r w:rsidR="00D47F2D" w:rsidRPr="00855DC5">
        <w:rPr>
          <w:color w:val="000000" w:themeColor="text1"/>
        </w:rPr>
        <w:t xml:space="preserve">Denny, </w:t>
      </w:r>
      <w:r w:rsidRPr="00855DC5">
        <w:rPr>
          <w:color w:val="000000" w:themeColor="text1"/>
        </w:rPr>
        <w:t>Duma,</w:t>
      </w:r>
      <w:r w:rsidR="00D47F2D" w:rsidRPr="00855DC5">
        <w:rPr>
          <w:color w:val="000000" w:themeColor="text1"/>
        </w:rPr>
        <w:t xml:space="preserve"> &amp; Mekwa</w:t>
      </w:r>
      <w:r w:rsidRPr="00855DC5">
        <w:rPr>
          <w:color w:val="000000" w:themeColor="text1"/>
        </w:rPr>
        <w:t>, 2007). There are no irrelevant variables involved as this was a homogenous study only and both men and minors were excluded from the study. The only intervening variable that researchers were conscientious about was making sure to prevent the research activities that could potentially be detrimental to the participants during the main study (D</w:t>
      </w:r>
      <w:r w:rsidR="00D47F2D" w:rsidRPr="00855DC5">
        <w:rPr>
          <w:color w:val="000000" w:themeColor="text1"/>
        </w:rPr>
        <w:t>enny, D</w:t>
      </w:r>
      <w:r w:rsidRPr="00855DC5">
        <w:rPr>
          <w:color w:val="000000" w:themeColor="text1"/>
        </w:rPr>
        <w:t>uma,</w:t>
      </w:r>
      <w:r w:rsidR="00D47F2D" w:rsidRPr="00855DC5">
        <w:rPr>
          <w:color w:val="000000" w:themeColor="text1"/>
        </w:rPr>
        <w:t xml:space="preserve"> &amp; Mekwa, 2007</w:t>
      </w:r>
      <w:r w:rsidRPr="00855DC5">
        <w:rPr>
          <w:color w:val="000000" w:themeColor="text1"/>
        </w:rPr>
        <w:t xml:space="preserve">). </w:t>
      </w:r>
    </w:p>
    <w:p w:rsidR="00CE6385" w:rsidRPr="00855DC5" w:rsidRDefault="00CE6385" w:rsidP="00855DC5">
      <w:pPr>
        <w:pStyle w:val="NormalWeb"/>
        <w:shd w:val="clear" w:color="auto" w:fill="FFFFFF"/>
        <w:spacing w:after="0" w:line="480" w:lineRule="auto"/>
        <w:ind w:firstLine="720"/>
        <w:contextualSpacing/>
        <w:rPr>
          <w:color w:val="000000" w:themeColor="text1"/>
        </w:rPr>
      </w:pPr>
      <w:r w:rsidRPr="00855DC5">
        <w:t xml:space="preserve">The study’s design was that of a longitudinal qualitative research study utilizing grounded theory methodology. </w:t>
      </w:r>
      <w:r w:rsidR="00F55005" w:rsidRPr="00855DC5">
        <w:t>The study’s purpose</w:t>
      </w:r>
      <w:r w:rsidRPr="00855DC5">
        <w:t xml:space="preserve"> is to det</w:t>
      </w:r>
      <w:r w:rsidR="00F55005" w:rsidRPr="00855DC5">
        <w:t>ermine the nature of recovery by</w:t>
      </w:r>
      <w:r w:rsidRPr="00855DC5">
        <w:t xml:space="preserve"> women victims of sexual assault within the first 6 months.</w:t>
      </w:r>
      <w:r w:rsidR="00F068F3" w:rsidRPr="00855DC5">
        <w:t xml:space="preserve"> (</w:t>
      </w:r>
      <w:r w:rsidR="007B0A30" w:rsidRPr="00855DC5">
        <w:t xml:space="preserve">Denny, </w:t>
      </w:r>
      <w:r w:rsidR="000A2D7C" w:rsidRPr="00855DC5">
        <w:t xml:space="preserve">Duma, </w:t>
      </w:r>
      <w:r w:rsidR="007B0A30" w:rsidRPr="00855DC5">
        <w:t xml:space="preserve">&amp; Mekwa, </w:t>
      </w:r>
      <w:r w:rsidR="000A2D7C" w:rsidRPr="00855DC5">
        <w:t xml:space="preserve">2007, p. </w:t>
      </w:r>
      <w:r w:rsidR="00F068F3" w:rsidRPr="00855DC5">
        <w:t>5)</w:t>
      </w:r>
      <w:r w:rsidRPr="00855DC5">
        <w:t xml:space="preserve"> </w:t>
      </w:r>
      <w:r w:rsidR="00F55005" w:rsidRPr="00855DC5">
        <w:t xml:space="preserve">The design </w:t>
      </w:r>
      <w:r w:rsidRPr="00855DC5">
        <w:t>appears appropriate</w:t>
      </w:r>
      <w:r w:rsidR="00F55005" w:rsidRPr="00855DC5">
        <w:t>.</w:t>
      </w:r>
      <w:r w:rsidRPr="00855DC5">
        <w:t xml:space="preserve"> </w:t>
      </w:r>
      <w:r w:rsidR="00F55005" w:rsidRPr="00855DC5">
        <w:t>T</w:t>
      </w:r>
      <w:r w:rsidRPr="00855DC5">
        <w:t>he study</w:t>
      </w:r>
      <w:r w:rsidR="00F068F3" w:rsidRPr="00855DC5">
        <w:t xml:space="preserve"> involves the collection of data over time and directly from victims. </w:t>
      </w:r>
      <w:r w:rsidR="0099142D" w:rsidRPr="00855DC5">
        <w:t>(Rebar</w:t>
      </w:r>
      <w:r w:rsidR="001E64B8" w:rsidRPr="00855DC5">
        <w:t>, Gersch, Macnee, McCabe, 2011</w:t>
      </w:r>
      <w:r w:rsidR="0099142D" w:rsidRPr="00855DC5">
        <w:t>)</w:t>
      </w:r>
      <w:r w:rsidR="00855DC5" w:rsidRPr="00855DC5">
        <w:t xml:space="preserve">. </w:t>
      </w:r>
      <w:r w:rsidR="00F600CF" w:rsidRPr="00855DC5">
        <w:t xml:space="preserve">The utilization of grounded theory </w:t>
      </w:r>
      <w:r w:rsidR="00F25722" w:rsidRPr="00855DC5">
        <w:t>is</w:t>
      </w:r>
      <w:r w:rsidR="00762DD5" w:rsidRPr="00855DC5">
        <w:t xml:space="preserve"> appropriate as</w:t>
      </w:r>
      <w:r w:rsidR="00F600CF" w:rsidRPr="00855DC5">
        <w:t xml:space="preserve"> such theory is based on participant’s reality rather than on theoretical speculation. (Rebar</w:t>
      </w:r>
      <w:r w:rsidR="001E64B8" w:rsidRPr="00855DC5">
        <w:t>, Gersch, Macnee, McCabe, 2011</w:t>
      </w:r>
      <w:r w:rsidR="00F600CF" w:rsidRPr="00855DC5">
        <w:t>) Such an approach seems best suited to provide</w:t>
      </w:r>
      <w:r w:rsidR="00A233BC" w:rsidRPr="00855DC5">
        <w:t xml:space="preserve"> an </w:t>
      </w:r>
      <w:r w:rsidR="00F600CF" w:rsidRPr="00855DC5">
        <w:t>answer to the study’s main research question</w:t>
      </w:r>
      <w:r w:rsidR="0099142D" w:rsidRPr="00855DC5">
        <w:t xml:space="preserve">, </w:t>
      </w:r>
      <w:r w:rsidR="00F600CF" w:rsidRPr="00855DC5">
        <w:t>recovery</w:t>
      </w:r>
      <w:r w:rsidR="00F25722" w:rsidRPr="00855DC5">
        <w:t xml:space="preserve"> from</w:t>
      </w:r>
      <w:r w:rsidR="00F83484" w:rsidRPr="00855DC5">
        <w:t xml:space="preserve"> sexual assault</w:t>
      </w:r>
      <w:r w:rsidR="00F600CF" w:rsidRPr="00855DC5">
        <w:t>.</w:t>
      </w:r>
      <w:r w:rsidR="007B0A30" w:rsidRPr="00855DC5">
        <w:t xml:space="preserve"> I</w:t>
      </w:r>
      <w:r w:rsidR="00646F21" w:rsidRPr="00855DC5">
        <w:t>nternal valid</w:t>
      </w:r>
      <w:r w:rsidR="00F55005" w:rsidRPr="00855DC5">
        <w:t xml:space="preserve">ity was addressed </w:t>
      </w:r>
      <w:r w:rsidR="00646F21" w:rsidRPr="00855DC5">
        <w:t xml:space="preserve">under the data analysis heading. The study utilized Strauss and Corbin’s general </w:t>
      </w:r>
      <w:r w:rsidR="00646F21" w:rsidRPr="00855DC5">
        <w:lastRenderedPageBreak/>
        <w:t>guidelines as a framework. The authors listed</w:t>
      </w:r>
      <w:r w:rsidR="0077060B" w:rsidRPr="00855DC5">
        <w:t xml:space="preserve"> </w:t>
      </w:r>
      <w:r w:rsidR="00646F21" w:rsidRPr="00855DC5">
        <w:t>complimentary procedures used to improve the trustworthiness and credibility of the findings</w:t>
      </w:r>
      <w:r w:rsidR="00F55005" w:rsidRPr="00855DC5">
        <w:t>.</w:t>
      </w:r>
      <w:r w:rsidR="00646F21" w:rsidRPr="00855DC5">
        <w:t xml:space="preserve"> </w:t>
      </w:r>
      <w:r w:rsidR="007B0A30" w:rsidRPr="00855DC5">
        <w:t>(Denny, Duma, &amp; Mekwa</w:t>
      </w:r>
      <w:r w:rsidR="007A5EDE" w:rsidRPr="00855DC5">
        <w:t xml:space="preserve">, 2007, p. </w:t>
      </w:r>
      <w:r w:rsidR="00646F21" w:rsidRPr="00855DC5">
        <w:t>7)</w:t>
      </w:r>
    </w:p>
    <w:p w:rsidR="00855DC5" w:rsidRPr="00855DC5" w:rsidRDefault="00712799" w:rsidP="00855DC5">
      <w:pPr>
        <w:spacing w:after="0" w:line="480" w:lineRule="auto"/>
        <w:ind w:firstLine="720"/>
        <w:contextualSpacing/>
        <w:rPr>
          <w:rFonts w:ascii="Times New Roman" w:hAnsi="Times New Roman" w:cs="Times New Roman"/>
          <w:sz w:val="24"/>
          <w:szCs w:val="24"/>
        </w:rPr>
      </w:pPr>
      <w:r w:rsidRPr="00855DC5">
        <w:rPr>
          <w:rFonts w:ascii="Times New Roman" w:hAnsi="Times New Roman" w:cs="Times New Roman"/>
          <w:sz w:val="24"/>
          <w:szCs w:val="24"/>
        </w:rPr>
        <w:t>The sample i</w:t>
      </w:r>
      <w:r w:rsidR="003148EE" w:rsidRPr="00855DC5">
        <w:rPr>
          <w:rFonts w:ascii="Times New Roman" w:hAnsi="Times New Roman" w:cs="Times New Roman"/>
          <w:sz w:val="24"/>
          <w:szCs w:val="24"/>
        </w:rPr>
        <w:t>s described as being</w:t>
      </w:r>
      <w:r w:rsidRPr="00855DC5">
        <w:rPr>
          <w:rFonts w:ascii="Times New Roman" w:hAnsi="Times New Roman" w:cs="Times New Roman"/>
          <w:sz w:val="24"/>
          <w:szCs w:val="24"/>
        </w:rPr>
        <w:t xml:space="preserve"> 10 women</w:t>
      </w:r>
      <w:r w:rsidR="003148EE" w:rsidRPr="00855DC5">
        <w:rPr>
          <w:rFonts w:ascii="Times New Roman" w:hAnsi="Times New Roman" w:cs="Times New Roman"/>
          <w:sz w:val="24"/>
          <w:szCs w:val="24"/>
        </w:rPr>
        <w:t xml:space="preserve"> who</w:t>
      </w:r>
      <w:r w:rsidR="00D379D1" w:rsidRPr="00855DC5">
        <w:rPr>
          <w:rFonts w:ascii="Times New Roman" w:hAnsi="Times New Roman" w:cs="Times New Roman"/>
          <w:sz w:val="24"/>
          <w:szCs w:val="24"/>
        </w:rPr>
        <w:t xml:space="preserve"> presented within the first week of being</w:t>
      </w:r>
      <w:r w:rsidRPr="00855DC5">
        <w:rPr>
          <w:rFonts w:ascii="Times New Roman" w:hAnsi="Times New Roman" w:cs="Times New Roman"/>
          <w:sz w:val="24"/>
          <w:szCs w:val="24"/>
        </w:rPr>
        <w:t xml:space="preserve"> sexually assaulted. Since the population is women</w:t>
      </w:r>
      <w:r w:rsidR="00D379D1" w:rsidRPr="00855DC5">
        <w:rPr>
          <w:rFonts w:ascii="Times New Roman" w:hAnsi="Times New Roman" w:cs="Times New Roman"/>
          <w:sz w:val="24"/>
          <w:szCs w:val="24"/>
        </w:rPr>
        <w:t xml:space="preserve"> in the first 6 months of </w:t>
      </w:r>
      <w:r w:rsidRPr="00855DC5">
        <w:rPr>
          <w:rFonts w:ascii="Times New Roman" w:hAnsi="Times New Roman" w:cs="Times New Roman"/>
          <w:sz w:val="24"/>
          <w:szCs w:val="24"/>
        </w:rPr>
        <w:t>recove</w:t>
      </w:r>
      <w:r w:rsidR="00D379D1" w:rsidRPr="00855DC5">
        <w:rPr>
          <w:rFonts w:ascii="Times New Roman" w:hAnsi="Times New Roman" w:cs="Times New Roman"/>
          <w:sz w:val="24"/>
          <w:szCs w:val="24"/>
        </w:rPr>
        <w:t>ry</w:t>
      </w:r>
      <w:r w:rsidRPr="00855DC5">
        <w:rPr>
          <w:rFonts w:ascii="Times New Roman" w:hAnsi="Times New Roman" w:cs="Times New Roman"/>
          <w:sz w:val="24"/>
          <w:szCs w:val="24"/>
        </w:rPr>
        <w:t xml:space="preserve"> from sexual assault, the sample is representative.</w:t>
      </w:r>
      <w:r w:rsidR="007A5EDE" w:rsidRPr="00855DC5">
        <w:rPr>
          <w:rFonts w:ascii="Times New Roman" w:hAnsi="Times New Roman" w:cs="Times New Roman"/>
          <w:sz w:val="24"/>
          <w:szCs w:val="24"/>
        </w:rPr>
        <w:t xml:space="preserve"> </w:t>
      </w:r>
      <w:r w:rsidR="002E1ADD" w:rsidRPr="00855DC5">
        <w:rPr>
          <w:rFonts w:ascii="Times New Roman" w:hAnsi="Times New Roman" w:cs="Times New Roman"/>
          <w:sz w:val="24"/>
          <w:szCs w:val="24"/>
        </w:rPr>
        <w:t>(</w:t>
      </w:r>
      <w:r w:rsidR="007B0A30" w:rsidRPr="00855DC5">
        <w:rPr>
          <w:rFonts w:ascii="Times New Roman" w:hAnsi="Times New Roman" w:cs="Times New Roman"/>
          <w:sz w:val="24"/>
          <w:szCs w:val="24"/>
        </w:rPr>
        <w:t>Denny, Duma, &amp; Mekwa</w:t>
      </w:r>
      <w:r w:rsidR="007A5EDE" w:rsidRPr="00855DC5">
        <w:rPr>
          <w:rFonts w:ascii="Times New Roman" w:hAnsi="Times New Roman" w:cs="Times New Roman"/>
          <w:sz w:val="24"/>
          <w:szCs w:val="24"/>
        </w:rPr>
        <w:t xml:space="preserve">, 2007, p. </w:t>
      </w:r>
      <w:r w:rsidR="00CE6385" w:rsidRPr="00855DC5">
        <w:rPr>
          <w:rFonts w:ascii="Times New Roman" w:hAnsi="Times New Roman" w:cs="Times New Roman"/>
          <w:sz w:val="24"/>
          <w:szCs w:val="24"/>
        </w:rPr>
        <w:t>4</w:t>
      </w:r>
      <w:r w:rsidR="002E1ADD" w:rsidRPr="00855DC5">
        <w:rPr>
          <w:rFonts w:ascii="Times New Roman" w:hAnsi="Times New Roman" w:cs="Times New Roman"/>
          <w:sz w:val="24"/>
          <w:szCs w:val="24"/>
        </w:rPr>
        <w:t>)</w:t>
      </w:r>
      <w:r w:rsidR="007B0A30" w:rsidRPr="00855DC5">
        <w:rPr>
          <w:rFonts w:ascii="Times New Roman" w:hAnsi="Times New Roman" w:cs="Times New Roman"/>
          <w:sz w:val="24"/>
          <w:szCs w:val="24"/>
        </w:rPr>
        <w:t xml:space="preserve"> </w:t>
      </w:r>
      <w:r w:rsidR="002E1ADD" w:rsidRPr="00855DC5">
        <w:rPr>
          <w:rFonts w:ascii="Times New Roman" w:hAnsi="Times New Roman" w:cs="Times New Roman"/>
          <w:sz w:val="24"/>
          <w:szCs w:val="24"/>
        </w:rPr>
        <w:t>The study utilized three sampli</w:t>
      </w:r>
      <w:r w:rsidR="0071763B" w:rsidRPr="00855DC5">
        <w:rPr>
          <w:rFonts w:ascii="Times New Roman" w:hAnsi="Times New Roman" w:cs="Times New Roman"/>
          <w:sz w:val="24"/>
          <w:szCs w:val="24"/>
        </w:rPr>
        <w:t>ng methods being purposive</w:t>
      </w:r>
      <w:r w:rsidR="002E1ADD" w:rsidRPr="00855DC5">
        <w:rPr>
          <w:rFonts w:ascii="Times New Roman" w:hAnsi="Times New Roman" w:cs="Times New Roman"/>
          <w:sz w:val="24"/>
          <w:szCs w:val="24"/>
        </w:rPr>
        <w:t xml:space="preserve">, open and theoretical. These methods </w:t>
      </w:r>
      <w:r w:rsidR="003148EE" w:rsidRPr="00855DC5">
        <w:rPr>
          <w:rFonts w:ascii="Times New Roman" w:hAnsi="Times New Roman" w:cs="Times New Roman"/>
          <w:sz w:val="24"/>
          <w:szCs w:val="24"/>
        </w:rPr>
        <w:t xml:space="preserve">were </w:t>
      </w:r>
      <w:r w:rsidR="002E1ADD" w:rsidRPr="00855DC5">
        <w:rPr>
          <w:rFonts w:ascii="Times New Roman" w:hAnsi="Times New Roman" w:cs="Times New Roman"/>
          <w:sz w:val="24"/>
          <w:szCs w:val="24"/>
        </w:rPr>
        <w:t xml:space="preserve">applied in a complimentary way to select an appropriate sample. </w:t>
      </w:r>
      <w:r w:rsidR="0071763B" w:rsidRPr="00855DC5">
        <w:rPr>
          <w:rFonts w:ascii="Times New Roman" w:hAnsi="Times New Roman" w:cs="Times New Roman"/>
          <w:sz w:val="24"/>
          <w:szCs w:val="24"/>
        </w:rPr>
        <w:t>The purposive method was utilized to determine inclusion criteria. Open sampling, consistent with the inclusion criteria, was then used to select three participants. The remaining 7 participants were selected utilizing theoretical sampling, each case being selected to provide data for a specific purpose.</w:t>
      </w:r>
      <w:r w:rsidR="003148EE" w:rsidRPr="00855DC5">
        <w:rPr>
          <w:rFonts w:ascii="Times New Roman" w:hAnsi="Times New Roman" w:cs="Times New Roman"/>
          <w:sz w:val="24"/>
          <w:szCs w:val="24"/>
        </w:rPr>
        <w:t xml:space="preserve"> </w:t>
      </w:r>
      <w:r w:rsidR="00722F17" w:rsidRPr="00855DC5">
        <w:rPr>
          <w:rFonts w:ascii="Times New Roman" w:hAnsi="Times New Roman" w:cs="Times New Roman"/>
          <w:sz w:val="24"/>
          <w:szCs w:val="24"/>
        </w:rPr>
        <w:t>(</w:t>
      </w:r>
      <w:r w:rsidR="007B0A30" w:rsidRPr="00855DC5">
        <w:rPr>
          <w:rFonts w:ascii="Times New Roman" w:hAnsi="Times New Roman" w:cs="Times New Roman"/>
          <w:sz w:val="24"/>
          <w:szCs w:val="24"/>
        </w:rPr>
        <w:t>Denny, Duma, &amp; Mekwa</w:t>
      </w:r>
      <w:r w:rsidR="002C4E35" w:rsidRPr="00855DC5">
        <w:rPr>
          <w:rFonts w:ascii="Times New Roman" w:hAnsi="Times New Roman" w:cs="Times New Roman"/>
          <w:sz w:val="24"/>
          <w:szCs w:val="24"/>
        </w:rPr>
        <w:t xml:space="preserve">, 2007, p. </w:t>
      </w:r>
      <w:r w:rsidR="00CE6385" w:rsidRPr="00855DC5">
        <w:rPr>
          <w:rFonts w:ascii="Times New Roman" w:hAnsi="Times New Roman" w:cs="Times New Roman"/>
          <w:sz w:val="24"/>
          <w:szCs w:val="24"/>
        </w:rPr>
        <w:t>6</w:t>
      </w:r>
      <w:r w:rsidR="00722F17" w:rsidRPr="00855DC5">
        <w:rPr>
          <w:rFonts w:ascii="Times New Roman" w:hAnsi="Times New Roman" w:cs="Times New Roman"/>
          <w:sz w:val="24"/>
          <w:szCs w:val="24"/>
        </w:rPr>
        <w:t>)</w:t>
      </w:r>
      <w:r w:rsidR="00855DC5" w:rsidRPr="00855DC5">
        <w:rPr>
          <w:rFonts w:ascii="Times New Roman" w:hAnsi="Times New Roman" w:cs="Times New Roman"/>
          <w:sz w:val="24"/>
          <w:szCs w:val="24"/>
        </w:rPr>
        <w:t xml:space="preserve"> </w:t>
      </w:r>
      <w:r w:rsidRPr="00855DC5">
        <w:rPr>
          <w:rFonts w:ascii="Times New Roman" w:hAnsi="Times New Roman" w:cs="Times New Roman"/>
          <w:sz w:val="24"/>
          <w:szCs w:val="24"/>
        </w:rPr>
        <w:t xml:space="preserve">The population </w:t>
      </w:r>
      <w:r w:rsidR="00722F17" w:rsidRPr="00855DC5">
        <w:rPr>
          <w:rFonts w:ascii="Times New Roman" w:hAnsi="Times New Roman" w:cs="Times New Roman"/>
          <w:sz w:val="24"/>
          <w:szCs w:val="24"/>
        </w:rPr>
        <w:t xml:space="preserve">being </w:t>
      </w:r>
      <w:r w:rsidRPr="00855DC5">
        <w:rPr>
          <w:rFonts w:ascii="Times New Roman" w:hAnsi="Times New Roman" w:cs="Times New Roman"/>
          <w:sz w:val="24"/>
          <w:szCs w:val="24"/>
        </w:rPr>
        <w:t xml:space="preserve">studied is women who have been sexually assaulted. The study sample is 10 women. This seems inadequate. </w:t>
      </w:r>
      <w:r w:rsidR="00764014" w:rsidRPr="00855DC5">
        <w:rPr>
          <w:rFonts w:ascii="Times New Roman" w:hAnsi="Times New Roman" w:cs="Times New Roman"/>
          <w:sz w:val="24"/>
          <w:szCs w:val="24"/>
        </w:rPr>
        <w:t>C</w:t>
      </w:r>
      <w:r w:rsidR="00722F17" w:rsidRPr="00855DC5">
        <w:rPr>
          <w:rFonts w:ascii="Times New Roman" w:hAnsi="Times New Roman" w:cs="Times New Roman"/>
          <w:sz w:val="24"/>
          <w:szCs w:val="24"/>
        </w:rPr>
        <w:t>onfidentiality and anon</w:t>
      </w:r>
      <w:r w:rsidR="00CE6385" w:rsidRPr="00855DC5">
        <w:rPr>
          <w:rFonts w:ascii="Times New Roman" w:hAnsi="Times New Roman" w:cs="Times New Roman"/>
          <w:sz w:val="24"/>
          <w:szCs w:val="24"/>
        </w:rPr>
        <w:t xml:space="preserve">ymity </w:t>
      </w:r>
      <w:r w:rsidR="00764014" w:rsidRPr="00855DC5">
        <w:rPr>
          <w:rFonts w:ascii="Times New Roman" w:hAnsi="Times New Roman" w:cs="Times New Roman"/>
          <w:sz w:val="24"/>
          <w:szCs w:val="24"/>
        </w:rPr>
        <w:t>were</w:t>
      </w:r>
      <w:r w:rsidR="00CE6385" w:rsidRPr="00855DC5">
        <w:rPr>
          <w:rFonts w:ascii="Times New Roman" w:hAnsi="Times New Roman" w:cs="Times New Roman"/>
          <w:sz w:val="24"/>
          <w:szCs w:val="24"/>
        </w:rPr>
        <w:t xml:space="preserve"> protected by insuring that participants did not see each other. The interviews were conducted privately and far apart in time.</w:t>
      </w:r>
      <w:r w:rsidR="00764014" w:rsidRPr="00855DC5">
        <w:rPr>
          <w:rFonts w:ascii="Times New Roman" w:hAnsi="Times New Roman" w:cs="Times New Roman"/>
          <w:sz w:val="24"/>
          <w:szCs w:val="24"/>
        </w:rPr>
        <w:t xml:space="preserve"> </w:t>
      </w:r>
      <w:r w:rsidR="00CE6385" w:rsidRPr="00855DC5">
        <w:rPr>
          <w:rFonts w:ascii="Times New Roman" w:hAnsi="Times New Roman" w:cs="Times New Roman"/>
          <w:sz w:val="24"/>
          <w:szCs w:val="24"/>
        </w:rPr>
        <w:t>(</w:t>
      </w:r>
      <w:r w:rsidR="007B0A30" w:rsidRPr="00855DC5">
        <w:rPr>
          <w:rFonts w:ascii="Times New Roman" w:hAnsi="Times New Roman" w:cs="Times New Roman"/>
          <w:sz w:val="24"/>
          <w:szCs w:val="24"/>
        </w:rPr>
        <w:t>Denny, Duma, &amp; Mekwa,</w:t>
      </w:r>
      <w:r w:rsidR="002C70D7" w:rsidRPr="00855DC5">
        <w:rPr>
          <w:rFonts w:ascii="Times New Roman" w:hAnsi="Times New Roman" w:cs="Times New Roman"/>
          <w:sz w:val="24"/>
          <w:szCs w:val="24"/>
        </w:rPr>
        <w:t xml:space="preserve"> 2007, p. </w:t>
      </w:r>
      <w:r w:rsidR="00CE6385" w:rsidRPr="00855DC5">
        <w:rPr>
          <w:rFonts w:ascii="Times New Roman" w:hAnsi="Times New Roman" w:cs="Times New Roman"/>
          <w:sz w:val="24"/>
          <w:szCs w:val="24"/>
        </w:rPr>
        <w:t>7)</w:t>
      </w:r>
      <w:r w:rsidR="00855DC5" w:rsidRPr="00855DC5">
        <w:rPr>
          <w:rFonts w:ascii="Times New Roman" w:hAnsi="Times New Roman" w:cs="Times New Roman"/>
          <w:sz w:val="24"/>
          <w:szCs w:val="24"/>
        </w:rPr>
        <w:t xml:space="preserve"> </w:t>
      </w:r>
      <w:r w:rsidR="00204A5A" w:rsidRPr="00855DC5">
        <w:rPr>
          <w:rFonts w:ascii="Times New Roman" w:hAnsi="Times New Roman" w:cs="Times New Roman"/>
          <w:sz w:val="24"/>
          <w:szCs w:val="24"/>
        </w:rPr>
        <w:t>The collection method was</w:t>
      </w:r>
      <w:r w:rsidR="00855DC5" w:rsidRPr="00855DC5">
        <w:rPr>
          <w:rFonts w:ascii="Times New Roman" w:hAnsi="Times New Roman" w:cs="Times New Roman"/>
          <w:sz w:val="24"/>
          <w:szCs w:val="24"/>
        </w:rPr>
        <w:t xml:space="preserve"> used</w:t>
      </w:r>
      <w:r w:rsidR="00204A5A" w:rsidRPr="00855DC5">
        <w:rPr>
          <w:rFonts w:ascii="Times New Roman" w:hAnsi="Times New Roman" w:cs="Times New Roman"/>
          <w:sz w:val="24"/>
          <w:szCs w:val="24"/>
        </w:rPr>
        <w:t xml:space="preserve"> to conduct (and record) </w:t>
      </w:r>
      <w:r w:rsidR="004003D6" w:rsidRPr="00855DC5">
        <w:rPr>
          <w:rFonts w:ascii="Times New Roman" w:hAnsi="Times New Roman" w:cs="Times New Roman"/>
          <w:sz w:val="24"/>
          <w:szCs w:val="24"/>
        </w:rPr>
        <w:t>in depth interviews, and t</w:t>
      </w:r>
      <w:r w:rsidR="00764014" w:rsidRPr="00855DC5">
        <w:rPr>
          <w:rFonts w:ascii="Times New Roman" w:hAnsi="Times New Roman" w:cs="Times New Roman"/>
          <w:sz w:val="24"/>
          <w:szCs w:val="24"/>
        </w:rPr>
        <w:t>his seems</w:t>
      </w:r>
      <w:r w:rsidR="00204A5A" w:rsidRPr="00855DC5">
        <w:rPr>
          <w:rFonts w:ascii="Times New Roman" w:hAnsi="Times New Roman" w:cs="Times New Roman"/>
          <w:sz w:val="24"/>
          <w:szCs w:val="24"/>
        </w:rPr>
        <w:t xml:space="preserve"> perfectly appropriate</w:t>
      </w:r>
      <w:r w:rsidR="00764014" w:rsidRPr="00855DC5">
        <w:rPr>
          <w:rFonts w:ascii="Times New Roman" w:hAnsi="Times New Roman" w:cs="Times New Roman"/>
          <w:sz w:val="24"/>
          <w:szCs w:val="24"/>
        </w:rPr>
        <w:t>.</w:t>
      </w:r>
      <w:r w:rsidR="00204A5A" w:rsidRPr="00855DC5">
        <w:rPr>
          <w:rFonts w:ascii="Times New Roman" w:hAnsi="Times New Roman" w:cs="Times New Roman"/>
          <w:sz w:val="24"/>
          <w:szCs w:val="24"/>
        </w:rPr>
        <w:t xml:space="preserve"> </w:t>
      </w:r>
      <w:r w:rsidR="005F6794" w:rsidRPr="00855DC5">
        <w:rPr>
          <w:rFonts w:ascii="Times New Roman" w:hAnsi="Times New Roman" w:cs="Times New Roman"/>
          <w:sz w:val="24"/>
          <w:szCs w:val="24"/>
        </w:rPr>
        <w:t>(</w:t>
      </w:r>
      <w:r w:rsidR="007B0A30" w:rsidRPr="00855DC5">
        <w:rPr>
          <w:rFonts w:ascii="Times New Roman" w:hAnsi="Times New Roman" w:cs="Times New Roman"/>
          <w:sz w:val="24"/>
          <w:szCs w:val="24"/>
        </w:rPr>
        <w:t>Denny, Duma, &amp; Mekwa</w:t>
      </w:r>
      <w:r w:rsidR="009030A0" w:rsidRPr="00855DC5">
        <w:rPr>
          <w:rFonts w:ascii="Times New Roman" w:hAnsi="Times New Roman" w:cs="Times New Roman"/>
          <w:sz w:val="24"/>
          <w:szCs w:val="24"/>
        </w:rPr>
        <w:t xml:space="preserve">, 2007, p. </w:t>
      </w:r>
      <w:r w:rsidR="005F6794" w:rsidRPr="00855DC5">
        <w:rPr>
          <w:rFonts w:ascii="Times New Roman" w:hAnsi="Times New Roman" w:cs="Times New Roman"/>
          <w:sz w:val="24"/>
          <w:szCs w:val="24"/>
        </w:rPr>
        <w:t>6-7)</w:t>
      </w:r>
      <w:r w:rsidR="007B0A30" w:rsidRPr="00855DC5">
        <w:rPr>
          <w:rFonts w:ascii="Times New Roman" w:hAnsi="Times New Roman" w:cs="Times New Roman"/>
          <w:sz w:val="24"/>
          <w:szCs w:val="24"/>
        </w:rPr>
        <w:t xml:space="preserve"> </w:t>
      </w:r>
    </w:p>
    <w:p w:rsidR="001033B8" w:rsidRPr="00855DC5" w:rsidRDefault="005F6794" w:rsidP="00855DC5">
      <w:pPr>
        <w:spacing w:after="0" w:line="480" w:lineRule="auto"/>
        <w:ind w:firstLine="720"/>
        <w:contextualSpacing/>
        <w:rPr>
          <w:rFonts w:ascii="Times New Roman" w:hAnsi="Times New Roman" w:cs="Times New Roman"/>
          <w:sz w:val="24"/>
          <w:szCs w:val="24"/>
        </w:rPr>
      </w:pPr>
      <w:r w:rsidRPr="00855DC5">
        <w:rPr>
          <w:rFonts w:ascii="Times New Roman" w:hAnsi="Times New Roman" w:cs="Times New Roman"/>
          <w:sz w:val="24"/>
          <w:szCs w:val="24"/>
        </w:rPr>
        <w:t xml:space="preserve">The interview techniques and tools which were used in conducting the interviews, as well as recording and transcribing them, were adequately detailed in the study, though the actual </w:t>
      </w:r>
      <w:r w:rsidR="008F6E34" w:rsidRPr="00855DC5">
        <w:rPr>
          <w:rFonts w:ascii="Times New Roman" w:hAnsi="Times New Roman" w:cs="Times New Roman"/>
          <w:sz w:val="24"/>
          <w:szCs w:val="24"/>
        </w:rPr>
        <w:t xml:space="preserve">hardware </w:t>
      </w:r>
      <w:r w:rsidRPr="00855DC5">
        <w:rPr>
          <w:rFonts w:ascii="Times New Roman" w:hAnsi="Times New Roman" w:cs="Times New Roman"/>
          <w:sz w:val="24"/>
          <w:szCs w:val="24"/>
        </w:rPr>
        <w:t xml:space="preserve">was not mentioned. The article described how the participants were questioned and the </w:t>
      </w:r>
      <w:r w:rsidR="00764014" w:rsidRPr="00855DC5">
        <w:rPr>
          <w:rFonts w:ascii="Times New Roman" w:hAnsi="Times New Roman" w:cs="Times New Roman"/>
          <w:sz w:val="24"/>
          <w:szCs w:val="24"/>
        </w:rPr>
        <w:t xml:space="preserve">desired </w:t>
      </w:r>
      <w:r w:rsidRPr="00855DC5">
        <w:rPr>
          <w:rFonts w:ascii="Times New Roman" w:hAnsi="Times New Roman" w:cs="Times New Roman"/>
          <w:sz w:val="24"/>
          <w:szCs w:val="24"/>
        </w:rPr>
        <w:t>results</w:t>
      </w:r>
      <w:r w:rsidR="00764014" w:rsidRPr="00855DC5">
        <w:rPr>
          <w:rFonts w:ascii="Times New Roman" w:hAnsi="Times New Roman" w:cs="Times New Roman"/>
          <w:sz w:val="24"/>
          <w:szCs w:val="24"/>
        </w:rPr>
        <w:t>. The article also described</w:t>
      </w:r>
      <w:r w:rsidRPr="00855DC5">
        <w:rPr>
          <w:rFonts w:ascii="Times New Roman" w:hAnsi="Times New Roman" w:cs="Times New Roman"/>
          <w:sz w:val="24"/>
          <w:szCs w:val="24"/>
        </w:rPr>
        <w:t xml:space="preserve"> documentation of the interviews through audio recordings, transcriptions and</w:t>
      </w:r>
      <w:r w:rsidR="00764014" w:rsidRPr="00855DC5">
        <w:rPr>
          <w:rFonts w:ascii="Times New Roman" w:hAnsi="Times New Roman" w:cs="Times New Roman"/>
          <w:sz w:val="24"/>
          <w:szCs w:val="24"/>
        </w:rPr>
        <w:t xml:space="preserve"> field</w:t>
      </w:r>
      <w:r w:rsidRPr="00855DC5">
        <w:rPr>
          <w:rFonts w:ascii="Times New Roman" w:hAnsi="Times New Roman" w:cs="Times New Roman"/>
          <w:sz w:val="24"/>
          <w:szCs w:val="24"/>
        </w:rPr>
        <w:t xml:space="preserve"> notes. (</w:t>
      </w:r>
      <w:r w:rsidR="007B0A30" w:rsidRPr="00855DC5">
        <w:rPr>
          <w:rFonts w:ascii="Times New Roman" w:hAnsi="Times New Roman" w:cs="Times New Roman"/>
          <w:sz w:val="24"/>
          <w:szCs w:val="24"/>
        </w:rPr>
        <w:t>Denny, Duma, &amp; Mekwa</w:t>
      </w:r>
      <w:r w:rsidR="00922836" w:rsidRPr="00855DC5">
        <w:rPr>
          <w:rFonts w:ascii="Times New Roman" w:hAnsi="Times New Roman" w:cs="Times New Roman"/>
          <w:sz w:val="24"/>
          <w:szCs w:val="24"/>
        </w:rPr>
        <w:t xml:space="preserve">, 2007, p. </w:t>
      </w:r>
      <w:r w:rsidR="00887909" w:rsidRPr="00855DC5">
        <w:rPr>
          <w:rFonts w:ascii="Times New Roman" w:hAnsi="Times New Roman" w:cs="Times New Roman"/>
          <w:sz w:val="24"/>
          <w:szCs w:val="24"/>
        </w:rPr>
        <w:t>7)</w:t>
      </w:r>
      <w:r w:rsidR="00855DC5" w:rsidRPr="00855DC5">
        <w:rPr>
          <w:rFonts w:ascii="Times New Roman" w:hAnsi="Times New Roman" w:cs="Times New Roman"/>
          <w:sz w:val="24"/>
          <w:szCs w:val="24"/>
        </w:rPr>
        <w:t xml:space="preserve">. </w:t>
      </w:r>
      <w:r w:rsidR="00905E75" w:rsidRPr="00855DC5">
        <w:rPr>
          <w:rFonts w:ascii="Times New Roman" w:hAnsi="Times New Roman" w:cs="Times New Roman"/>
          <w:sz w:val="24"/>
          <w:szCs w:val="24"/>
        </w:rPr>
        <w:t>The data collection section of the</w:t>
      </w:r>
      <w:r w:rsidR="00524734" w:rsidRPr="00855DC5">
        <w:rPr>
          <w:rFonts w:ascii="Times New Roman" w:hAnsi="Times New Roman" w:cs="Times New Roman"/>
          <w:sz w:val="24"/>
          <w:szCs w:val="24"/>
        </w:rPr>
        <w:t xml:space="preserve"> article mentions verification of the accuracy of the data collected only by relating the different methods by which the interviews were observed, recorded and </w:t>
      </w:r>
      <w:r w:rsidR="00524734" w:rsidRPr="00855DC5">
        <w:rPr>
          <w:rFonts w:ascii="Times New Roman" w:hAnsi="Times New Roman" w:cs="Times New Roman"/>
          <w:sz w:val="24"/>
          <w:szCs w:val="24"/>
        </w:rPr>
        <w:lastRenderedPageBreak/>
        <w:t xml:space="preserve">transcribed. There was, however, no in depth discussion of the actual data collection methods as compared to the extensive discussion of </w:t>
      </w:r>
      <w:r w:rsidR="007E35D2" w:rsidRPr="00855DC5">
        <w:rPr>
          <w:rFonts w:ascii="Times New Roman" w:hAnsi="Times New Roman" w:cs="Times New Roman"/>
          <w:sz w:val="24"/>
          <w:szCs w:val="24"/>
        </w:rPr>
        <w:t>data analysis v</w:t>
      </w:r>
      <w:r w:rsidR="00524734" w:rsidRPr="00855DC5">
        <w:rPr>
          <w:rFonts w:ascii="Times New Roman" w:hAnsi="Times New Roman" w:cs="Times New Roman"/>
          <w:sz w:val="24"/>
          <w:szCs w:val="24"/>
        </w:rPr>
        <w:t>alidity. (</w:t>
      </w:r>
      <w:r w:rsidR="007B0A30" w:rsidRPr="00855DC5">
        <w:rPr>
          <w:rFonts w:ascii="Times New Roman" w:hAnsi="Times New Roman" w:cs="Times New Roman"/>
          <w:sz w:val="24"/>
          <w:szCs w:val="24"/>
        </w:rPr>
        <w:t>Denny, Duma, &amp; Mekwa</w:t>
      </w:r>
      <w:r w:rsidR="00DE4367" w:rsidRPr="00855DC5">
        <w:rPr>
          <w:rFonts w:ascii="Times New Roman" w:hAnsi="Times New Roman" w:cs="Times New Roman"/>
          <w:sz w:val="24"/>
          <w:szCs w:val="24"/>
        </w:rPr>
        <w:t xml:space="preserve">, 2007, p. </w:t>
      </w:r>
      <w:r w:rsidR="00524734" w:rsidRPr="00855DC5">
        <w:rPr>
          <w:rFonts w:ascii="Times New Roman" w:hAnsi="Times New Roman" w:cs="Times New Roman"/>
          <w:sz w:val="24"/>
          <w:szCs w:val="24"/>
        </w:rPr>
        <w:t>7)</w:t>
      </w:r>
    </w:p>
    <w:p w:rsidR="001033B8" w:rsidRPr="00FA4BF6" w:rsidRDefault="001033B8" w:rsidP="00FA4BF6">
      <w:pPr>
        <w:spacing w:after="0" w:line="480" w:lineRule="auto"/>
        <w:ind w:firstLine="720"/>
        <w:contextualSpacing/>
        <w:rPr>
          <w:rFonts w:ascii="Times New Roman" w:hAnsi="Times New Roman" w:cs="Times New Roman"/>
          <w:sz w:val="24"/>
          <w:szCs w:val="24"/>
        </w:rPr>
      </w:pPr>
      <w:r w:rsidRPr="00C84C0D">
        <w:rPr>
          <w:rFonts w:ascii="Times New Roman" w:hAnsi="Times New Roman" w:cs="Times New Roman"/>
          <w:sz w:val="24"/>
          <w:szCs w:val="24"/>
        </w:rPr>
        <w:t xml:space="preserve">The procedures of this study were appropriate for the level of measurement. </w:t>
      </w:r>
      <w:r w:rsidRPr="00C84C0D">
        <w:rPr>
          <w:rFonts w:ascii="Times New Roman" w:hAnsi="Times New Roman" w:cs="Times New Roman"/>
          <w:sz w:val="24"/>
          <w:szCs w:val="24"/>
          <w:highlight w:val="blue"/>
        </w:rPr>
        <w:t>The researchers took the women that were a part of the study and lumped them into a group based upon the commonalities they shared initially. From there, the researchers took the women and further divided them into similar sub-categories based upon their similarities to coping and the phase at which they were in the process of grieving their assault. This allowed the study to be further broken down into the time frame from the date of the incident and the phase of recovery the women were going through in order to work towards the theory of recovery steps</w:t>
      </w:r>
      <w:r w:rsidRPr="00C84C0D">
        <w:rPr>
          <w:rFonts w:ascii="Times New Roman" w:hAnsi="Times New Roman" w:cs="Times New Roman"/>
          <w:sz w:val="24"/>
          <w:szCs w:val="24"/>
        </w:rPr>
        <w:t xml:space="preserve">. The women were in fact invited back after the theory was proposed to check the timeline against their personal experiences for accuracy. The level of measurement was appropriate because it allowed the participants to have the final evaluation of the study to determine its validity since this was based off of personal experience from a tragedy. The research question is answered with a theory stating the phases of recovery during the six month period based solely on the timeline progression of women interviewed during data collection. The results of this study are listed in a grouped form of the ten women interviewed in terms of the stages of recovery along with the sub-categories noted. However, there are not any tables or figures dividing the data into easily identifiable areas. </w:t>
      </w:r>
    </w:p>
    <w:p w:rsidR="001033B8" w:rsidRPr="00C84C0D" w:rsidRDefault="001033B8" w:rsidP="001033B8">
      <w:pPr>
        <w:spacing w:line="480" w:lineRule="auto"/>
        <w:ind w:firstLine="720"/>
        <w:contextualSpacing/>
        <w:rPr>
          <w:rFonts w:ascii="Times New Roman" w:hAnsi="Times New Roman" w:cs="Times New Roman"/>
          <w:b/>
          <w:sz w:val="24"/>
          <w:szCs w:val="24"/>
        </w:rPr>
      </w:pPr>
      <w:r w:rsidRPr="00C84C0D">
        <w:rPr>
          <w:rFonts w:ascii="Times New Roman" w:hAnsi="Times New Roman" w:cs="Times New Roman"/>
          <w:sz w:val="24"/>
          <w:szCs w:val="24"/>
        </w:rPr>
        <w:t xml:space="preserve">The findings and interpretations are differentiated. The findings were what the women stated at different points during their journey to recovery, while the interpretation of the study is the conclusion that while each journey is unique to the woman involved, most followed a systematic timeline during their process to healing.   The research question is answered with a </w:t>
      </w:r>
      <w:r w:rsidRPr="00C84C0D">
        <w:rPr>
          <w:rFonts w:ascii="Times New Roman" w:hAnsi="Times New Roman" w:cs="Times New Roman"/>
          <w:sz w:val="24"/>
          <w:szCs w:val="24"/>
        </w:rPr>
        <w:lastRenderedPageBreak/>
        <w:t>theory of events that will occur as a woman embarks on her heali</w:t>
      </w:r>
      <w:r w:rsidR="00FA4BF6">
        <w:rPr>
          <w:rFonts w:ascii="Times New Roman" w:hAnsi="Times New Roman" w:cs="Times New Roman"/>
          <w:sz w:val="24"/>
          <w:szCs w:val="24"/>
        </w:rPr>
        <w:t>ng process following an assault</w:t>
      </w:r>
      <w:r w:rsidRPr="00C84C0D">
        <w:rPr>
          <w:rFonts w:ascii="Times New Roman" w:hAnsi="Times New Roman" w:cs="Times New Roman"/>
          <w:sz w:val="24"/>
          <w:szCs w:val="24"/>
        </w:rPr>
        <w:t xml:space="preserve">. The participant sample was a major limitation to this study. The study only covered ten African women and of those ten women, only half were reachable to review the findings and validate them as similar to their own healing journey. Since not all of the women could agree that this was conclusive and since this was done with a very miniscule amount of assault victims, it was certainly limited. </w:t>
      </w:r>
    </w:p>
    <w:p w:rsidR="00261DD4" w:rsidRPr="00C84C0D" w:rsidRDefault="001033B8" w:rsidP="00261DD4">
      <w:pPr>
        <w:spacing w:line="480" w:lineRule="auto"/>
        <w:ind w:firstLine="720"/>
        <w:contextualSpacing/>
        <w:rPr>
          <w:rFonts w:ascii="Times New Roman" w:hAnsi="Times New Roman" w:cs="Times New Roman"/>
          <w:sz w:val="24"/>
          <w:szCs w:val="24"/>
        </w:rPr>
      </w:pPr>
      <w:r w:rsidRPr="00C84C0D">
        <w:rPr>
          <w:rFonts w:ascii="Times New Roman" w:hAnsi="Times New Roman" w:cs="Times New Roman"/>
          <w:sz w:val="24"/>
          <w:szCs w:val="24"/>
        </w:rPr>
        <w:t xml:space="preserve">The implications for nursing or healthcare providers is that the importance of educating caregivers on the process of recovery. This research serves as a guideline to the treatment process and providing appropriate support for patients recovering from sexual assault. The results can be generally applied to those grieving an assault. The grieving process is individualized to the person coping with their losses, and the researchers do recognize this point very clearly. However, the results are generally applicable to anyone recovering from a trauma in general with a varied alteration in the first step which is specific to the event happening itself. The researchers recommend to future researchers, “the current study needs to be tested extended and replicated in different contexts nationally, within the African continent and internationally “(Denny, Duma, Mekwa , 2007, pp. 9). </w:t>
      </w:r>
    </w:p>
    <w:p w:rsidR="001033B8" w:rsidRPr="00C84C0D" w:rsidRDefault="001033B8" w:rsidP="00261DD4">
      <w:pPr>
        <w:spacing w:line="480" w:lineRule="auto"/>
        <w:ind w:firstLine="720"/>
        <w:contextualSpacing/>
        <w:rPr>
          <w:rFonts w:ascii="Times New Roman" w:hAnsi="Times New Roman" w:cs="Times New Roman"/>
          <w:sz w:val="24"/>
          <w:szCs w:val="24"/>
        </w:rPr>
      </w:pPr>
      <w:r w:rsidRPr="00C84C0D">
        <w:rPr>
          <w:rFonts w:ascii="Times New Roman" w:hAnsi="Times New Roman" w:cs="Times New Roman"/>
          <w:sz w:val="24"/>
          <w:szCs w:val="24"/>
        </w:rPr>
        <w:t xml:space="preserve">The research report was very limited to one race of women in Africa and even more limited to half of the women who participated giving the final approval of the healing theory. It seems quite premature to base the systematic steps to healing on ten women’s opinions and journeys of their timeline in life. Just because half of the women in the study viewed the reviews of the researchers accurate depicting their healing process doesn’t mean the other half would agree. While these researchers are off to a good start, they certainly need more participants from multiple diversities involved for more accuracy. A wider range of participation in a second study </w:t>
      </w:r>
      <w:r w:rsidRPr="00C84C0D">
        <w:rPr>
          <w:rFonts w:ascii="Times New Roman" w:hAnsi="Times New Roman" w:cs="Times New Roman"/>
          <w:sz w:val="24"/>
          <w:szCs w:val="24"/>
        </w:rPr>
        <w:lastRenderedPageBreak/>
        <w:t xml:space="preserve">should be implemented before using this as a tool for screening the phase of the healing process in an assault victim. Not to mention before using at as a guideline to construct a rehabilitation program or a sexual assault management service. While the theory is off to a good start, it is not quite ready for categorizing the millions of victims worldwide. </w:t>
      </w:r>
    </w:p>
    <w:p w:rsidR="001033B8" w:rsidRDefault="001033B8" w:rsidP="00887909">
      <w:pPr>
        <w:ind w:firstLine="720"/>
        <w:rPr>
          <w:rFonts w:ascii="Times New Roman" w:hAnsi="Times New Roman" w:cs="Times New Roman"/>
          <w:sz w:val="24"/>
          <w:szCs w:val="24"/>
        </w:rPr>
      </w:pPr>
    </w:p>
    <w:p w:rsidR="00D47F2D" w:rsidRDefault="00D47F2D" w:rsidP="001B2BC6">
      <w:pPr>
        <w:ind w:firstLine="720"/>
        <w:jc w:val="center"/>
        <w:rPr>
          <w:rFonts w:ascii="Times New Roman" w:hAnsi="Times New Roman" w:cs="Times New Roman"/>
          <w:sz w:val="24"/>
          <w:szCs w:val="24"/>
        </w:rPr>
      </w:pPr>
    </w:p>
    <w:p w:rsidR="00D47F2D" w:rsidRDefault="00D47F2D" w:rsidP="001B2BC6">
      <w:pPr>
        <w:ind w:firstLine="720"/>
        <w:jc w:val="center"/>
        <w:rPr>
          <w:rFonts w:ascii="Times New Roman" w:hAnsi="Times New Roman" w:cs="Times New Roman"/>
          <w:sz w:val="24"/>
          <w:szCs w:val="24"/>
        </w:rPr>
      </w:pPr>
    </w:p>
    <w:p w:rsidR="00D47F2D" w:rsidRDefault="00D47F2D" w:rsidP="001B2BC6">
      <w:pPr>
        <w:ind w:firstLine="720"/>
        <w:jc w:val="center"/>
        <w:rPr>
          <w:rFonts w:ascii="Times New Roman" w:hAnsi="Times New Roman" w:cs="Times New Roman"/>
          <w:sz w:val="24"/>
          <w:szCs w:val="24"/>
        </w:rPr>
      </w:pPr>
    </w:p>
    <w:p w:rsidR="00D47F2D" w:rsidRDefault="00D47F2D" w:rsidP="001B2BC6">
      <w:pPr>
        <w:ind w:firstLine="720"/>
        <w:jc w:val="center"/>
        <w:rPr>
          <w:rFonts w:ascii="Times New Roman" w:hAnsi="Times New Roman" w:cs="Times New Roman"/>
          <w:sz w:val="24"/>
          <w:szCs w:val="24"/>
        </w:rPr>
      </w:pPr>
    </w:p>
    <w:p w:rsidR="00D47F2D" w:rsidRDefault="00D47F2D" w:rsidP="001B2BC6">
      <w:pPr>
        <w:ind w:firstLine="720"/>
        <w:jc w:val="center"/>
        <w:rPr>
          <w:rFonts w:ascii="Times New Roman" w:hAnsi="Times New Roman" w:cs="Times New Roman"/>
          <w:sz w:val="24"/>
          <w:szCs w:val="24"/>
        </w:rPr>
      </w:pPr>
    </w:p>
    <w:p w:rsidR="00D47F2D" w:rsidRDefault="00D47F2D" w:rsidP="001B2BC6">
      <w:pPr>
        <w:ind w:firstLine="720"/>
        <w:jc w:val="center"/>
        <w:rPr>
          <w:rFonts w:ascii="Times New Roman" w:hAnsi="Times New Roman" w:cs="Times New Roman"/>
          <w:sz w:val="24"/>
          <w:szCs w:val="24"/>
        </w:rPr>
      </w:pPr>
    </w:p>
    <w:p w:rsidR="00FA4BF6" w:rsidRDefault="00FA4BF6" w:rsidP="001B2BC6">
      <w:pPr>
        <w:ind w:firstLine="720"/>
        <w:jc w:val="center"/>
        <w:rPr>
          <w:rFonts w:ascii="Times New Roman" w:hAnsi="Times New Roman" w:cs="Times New Roman"/>
          <w:sz w:val="24"/>
          <w:szCs w:val="24"/>
        </w:rPr>
      </w:pPr>
    </w:p>
    <w:p w:rsidR="00FA4BF6" w:rsidRDefault="00FA4BF6" w:rsidP="001B2BC6">
      <w:pPr>
        <w:ind w:firstLine="720"/>
        <w:jc w:val="center"/>
        <w:rPr>
          <w:rFonts w:ascii="Times New Roman" w:hAnsi="Times New Roman" w:cs="Times New Roman"/>
          <w:sz w:val="24"/>
          <w:szCs w:val="24"/>
        </w:rPr>
      </w:pPr>
    </w:p>
    <w:p w:rsidR="00FA4BF6" w:rsidRDefault="00FA4BF6" w:rsidP="001B2BC6">
      <w:pPr>
        <w:ind w:firstLine="720"/>
        <w:jc w:val="center"/>
        <w:rPr>
          <w:rFonts w:ascii="Times New Roman" w:hAnsi="Times New Roman" w:cs="Times New Roman"/>
          <w:sz w:val="24"/>
          <w:szCs w:val="24"/>
        </w:rPr>
      </w:pPr>
    </w:p>
    <w:p w:rsidR="00FA4BF6" w:rsidRDefault="00FA4BF6" w:rsidP="001B2BC6">
      <w:pPr>
        <w:ind w:firstLine="720"/>
        <w:jc w:val="center"/>
        <w:rPr>
          <w:rFonts w:ascii="Times New Roman" w:hAnsi="Times New Roman" w:cs="Times New Roman"/>
          <w:sz w:val="24"/>
          <w:szCs w:val="24"/>
        </w:rPr>
      </w:pPr>
    </w:p>
    <w:p w:rsidR="00FA4BF6" w:rsidRDefault="00FA4BF6" w:rsidP="001B2BC6">
      <w:pPr>
        <w:ind w:firstLine="720"/>
        <w:jc w:val="center"/>
        <w:rPr>
          <w:rFonts w:ascii="Times New Roman" w:hAnsi="Times New Roman" w:cs="Times New Roman"/>
          <w:sz w:val="24"/>
          <w:szCs w:val="24"/>
        </w:rPr>
      </w:pPr>
    </w:p>
    <w:p w:rsidR="00FA4BF6" w:rsidRDefault="00FA4BF6" w:rsidP="001B2BC6">
      <w:pPr>
        <w:ind w:firstLine="720"/>
        <w:jc w:val="center"/>
        <w:rPr>
          <w:rFonts w:ascii="Times New Roman" w:hAnsi="Times New Roman" w:cs="Times New Roman"/>
          <w:sz w:val="24"/>
          <w:szCs w:val="24"/>
        </w:rPr>
      </w:pPr>
    </w:p>
    <w:p w:rsidR="00FA4BF6" w:rsidRDefault="00FA4BF6" w:rsidP="001B2BC6">
      <w:pPr>
        <w:ind w:firstLine="720"/>
        <w:jc w:val="center"/>
        <w:rPr>
          <w:rFonts w:ascii="Times New Roman" w:hAnsi="Times New Roman" w:cs="Times New Roman"/>
          <w:sz w:val="24"/>
          <w:szCs w:val="24"/>
        </w:rPr>
      </w:pPr>
    </w:p>
    <w:p w:rsidR="00FA4BF6" w:rsidRDefault="00FA4BF6" w:rsidP="001B2BC6">
      <w:pPr>
        <w:ind w:firstLine="720"/>
        <w:jc w:val="center"/>
        <w:rPr>
          <w:rFonts w:ascii="Times New Roman" w:hAnsi="Times New Roman" w:cs="Times New Roman"/>
          <w:sz w:val="24"/>
          <w:szCs w:val="24"/>
        </w:rPr>
      </w:pPr>
    </w:p>
    <w:p w:rsidR="00FA4BF6" w:rsidRDefault="00FA4BF6" w:rsidP="001B2BC6">
      <w:pPr>
        <w:ind w:firstLine="720"/>
        <w:jc w:val="center"/>
        <w:rPr>
          <w:rFonts w:ascii="Times New Roman" w:hAnsi="Times New Roman" w:cs="Times New Roman"/>
          <w:sz w:val="24"/>
          <w:szCs w:val="24"/>
        </w:rPr>
      </w:pPr>
    </w:p>
    <w:p w:rsidR="00FA4BF6" w:rsidRDefault="00FA4BF6" w:rsidP="001B2BC6">
      <w:pPr>
        <w:ind w:firstLine="720"/>
        <w:jc w:val="center"/>
        <w:rPr>
          <w:rFonts w:ascii="Times New Roman" w:hAnsi="Times New Roman" w:cs="Times New Roman"/>
          <w:sz w:val="24"/>
          <w:szCs w:val="24"/>
        </w:rPr>
      </w:pPr>
    </w:p>
    <w:p w:rsidR="00FA4BF6" w:rsidRDefault="00FA4BF6" w:rsidP="001B2BC6">
      <w:pPr>
        <w:ind w:firstLine="720"/>
        <w:jc w:val="center"/>
        <w:rPr>
          <w:rFonts w:ascii="Times New Roman" w:hAnsi="Times New Roman" w:cs="Times New Roman"/>
          <w:sz w:val="24"/>
          <w:szCs w:val="24"/>
        </w:rPr>
      </w:pPr>
    </w:p>
    <w:p w:rsidR="00FA4BF6" w:rsidRDefault="00FA4BF6" w:rsidP="001B2BC6">
      <w:pPr>
        <w:ind w:firstLine="720"/>
        <w:jc w:val="center"/>
        <w:rPr>
          <w:rFonts w:ascii="Times New Roman" w:hAnsi="Times New Roman" w:cs="Times New Roman"/>
          <w:sz w:val="24"/>
          <w:szCs w:val="24"/>
        </w:rPr>
      </w:pPr>
    </w:p>
    <w:p w:rsidR="00FA4BF6" w:rsidRDefault="00FA4BF6" w:rsidP="001B2BC6">
      <w:pPr>
        <w:ind w:firstLine="720"/>
        <w:jc w:val="center"/>
        <w:rPr>
          <w:rFonts w:ascii="Times New Roman" w:hAnsi="Times New Roman" w:cs="Times New Roman"/>
          <w:sz w:val="24"/>
          <w:szCs w:val="24"/>
        </w:rPr>
      </w:pPr>
    </w:p>
    <w:p w:rsidR="00FA4BF6" w:rsidRDefault="00FA4BF6" w:rsidP="001B2BC6">
      <w:pPr>
        <w:ind w:firstLine="720"/>
        <w:jc w:val="center"/>
        <w:rPr>
          <w:rFonts w:ascii="Times New Roman" w:hAnsi="Times New Roman" w:cs="Times New Roman"/>
          <w:sz w:val="24"/>
          <w:szCs w:val="24"/>
        </w:rPr>
      </w:pPr>
    </w:p>
    <w:p w:rsidR="001B2BC6" w:rsidRPr="00E438DE" w:rsidRDefault="001B2BC6" w:rsidP="001B2BC6">
      <w:pPr>
        <w:ind w:firstLine="720"/>
        <w:jc w:val="center"/>
        <w:rPr>
          <w:rFonts w:ascii="Times New Roman" w:hAnsi="Times New Roman" w:cs="Times New Roman"/>
          <w:sz w:val="24"/>
          <w:szCs w:val="24"/>
        </w:rPr>
      </w:pPr>
      <w:r w:rsidRPr="00E438DE">
        <w:rPr>
          <w:rFonts w:ascii="Times New Roman" w:hAnsi="Times New Roman" w:cs="Times New Roman"/>
          <w:sz w:val="24"/>
          <w:szCs w:val="24"/>
        </w:rPr>
        <w:lastRenderedPageBreak/>
        <w:t>References</w:t>
      </w:r>
    </w:p>
    <w:p w:rsidR="001B2BC6" w:rsidRDefault="00E438DE" w:rsidP="001B2BC6">
      <w:pPr>
        <w:rPr>
          <w:rFonts w:ascii="Times New Roman" w:hAnsi="Times New Roman" w:cs="Times New Roman"/>
          <w:color w:val="000000"/>
          <w:sz w:val="24"/>
          <w:szCs w:val="24"/>
          <w:shd w:val="clear" w:color="auto" w:fill="FFFFFF"/>
        </w:rPr>
      </w:pPr>
      <w:r w:rsidRPr="00E438DE">
        <w:rPr>
          <w:rFonts w:ascii="Times New Roman" w:hAnsi="Times New Roman" w:cs="Times New Roman"/>
          <w:color w:val="000000"/>
          <w:sz w:val="24"/>
          <w:szCs w:val="24"/>
          <w:shd w:val="clear" w:color="auto" w:fill="FFFFFF"/>
        </w:rPr>
        <w:t>Denny, L., Duma, S., &amp; Mekwa, J.</w:t>
      </w:r>
      <w:r w:rsidRPr="001B2BC6">
        <w:rPr>
          <w:rFonts w:ascii="Times New Roman" w:hAnsi="Times New Roman" w:cs="Times New Roman"/>
          <w:color w:val="000000"/>
          <w:sz w:val="24"/>
          <w:szCs w:val="24"/>
          <w:shd w:val="clear" w:color="auto" w:fill="FFFFFF"/>
        </w:rPr>
        <w:t xml:space="preserve"> </w:t>
      </w:r>
      <w:r w:rsidR="001B2BC6" w:rsidRPr="001B2BC6">
        <w:rPr>
          <w:rFonts w:ascii="Times New Roman" w:hAnsi="Times New Roman" w:cs="Times New Roman"/>
          <w:color w:val="000000"/>
          <w:sz w:val="24"/>
          <w:szCs w:val="24"/>
          <w:shd w:val="clear" w:color="auto" w:fill="FFFFFF"/>
        </w:rPr>
        <w:t xml:space="preserve"> (2007). Women's journey of recovery from sexual assault </w:t>
      </w:r>
    </w:p>
    <w:p w:rsidR="001B2BC6" w:rsidRDefault="001B2BC6" w:rsidP="001B2BC6">
      <w:pPr>
        <w:ind w:firstLine="720"/>
        <w:rPr>
          <w:rFonts w:ascii="Times New Roman" w:hAnsi="Times New Roman" w:cs="Times New Roman"/>
          <w:color w:val="000000"/>
          <w:sz w:val="24"/>
          <w:szCs w:val="24"/>
          <w:shd w:val="clear" w:color="auto" w:fill="FFFFFF"/>
        </w:rPr>
      </w:pPr>
      <w:r w:rsidRPr="001B2BC6">
        <w:rPr>
          <w:rFonts w:ascii="Times New Roman" w:hAnsi="Times New Roman" w:cs="Times New Roman"/>
          <w:color w:val="000000"/>
          <w:sz w:val="24"/>
          <w:szCs w:val="24"/>
          <w:shd w:val="clear" w:color="auto" w:fill="FFFFFF"/>
        </w:rPr>
        <w:t>trauma: a grounded theory part 1.</w:t>
      </w:r>
      <w:r w:rsidRPr="001B2BC6">
        <w:rPr>
          <w:rStyle w:val="apple-converted-space"/>
          <w:rFonts w:ascii="Times New Roman" w:hAnsi="Times New Roman" w:cs="Times New Roman"/>
          <w:color w:val="000000"/>
          <w:sz w:val="24"/>
          <w:szCs w:val="24"/>
          <w:shd w:val="clear" w:color="auto" w:fill="FFFFFF"/>
        </w:rPr>
        <w:t> </w:t>
      </w:r>
      <w:r w:rsidRPr="001B2BC6">
        <w:rPr>
          <w:rFonts w:ascii="Times New Roman" w:hAnsi="Times New Roman" w:cs="Times New Roman"/>
          <w:i/>
          <w:iCs/>
          <w:color w:val="000000"/>
          <w:sz w:val="24"/>
          <w:szCs w:val="24"/>
          <w:shd w:val="clear" w:color="auto" w:fill="FFFFFF"/>
        </w:rPr>
        <w:t>Curationis</w:t>
      </w:r>
      <w:r w:rsidRPr="001B2BC6">
        <w:rPr>
          <w:rFonts w:ascii="Times New Roman" w:hAnsi="Times New Roman" w:cs="Times New Roman"/>
          <w:color w:val="000000"/>
          <w:sz w:val="24"/>
          <w:szCs w:val="24"/>
          <w:shd w:val="clear" w:color="auto" w:fill="FFFFFF"/>
        </w:rPr>
        <w:t>,</w:t>
      </w:r>
      <w:r w:rsidRPr="001B2BC6">
        <w:rPr>
          <w:rStyle w:val="apple-converted-space"/>
          <w:rFonts w:ascii="Times New Roman" w:hAnsi="Times New Roman" w:cs="Times New Roman"/>
          <w:color w:val="000000"/>
          <w:sz w:val="24"/>
          <w:szCs w:val="24"/>
          <w:shd w:val="clear" w:color="auto" w:fill="FFFFFF"/>
        </w:rPr>
        <w:t> </w:t>
      </w:r>
      <w:r w:rsidRPr="001B2BC6">
        <w:rPr>
          <w:rFonts w:ascii="Times New Roman" w:hAnsi="Times New Roman" w:cs="Times New Roman"/>
          <w:i/>
          <w:iCs/>
          <w:color w:val="000000"/>
          <w:sz w:val="24"/>
          <w:szCs w:val="24"/>
          <w:shd w:val="clear" w:color="auto" w:fill="FFFFFF"/>
        </w:rPr>
        <w:t>30</w:t>
      </w:r>
      <w:r w:rsidRPr="001B2BC6">
        <w:rPr>
          <w:rFonts w:ascii="Times New Roman" w:hAnsi="Times New Roman" w:cs="Times New Roman"/>
          <w:color w:val="000000"/>
          <w:sz w:val="24"/>
          <w:szCs w:val="24"/>
          <w:shd w:val="clear" w:color="auto" w:fill="FFFFFF"/>
        </w:rPr>
        <w:t xml:space="preserve">(4), 4-11. Retrieved from </w:t>
      </w:r>
    </w:p>
    <w:p w:rsidR="001B2BC6" w:rsidRDefault="00F93077" w:rsidP="001B2BC6">
      <w:pPr>
        <w:ind w:firstLine="720"/>
        <w:rPr>
          <w:rFonts w:ascii="Times New Roman" w:hAnsi="Times New Roman" w:cs="Times New Roman"/>
          <w:color w:val="000000"/>
          <w:sz w:val="24"/>
          <w:szCs w:val="24"/>
          <w:shd w:val="clear" w:color="auto" w:fill="FFFFFF"/>
        </w:rPr>
      </w:pPr>
      <w:hyperlink r:id="rId8" w:history="1">
        <w:r w:rsidR="001B2BC6" w:rsidRPr="00B95C0B">
          <w:rPr>
            <w:rStyle w:val="Hyperlink"/>
            <w:rFonts w:ascii="Times New Roman" w:hAnsi="Times New Roman" w:cs="Times New Roman"/>
            <w:sz w:val="24"/>
            <w:szCs w:val="24"/>
            <w:shd w:val="clear" w:color="auto" w:fill="FFFFFF"/>
          </w:rPr>
          <w:t>http://web.ebscohost.com.ezproxy.lakeviewcol.edu:2048/ehost/pdfviewer/pdfviewer?sid</w:t>
        </w:r>
      </w:hyperlink>
      <w:r w:rsidR="001B2BC6" w:rsidRPr="001B2BC6">
        <w:rPr>
          <w:rFonts w:ascii="Times New Roman" w:hAnsi="Times New Roman" w:cs="Times New Roman"/>
          <w:color w:val="000000"/>
          <w:sz w:val="24"/>
          <w:szCs w:val="24"/>
          <w:shd w:val="clear" w:color="auto" w:fill="FFFFFF"/>
        </w:rPr>
        <w:t>=</w:t>
      </w:r>
    </w:p>
    <w:p w:rsidR="001B2BC6" w:rsidRDefault="001B2BC6" w:rsidP="001B2BC6">
      <w:pPr>
        <w:ind w:firstLine="720"/>
        <w:rPr>
          <w:rFonts w:ascii="Times New Roman" w:hAnsi="Times New Roman" w:cs="Times New Roman"/>
          <w:color w:val="000000"/>
          <w:sz w:val="24"/>
          <w:szCs w:val="24"/>
          <w:shd w:val="clear" w:color="auto" w:fill="FFFFFF"/>
        </w:rPr>
      </w:pPr>
      <w:r w:rsidRPr="001B2BC6">
        <w:rPr>
          <w:rFonts w:ascii="Times New Roman" w:hAnsi="Times New Roman" w:cs="Times New Roman"/>
          <w:color w:val="000000"/>
          <w:sz w:val="24"/>
          <w:szCs w:val="24"/>
          <w:shd w:val="clear" w:color="auto" w:fill="FFFFFF"/>
        </w:rPr>
        <w:t>4567e2df-d545-4db9-ae4c-acd53e603841@sessionmgr110&amp;vid=7&amp;hid=112</w:t>
      </w:r>
    </w:p>
    <w:p w:rsidR="001E64B8" w:rsidRPr="000A32FE" w:rsidRDefault="001E64B8" w:rsidP="001E64B8">
      <w:pPr>
        <w:rPr>
          <w:rFonts w:ascii="Times New Roman" w:hAnsi="Times New Roman" w:cs="Times New Roman"/>
          <w:i/>
          <w:iCs/>
          <w:color w:val="000000"/>
          <w:shd w:val="clear" w:color="auto" w:fill="FFFFFF"/>
        </w:rPr>
      </w:pPr>
      <w:r w:rsidRPr="000A32FE">
        <w:rPr>
          <w:rFonts w:ascii="Times New Roman" w:hAnsi="Times New Roman" w:cs="Times New Roman"/>
          <w:color w:val="000000"/>
          <w:shd w:val="clear" w:color="auto" w:fill="FFFFFF"/>
        </w:rPr>
        <w:t>Rebar, C., Gersch, C., Macnee, C., &amp; McCabe, S. (2011).</w:t>
      </w:r>
      <w:r w:rsidRPr="000A32FE">
        <w:rPr>
          <w:rFonts w:ascii="Times New Roman" w:hAnsi="Times New Roman" w:cs="Times New Roman"/>
          <w:i/>
          <w:iCs/>
          <w:color w:val="000000"/>
          <w:shd w:val="clear" w:color="auto" w:fill="FFFFFF"/>
        </w:rPr>
        <w:t xml:space="preserve">Understanding nursing research using </w:t>
      </w:r>
    </w:p>
    <w:p w:rsidR="001E64B8" w:rsidRDefault="001E64B8" w:rsidP="001E64B8">
      <w:pPr>
        <w:ind w:firstLine="720"/>
        <w:rPr>
          <w:rFonts w:ascii="Times New Roman" w:hAnsi="Times New Roman" w:cs="Times New Roman"/>
          <w:color w:val="000000"/>
          <w:shd w:val="clear" w:color="auto" w:fill="FFFFFF"/>
        </w:rPr>
      </w:pPr>
      <w:r w:rsidRPr="000A32FE">
        <w:rPr>
          <w:rFonts w:ascii="Times New Roman" w:hAnsi="Times New Roman" w:cs="Times New Roman"/>
          <w:i/>
          <w:iCs/>
          <w:color w:val="000000"/>
          <w:shd w:val="clear" w:color="auto" w:fill="FFFFFF"/>
        </w:rPr>
        <w:t>research in evidence-based practice</w:t>
      </w:r>
      <w:r w:rsidRPr="000A32FE">
        <w:rPr>
          <w:rFonts w:ascii="Times New Roman" w:hAnsi="Times New Roman" w:cs="Times New Roman"/>
          <w:color w:val="000000"/>
          <w:shd w:val="clear" w:color="auto" w:fill="FFFFFF"/>
        </w:rPr>
        <w:t xml:space="preserve">. (p. 30). Philadelphia: Lippincott Williams &amp; </w:t>
      </w:r>
    </w:p>
    <w:p w:rsidR="001E64B8" w:rsidRPr="000A32FE" w:rsidRDefault="001E64B8" w:rsidP="001E64B8">
      <w:pPr>
        <w:ind w:firstLine="720"/>
        <w:rPr>
          <w:rFonts w:ascii="Times New Roman" w:hAnsi="Times New Roman" w:cs="Times New Roman"/>
          <w:color w:val="000000"/>
          <w:shd w:val="clear" w:color="auto" w:fill="FFFFFF"/>
        </w:rPr>
      </w:pPr>
      <w:r w:rsidRPr="000A32FE">
        <w:rPr>
          <w:rFonts w:ascii="Times New Roman" w:hAnsi="Times New Roman" w:cs="Times New Roman"/>
          <w:color w:val="000000"/>
          <w:shd w:val="clear" w:color="auto" w:fill="FFFFFF"/>
        </w:rPr>
        <w:t>Wilkins.</w:t>
      </w:r>
    </w:p>
    <w:p w:rsidR="001E64B8" w:rsidRPr="001B2BC6" w:rsidRDefault="001E64B8" w:rsidP="001E64B8">
      <w:pPr>
        <w:rPr>
          <w:rFonts w:ascii="Times New Roman" w:hAnsi="Times New Roman" w:cs="Times New Roman"/>
          <w:sz w:val="24"/>
          <w:szCs w:val="24"/>
        </w:rPr>
      </w:pPr>
    </w:p>
    <w:p w:rsidR="00204A5A" w:rsidRDefault="00204A5A" w:rsidP="00204A5A">
      <w:pPr>
        <w:rPr>
          <w:rFonts w:ascii="Times New Roman" w:hAnsi="Times New Roman" w:cs="Times New Roman"/>
          <w:sz w:val="24"/>
          <w:szCs w:val="24"/>
        </w:rPr>
      </w:pPr>
      <w:r>
        <w:rPr>
          <w:rFonts w:ascii="Times New Roman" w:hAnsi="Times New Roman" w:cs="Times New Roman"/>
          <w:sz w:val="24"/>
          <w:szCs w:val="24"/>
        </w:rPr>
        <w:tab/>
      </w:r>
    </w:p>
    <w:p w:rsidR="00646F21" w:rsidRDefault="00646F21" w:rsidP="007F5CE8">
      <w:pPr>
        <w:ind w:firstLine="720"/>
        <w:rPr>
          <w:rFonts w:ascii="Times New Roman" w:hAnsi="Times New Roman" w:cs="Times New Roman"/>
          <w:sz w:val="24"/>
          <w:szCs w:val="24"/>
        </w:rPr>
      </w:pPr>
    </w:p>
    <w:p w:rsidR="00F156F8" w:rsidRDefault="00F156F8">
      <w:pPr>
        <w:rPr>
          <w:rFonts w:ascii="Times New Roman" w:hAnsi="Times New Roman" w:cs="Times New Roman"/>
          <w:sz w:val="24"/>
          <w:szCs w:val="24"/>
        </w:rPr>
      </w:pPr>
    </w:p>
    <w:p w:rsidR="00CE6385" w:rsidRPr="00F156F8" w:rsidRDefault="00F156F8" w:rsidP="00F156F8">
      <w:pPr>
        <w:tabs>
          <w:tab w:val="left" w:pos="3300"/>
        </w:tabs>
        <w:rPr>
          <w:rFonts w:ascii="Times New Roman" w:hAnsi="Times New Roman" w:cs="Times New Roman"/>
          <w:sz w:val="24"/>
          <w:szCs w:val="24"/>
        </w:rPr>
      </w:pPr>
      <w:r>
        <w:rPr>
          <w:rFonts w:ascii="Times New Roman" w:hAnsi="Times New Roman" w:cs="Times New Roman"/>
          <w:sz w:val="24"/>
          <w:szCs w:val="24"/>
        </w:rPr>
        <w:tab/>
      </w:r>
    </w:p>
    <w:sectPr w:rsidR="00CE6385" w:rsidRPr="00F156F8" w:rsidSect="00A704AB">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3BE" w:rsidRDefault="007A43BE" w:rsidP="006E6D0F">
      <w:pPr>
        <w:spacing w:after="0" w:line="240" w:lineRule="auto"/>
      </w:pPr>
      <w:r>
        <w:separator/>
      </w:r>
    </w:p>
  </w:endnote>
  <w:endnote w:type="continuationSeparator" w:id="0">
    <w:p w:rsidR="007A43BE" w:rsidRDefault="007A43BE" w:rsidP="006E6D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3BE" w:rsidRDefault="007A43BE" w:rsidP="006E6D0F">
      <w:pPr>
        <w:spacing w:after="0" w:line="240" w:lineRule="auto"/>
      </w:pPr>
      <w:r>
        <w:separator/>
      </w:r>
    </w:p>
  </w:footnote>
  <w:footnote w:type="continuationSeparator" w:id="0">
    <w:p w:rsidR="007A43BE" w:rsidRDefault="007A43BE" w:rsidP="006E6D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47773"/>
      <w:docPartObj>
        <w:docPartGallery w:val="Page Numbers (Top of Page)"/>
        <w:docPartUnique/>
      </w:docPartObj>
    </w:sdtPr>
    <w:sdtContent>
      <w:p w:rsidR="006E6D0F" w:rsidRPr="006E6D0F" w:rsidRDefault="006E6D0F" w:rsidP="006E6D0F">
        <w:pPr>
          <w:pStyle w:val="Header"/>
          <w:rPr>
            <w:rFonts w:ascii="Times New Roman" w:hAnsi="Times New Roman" w:cs="Times New Roman"/>
            <w:sz w:val="24"/>
            <w:szCs w:val="24"/>
          </w:rPr>
        </w:pPr>
        <w:r w:rsidRPr="006E6D0F">
          <w:rPr>
            <w:rFonts w:ascii="Times New Roman" w:hAnsi="Times New Roman" w:cs="Times New Roman"/>
            <w:sz w:val="24"/>
            <w:szCs w:val="24"/>
          </w:rPr>
          <w:t>Running head:</w:t>
        </w:r>
        <w:r>
          <w:t xml:space="preserve"> </w:t>
        </w:r>
        <w:r w:rsidRPr="006E6D0F">
          <w:rPr>
            <w:rFonts w:ascii="Times New Roman" w:hAnsi="Times New Roman" w:cs="Times New Roman"/>
            <w:sz w:val="24"/>
            <w:szCs w:val="24"/>
          </w:rPr>
          <w:t>WOMEN’S JOURNEY OF RECOVERY FROM SEXUAL ASSAULT TRA</w:t>
        </w:r>
        <w:r w:rsidR="007B0A30">
          <w:rPr>
            <w:rFonts w:ascii="Times New Roman" w:hAnsi="Times New Roman" w:cs="Times New Roman"/>
            <w:sz w:val="24"/>
            <w:szCs w:val="24"/>
          </w:rPr>
          <w:t>U</w:t>
        </w:r>
        <w:r w:rsidRPr="006E6D0F">
          <w:rPr>
            <w:rFonts w:ascii="Times New Roman" w:hAnsi="Times New Roman" w:cs="Times New Roman"/>
            <w:sz w:val="24"/>
            <w:szCs w:val="24"/>
          </w:rPr>
          <w:t xml:space="preserve">MA: A GROUNDED THEORY PART 1 </w:t>
        </w:r>
        <w:r w:rsidR="007B0A30">
          <w:rPr>
            <w:rFonts w:ascii="Times New Roman" w:hAnsi="Times New Roman" w:cs="Times New Roman"/>
            <w:sz w:val="24"/>
            <w:szCs w:val="24"/>
          </w:rPr>
          <w:t xml:space="preserve">    </w:t>
        </w:r>
        <w:r>
          <w:rPr>
            <w:rFonts w:ascii="Times New Roman" w:hAnsi="Times New Roman" w:cs="Times New Roman"/>
            <w:sz w:val="24"/>
            <w:szCs w:val="24"/>
          </w:rPr>
          <w:t xml:space="preserve">                                              </w:t>
        </w:r>
        <w:r w:rsidR="007B0A30">
          <w:rPr>
            <w:rFonts w:ascii="Times New Roman" w:hAnsi="Times New Roman" w:cs="Times New Roman"/>
            <w:sz w:val="24"/>
            <w:szCs w:val="24"/>
          </w:rPr>
          <w:t xml:space="preserve">                        </w:t>
        </w:r>
        <w:r w:rsidRPr="006E6D0F">
          <w:rPr>
            <w:rFonts w:ascii="Times New Roman" w:hAnsi="Times New Roman" w:cs="Times New Roman"/>
            <w:sz w:val="24"/>
            <w:szCs w:val="24"/>
          </w:rPr>
          <w:t xml:space="preserve"> </w:t>
        </w:r>
        <w:r w:rsidR="00F93077" w:rsidRPr="006E6D0F">
          <w:rPr>
            <w:rFonts w:ascii="Times New Roman" w:hAnsi="Times New Roman" w:cs="Times New Roman"/>
            <w:sz w:val="24"/>
            <w:szCs w:val="24"/>
          </w:rPr>
          <w:fldChar w:fldCharType="begin"/>
        </w:r>
        <w:r w:rsidRPr="006E6D0F">
          <w:rPr>
            <w:rFonts w:ascii="Times New Roman" w:hAnsi="Times New Roman" w:cs="Times New Roman"/>
            <w:sz w:val="24"/>
            <w:szCs w:val="24"/>
          </w:rPr>
          <w:instrText xml:space="preserve"> PAGE   \* MERGEFORMAT </w:instrText>
        </w:r>
        <w:r w:rsidR="00F93077" w:rsidRPr="006E6D0F">
          <w:rPr>
            <w:rFonts w:ascii="Times New Roman" w:hAnsi="Times New Roman" w:cs="Times New Roman"/>
            <w:sz w:val="24"/>
            <w:szCs w:val="24"/>
          </w:rPr>
          <w:fldChar w:fldCharType="separate"/>
        </w:r>
        <w:r w:rsidR="00FA4BF6">
          <w:rPr>
            <w:rFonts w:ascii="Times New Roman" w:hAnsi="Times New Roman" w:cs="Times New Roman"/>
            <w:noProof/>
            <w:sz w:val="24"/>
            <w:szCs w:val="24"/>
          </w:rPr>
          <w:t>1</w:t>
        </w:r>
        <w:r w:rsidR="00F93077" w:rsidRPr="006E6D0F">
          <w:rPr>
            <w:rFonts w:ascii="Times New Roman" w:hAnsi="Times New Roman" w:cs="Times New Roman"/>
            <w:sz w:val="24"/>
            <w:szCs w:val="24"/>
          </w:rPr>
          <w:fldChar w:fldCharType="end"/>
        </w:r>
      </w:p>
    </w:sdtContent>
  </w:sdt>
  <w:p w:rsidR="006E6D0F" w:rsidRPr="006E6D0F" w:rsidRDefault="006E6D0F" w:rsidP="006E6D0F">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47790"/>
      <w:docPartObj>
        <w:docPartGallery w:val="Page Numbers (Top of Page)"/>
        <w:docPartUnique/>
      </w:docPartObj>
    </w:sdtPr>
    <w:sdtContent>
      <w:p w:rsidR="006E6D0F" w:rsidRPr="006E6D0F" w:rsidRDefault="006E6D0F" w:rsidP="006E6D0F">
        <w:pPr>
          <w:pStyle w:val="Header"/>
          <w:rPr>
            <w:rFonts w:ascii="Times New Roman" w:hAnsi="Times New Roman" w:cs="Times New Roman"/>
            <w:sz w:val="24"/>
            <w:szCs w:val="24"/>
          </w:rPr>
        </w:pPr>
        <w:r w:rsidRPr="006E6D0F">
          <w:rPr>
            <w:rFonts w:ascii="Times New Roman" w:hAnsi="Times New Roman" w:cs="Times New Roman"/>
            <w:sz w:val="24"/>
            <w:szCs w:val="24"/>
          </w:rPr>
          <w:t>WOMEN’S JOURNEY OF RECOVERY FROM SEXUAL ASSAULT TRA</w:t>
        </w:r>
        <w:r w:rsidR="007B0A30">
          <w:rPr>
            <w:rFonts w:ascii="Times New Roman" w:hAnsi="Times New Roman" w:cs="Times New Roman"/>
            <w:sz w:val="24"/>
            <w:szCs w:val="24"/>
          </w:rPr>
          <w:t>U</w:t>
        </w:r>
        <w:r w:rsidRPr="006E6D0F">
          <w:rPr>
            <w:rFonts w:ascii="Times New Roman" w:hAnsi="Times New Roman" w:cs="Times New Roman"/>
            <w:sz w:val="24"/>
            <w:szCs w:val="24"/>
          </w:rPr>
          <w:t xml:space="preserve">MA: A GROUNDED THEORY PART 1 </w:t>
        </w:r>
        <w:r>
          <w:rPr>
            <w:rFonts w:ascii="Times New Roman" w:hAnsi="Times New Roman" w:cs="Times New Roman"/>
            <w:sz w:val="24"/>
            <w:szCs w:val="24"/>
          </w:rPr>
          <w:t xml:space="preserve">                                                                                                  </w:t>
        </w:r>
        <w:r w:rsidRPr="006E6D0F">
          <w:rPr>
            <w:rFonts w:ascii="Times New Roman" w:hAnsi="Times New Roman" w:cs="Times New Roman"/>
            <w:sz w:val="24"/>
            <w:szCs w:val="24"/>
          </w:rPr>
          <w:t xml:space="preserve"> </w:t>
        </w:r>
        <w:r w:rsidR="00F93077" w:rsidRPr="006E6D0F">
          <w:rPr>
            <w:rFonts w:ascii="Times New Roman" w:hAnsi="Times New Roman" w:cs="Times New Roman"/>
            <w:sz w:val="24"/>
            <w:szCs w:val="24"/>
          </w:rPr>
          <w:fldChar w:fldCharType="begin"/>
        </w:r>
        <w:r w:rsidRPr="006E6D0F">
          <w:rPr>
            <w:rFonts w:ascii="Times New Roman" w:hAnsi="Times New Roman" w:cs="Times New Roman"/>
            <w:sz w:val="24"/>
            <w:szCs w:val="24"/>
          </w:rPr>
          <w:instrText xml:space="preserve"> PAGE   \* MERGEFORMAT </w:instrText>
        </w:r>
        <w:r w:rsidR="00F93077" w:rsidRPr="006E6D0F">
          <w:rPr>
            <w:rFonts w:ascii="Times New Roman" w:hAnsi="Times New Roman" w:cs="Times New Roman"/>
            <w:sz w:val="24"/>
            <w:szCs w:val="24"/>
          </w:rPr>
          <w:fldChar w:fldCharType="separate"/>
        </w:r>
        <w:r w:rsidR="00FA4BF6">
          <w:rPr>
            <w:rFonts w:ascii="Times New Roman" w:hAnsi="Times New Roman" w:cs="Times New Roman"/>
            <w:noProof/>
            <w:sz w:val="24"/>
            <w:szCs w:val="24"/>
          </w:rPr>
          <w:t>2</w:t>
        </w:r>
        <w:r w:rsidR="00F93077" w:rsidRPr="006E6D0F">
          <w:rPr>
            <w:rFonts w:ascii="Times New Roman" w:hAnsi="Times New Roman" w:cs="Times New Roman"/>
            <w:sz w:val="24"/>
            <w:szCs w:val="24"/>
          </w:rPr>
          <w:fldChar w:fldCharType="end"/>
        </w:r>
      </w:p>
    </w:sdtContent>
  </w:sdt>
  <w:p w:rsidR="006E6D0F" w:rsidRPr="006E6D0F" w:rsidRDefault="006E6D0F" w:rsidP="006E6D0F">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6386"/>
  </w:hdrShapeDefaults>
  <w:footnotePr>
    <w:footnote w:id="-1"/>
    <w:footnote w:id="0"/>
  </w:footnotePr>
  <w:endnotePr>
    <w:endnote w:id="-1"/>
    <w:endnote w:id="0"/>
  </w:endnotePr>
  <w:compat/>
  <w:rsids>
    <w:rsidRoot w:val="00712799"/>
    <w:rsid w:val="00035A37"/>
    <w:rsid w:val="000A2D7C"/>
    <w:rsid w:val="001033B8"/>
    <w:rsid w:val="001204C1"/>
    <w:rsid w:val="00126FEC"/>
    <w:rsid w:val="0014123F"/>
    <w:rsid w:val="00161392"/>
    <w:rsid w:val="001B2BC6"/>
    <w:rsid w:val="001E6329"/>
    <w:rsid w:val="001E64B8"/>
    <w:rsid w:val="00204A5A"/>
    <w:rsid w:val="00261DD4"/>
    <w:rsid w:val="002C4E35"/>
    <w:rsid w:val="002C70D7"/>
    <w:rsid w:val="002E1ADD"/>
    <w:rsid w:val="003148EE"/>
    <w:rsid w:val="004003D6"/>
    <w:rsid w:val="004E0E28"/>
    <w:rsid w:val="005206B8"/>
    <w:rsid w:val="00524734"/>
    <w:rsid w:val="00531FEE"/>
    <w:rsid w:val="005406B6"/>
    <w:rsid w:val="005F6794"/>
    <w:rsid w:val="00646F21"/>
    <w:rsid w:val="006E6D0F"/>
    <w:rsid w:val="00712799"/>
    <w:rsid w:val="0071763B"/>
    <w:rsid w:val="00722F17"/>
    <w:rsid w:val="0074339C"/>
    <w:rsid w:val="00762DD5"/>
    <w:rsid w:val="00764014"/>
    <w:rsid w:val="0077060B"/>
    <w:rsid w:val="00787C18"/>
    <w:rsid w:val="007A43BE"/>
    <w:rsid w:val="007A5EDE"/>
    <w:rsid w:val="007B0A30"/>
    <w:rsid w:val="007E35D2"/>
    <w:rsid w:val="007F5CE8"/>
    <w:rsid w:val="00843AF7"/>
    <w:rsid w:val="00855DC5"/>
    <w:rsid w:val="00887909"/>
    <w:rsid w:val="008D4FA4"/>
    <w:rsid w:val="008F6E34"/>
    <w:rsid w:val="009030A0"/>
    <w:rsid w:val="00905E75"/>
    <w:rsid w:val="00922836"/>
    <w:rsid w:val="009252A9"/>
    <w:rsid w:val="009756C0"/>
    <w:rsid w:val="0099142D"/>
    <w:rsid w:val="00A233BC"/>
    <w:rsid w:val="00A704AB"/>
    <w:rsid w:val="00B55FDC"/>
    <w:rsid w:val="00BA2F7D"/>
    <w:rsid w:val="00C01583"/>
    <w:rsid w:val="00C02905"/>
    <w:rsid w:val="00C4640E"/>
    <w:rsid w:val="00C84C0D"/>
    <w:rsid w:val="00CA0182"/>
    <w:rsid w:val="00CE6385"/>
    <w:rsid w:val="00D379D1"/>
    <w:rsid w:val="00D47F2D"/>
    <w:rsid w:val="00DE4367"/>
    <w:rsid w:val="00E438DE"/>
    <w:rsid w:val="00F068F3"/>
    <w:rsid w:val="00F156F8"/>
    <w:rsid w:val="00F25722"/>
    <w:rsid w:val="00F45B6E"/>
    <w:rsid w:val="00F55005"/>
    <w:rsid w:val="00F600CF"/>
    <w:rsid w:val="00F83484"/>
    <w:rsid w:val="00F93077"/>
    <w:rsid w:val="00FA4BF6"/>
    <w:rsid w:val="00FE0C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B2BC6"/>
  </w:style>
  <w:style w:type="character" w:styleId="Hyperlink">
    <w:name w:val="Hyperlink"/>
    <w:basedOn w:val="DefaultParagraphFont"/>
    <w:uiPriority w:val="99"/>
    <w:unhideWhenUsed/>
    <w:rsid w:val="001B2BC6"/>
    <w:rPr>
      <w:color w:val="0000FF" w:themeColor="hyperlink"/>
      <w:u w:val="single"/>
    </w:rPr>
  </w:style>
  <w:style w:type="paragraph" w:styleId="Header">
    <w:name w:val="header"/>
    <w:basedOn w:val="Normal"/>
    <w:link w:val="HeaderChar"/>
    <w:uiPriority w:val="99"/>
    <w:unhideWhenUsed/>
    <w:rsid w:val="006E6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D0F"/>
  </w:style>
  <w:style w:type="paragraph" w:styleId="Footer">
    <w:name w:val="footer"/>
    <w:basedOn w:val="Normal"/>
    <w:link w:val="FooterChar"/>
    <w:uiPriority w:val="99"/>
    <w:semiHidden/>
    <w:unhideWhenUsed/>
    <w:rsid w:val="006E6D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6D0F"/>
  </w:style>
  <w:style w:type="paragraph" w:styleId="BalloonText">
    <w:name w:val="Balloon Text"/>
    <w:basedOn w:val="Normal"/>
    <w:link w:val="BalloonTextChar"/>
    <w:uiPriority w:val="99"/>
    <w:semiHidden/>
    <w:unhideWhenUsed/>
    <w:rsid w:val="006E6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D0F"/>
    <w:rPr>
      <w:rFonts w:ascii="Tahoma" w:hAnsi="Tahoma" w:cs="Tahoma"/>
      <w:sz w:val="16"/>
      <w:szCs w:val="16"/>
    </w:rPr>
  </w:style>
  <w:style w:type="paragraph" w:styleId="ListParagraph">
    <w:name w:val="List Paragraph"/>
    <w:basedOn w:val="Normal"/>
    <w:uiPriority w:val="34"/>
    <w:qFormat/>
    <w:rsid w:val="007B0A30"/>
    <w:pPr>
      <w:ind w:left="720"/>
      <w:contextualSpacing/>
    </w:pPr>
  </w:style>
  <w:style w:type="paragraph" w:styleId="NormalWeb">
    <w:name w:val="Normal (Web)"/>
    <w:basedOn w:val="Normal"/>
    <w:uiPriority w:val="99"/>
    <w:unhideWhenUsed/>
    <w:rsid w:val="00C4640E"/>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640E"/>
    <w:rPr>
      <w:b/>
      <w:bCs/>
    </w:rPr>
  </w:style>
</w:styles>
</file>

<file path=word/webSettings.xml><?xml version="1.0" encoding="utf-8"?>
<w:webSettings xmlns:r="http://schemas.openxmlformats.org/officeDocument/2006/relationships" xmlns:w="http://schemas.openxmlformats.org/wordprocessingml/2006/main">
  <w:divs>
    <w:div w:id="751320751">
      <w:bodyDiv w:val="1"/>
      <w:marLeft w:val="0"/>
      <w:marRight w:val="0"/>
      <w:marTop w:val="0"/>
      <w:marBottom w:val="0"/>
      <w:divBdr>
        <w:top w:val="none" w:sz="0" w:space="0" w:color="auto"/>
        <w:left w:val="none" w:sz="0" w:space="0" w:color="auto"/>
        <w:bottom w:val="none" w:sz="0" w:space="0" w:color="auto"/>
        <w:right w:val="none" w:sz="0" w:space="0" w:color="auto"/>
      </w:divBdr>
      <w:divsChild>
        <w:div w:id="192352445">
          <w:marLeft w:val="0"/>
          <w:marRight w:val="0"/>
          <w:marTop w:val="0"/>
          <w:marBottom w:val="0"/>
          <w:divBdr>
            <w:top w:val="none" w:sz="0" w:space="0" w:color="auto"/>
            <w:left w:val="none" w:sz="0" w:space="0" w:color="auto"/>
            <w:bottom w:val="none" w:sz="0" w:space="0" w:color="auto"/>
            <w:right w:val="none" w:sz="0" w:space="0" w:color="auto"/>
          </w:divBdr>
          <w:divsChild>
            <w:div w:id="1197501411">
              <w:marLeft w:val="0"/>
              <w:marRight w:val="0"/>
              <w:marTop w:val="0"/>
              <w:marBottom w:val="0"/>
              <w:divBdr>
                <w:top w:val="none" w:sz="0" w:space="0" w:color="auto"/>
                <w:left w:val="none" w:sz="0" w:space="0" w:color="auto"/>
                <w:bottom w:val="none" w:sz="0" w:space="0" w:color="auto"/>
                <w:right w:val="none" w:sz="0" w:space="0" w:color="auto"/>
              </w:divBdr>
              <w:divsChild>
                <w:div w:id="633675033">
                  <w:marLeft w:val="0"/>
                  <w:marRight w:val="0"/>
                  <w:marTop w:val="0"/>
                  <w:marBottom w:val="0"/>
                  <w:divBdr>
                    <w:top w:val="none" w:sz="0" w:space="0" w:color="auto"/>
                    <w:left w:val="none" w:sz="0" w:space="0" w:color="auto"/>
                    <w:bottom w:val="none" w:sz="0" w:space="0" w:color="auto"/>
                    <w:right w:val="none" w:sz="0" w:space="0" w:color="auto"/>
                  </w:divBdr>
                  <w:divsChild>
                    <w:div w:id="1628127327">
                      <w:marLeft w:val="300"/>
                      <w:marRight w:val="300"/>
                      <w:marTop w:val="150"/>
                      <w:marBottom w:val="0"/>
                      <w:divBdr>
                        <w:top w:val="none" w:sz="0" w:space="0" w:color="auto"/>
                        <w:left w:val="none" w:sz="0" w:space="0" w:color="auto"/>
                        <w:bottom w:val="none" w:sz="0" w:space="0" w:color="auto"/>
                        <w:right w:val="none" w:sz="0" w:space="0" w:color="auto"/>
                      </w:divBdr>
                      <w:divsChild>
                        <w:div w:id="734277651">
                          <w:marLeft w:val="0"/>
                          <w:marRight w:val="0"/>
                          <w:marTop w:val="0"/>
                          <w:marBottom w:val="0"/>
                          <w:divBdr>
                            <w:top w:val="none" w:sz="0" w:space="0" w:color="auto"/>
                            <w:left w:val="none" w:sz="0" w:space="0" w:color="auto"/>
                            <w:bottom w:val="none" w:sz="0" w:space="0" w:color="auto"/>
                            <w:right w:val="none" w:sz="0" w:space="0" w:color="auto"/>
                          </w:divBdr>
                          <w:divsChild>
                            <w:div w:id="10024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ebscohost.com.ezproxy.lakeviewcol.edu:2048/ehost/pdfviewer/pdfviewer?sid"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408EA-8862-4163-A35B-5A98E5009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2318</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Geiger</dc:creator>
  <cp:lastModifiedBy>Shelby</cp:lastModifiedBy>
  <cp:revision>10</cp:revision>
  <dcterms:created xsi:type="dcterms:W3CDTF">2012-06-21T03:47:00Z</dcterms:created>
  <dcterms:modified xsi:type="dcterms:W3CDTF">2012-06-23T22:10:00Z</dcterms:modified>
</cp:coreProperties>
</file>