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Brittany Gurrola</w:t>
      </w:r>
    </w:p>
    <w:p w:rsidR="000342F6" w:rsidRDefault="000342F6" w:rsidP="00221C36">
      <w:pPr>
        <w:spacing w:line="480" w:lineRule="auto"/>
        <w:jc w:val="center"/>
        <w:rPr>
          <w:rFonts w:ascii="Times New Roman" w:hAnsi="Times New Roman" w:cs="Times New Roman"/>
          <w:sz w:val="24"/>
          <w:szCs w:val="24"/>
        </w:rPr>
      </w:pPr>
      <w:r>
        <w:rPr>
          <w:rFonts w:ascii="Times New Roman" w:hAnsi="Times New Roman" w:cs="Times New Roman"/>
          <w:sz w:val="24"/>
          <w:szCs w:val="24"/>
        </w:rPr>
        <w:t>Antipsychotic Medication</w:t>
      </w:r>
      <w:r w:rsidR="00922CF5">
        <w:rPr>
          <w:rFonts w:ascii="Times New Roman" w:hAnsi="Times New Roman" w:cs="Times New Roman"/>
          <w:sz w:val="24"/>
          <w:szCs w:val="24"/>
        </w:rPr>
        <w:t xml:space="preserve"> Fluphenazine</w:t>
      </w:r>
      <w:r>
        <w:rPr>
          <w:rFonts w:ascii="Times New Roman" w:hAnsi="Times New Roman" w:cs="Times New Roman"/>
          <w:sz w:val="24"/>
          <w:szCs w:val="24"/>
        </w:rPr>
        <w:t xml:space="preserve"> </w:t>
      </w:r>
      <w:r w:rsidR="00922CF5">
        <w:rPr>
          <w:rFonts w:ascii="Times New Roman" w:hAnsi="Times New Roman" w:cs="Times New Roman"/>
          <w:sz w:val="24"/>
          <w:szCs w:val="24"/>
        </w:rPr>
        <w:t>(</w:t>
      </w:r>
      <w:r>
        <w:rPr>
          <w:rFonts w:ascii="Times New Roman" w:hAnsi="Times New Roman" w:cs="Times New Roman"/>
          <w:sz w:val="24"/>
          <w:szCs w:val="24"/>
        </w:rPr>
        <w:t>Prolixin</w:t>
      </w:r>
      <w:r w:rsidR="00922CF5">
        <w:rPr>
          <w:rFonts w:ascii="Times New Roman" w:hAnsi="Times New Roman" w:cs="Times New Roman"/>
          <w:sz w:val="24"/>
          <w:szCs w:val="24"/>
        </w:rPr>
        <w:t>)</w:t>
      </w:r>
    </w:p>
    <w:p w:rsidR="00221C36" w:rsidRPr="00125010" w:rsidRDefault="000342F6" w:rsidP="00221C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January 10, 2013 </w:t>
      </w:r>
    </w:p>
    <w:p w:rsidR="00221C36" w:rsidRPr="00125010"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Lakeview College of Nursing</w:t>
      </w:r>
    </w:p>
    <w:p w:rsidR="00221C36" w:rsidRPr="00125010" w:rsidRDefault="00221C36" w:rsidP="00221C36">
      <w:pPr>
        <w:spacing w:line="480" w:lineRule="auto"/>
        <w:rPr>
          <w:rFonts w:ascii="Times New Roman" w:hAnsi="Times New Roman" w:cs="Times New Roman"/>
          <w:sz w:val="24"/>
          <w:szCs w:val="24"/>
        </w:rPr>
        <w:sectPr w:rsidR="00221C36" w:rsidRPr="00125010" w:rsidSect="00685EDE">
          <w:headerReference w:type="default" r:id="rId6"/>
          <w:pgSz w:w="12240" w:h="15840" w:code="1"/>
          <w:pgMar w:top="1440" w:right="1440" w:bottom="1440" w:left="1440" w:header="720" w:footer="720" w:gutter="0"/>
          <w:cols w:space="720"/>
          <w:docGrid w:linePitch="360"/>
        </w:sectPr>
      </w:pPr>
    </w:p>
    <w:p w:rsidR="000342F6" w:rsidRDefault="000342F6" w:rsidP="000342F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Antipsychotic </w:t>
      </w:r>
      <w:r w:rsidR="00922CF5">
        <w:rPr>
          <w:rFonts w:ascii="Times New Roman" w:hAnsi="Times New Roman" w:cs="Times New Roman"/>
          <w:sz w:val="24"/>
          <w:szCs w:val="24"/>
        </w:rPr>
        <w:t>Medication Fluphenazine (</w:t>
      </w:r>
      <w:r>
        <w:rPr>
          <w:rFonts w:ascii="Times New Roman" w:hAnsi="Times New Roman" w:cs="Times New Roman"/>
          <w:sz w:val="24"/>
          <w:szCs w:val="24"/>
        </w:rPr>
        <w:t>Prolixin</w:t>
      </w:r>
      <w:r w:rsidR="00922CF5">
        <w:rPr>
          <w:rFonts w:ascii="Times New Roman" w:hAnsi="Times New Roman" w:cs="Times New Roman"/>
          <w:sz w:val="24"/>
          <w:szCs w:val="24"/>
        </w:rPr>
        <w:t>)</w:t>
      </w:r>
    </w:p>
    <w:p w:rsidR="00C3774F" w:rsidRDefault="00221C36" w:rsidP="000342F6">
      <w:pPr>
        <w:pStyle w:val="NoSpacing"/>
        <w:spacing w:line="480" w:lineRule="auto"/>
        <w:rPr>
          <w:rFonts w:ascii="Times New Roman" w:hAnsi="Times New Roman" w:cs="Times New Roman"/>
          <w:sz w:val="24"/>
          <w:szCs w:val="24"/>
        </w:rPr>
      </w:pPr>
      <w:r w:rsidRPr="00125010">
        <w:rPr>
          <w:rFonts w:ascii="Times New Roman" w:hAnsi="Times New Roman" w:cs="Times New Roman"/>
          <w:sz w:val="24"/>
          <w:szCs w:val="24"/>
        </w:rPr>
        <w:tab/>
      </w:r>
      <w:r w:rsidR="00922CF5">
        <w:rPr>
          <w:rFonts w:ascii="Times New Roman" w:hAnsi="Times New Roman" w:cs="Times New Roman"/>
          <w:sz w:val="24"/>
          <w:szCs w:val="24"/>
        </w:rPr>
        <w:t xml:space="preserve">Fluphenazine also known as </w:t>
      </w:r>
      <w:r w:rsidR="000342F6">
        <w:rPr>
          <w:rFonts w:ascii="Times New Roman" w:hAnsi="Times New Roman" w:cs="Times New Roman"/>
          <w:sz w:val="24"/>
          <w:szCs w:val="24"/>
        </w:rPr>
        <w:t>Prolixin is a high potency, traditional first-generation antipsychotic drug.</w:t>
      </w:r>
      <w:r w:rsidR="00933664">
        <w:rPr>
          <w:rFonts w:ascii="Times New Roman" w:hAnsi="Times New Roman" w:cs="Times New Roman"/>
          <w:sz w:val="24"/>
          <w:szCs w:val="24"/>
        </w:rPr>
        <w:t xml:space="preserve"> </w:t>
      </w:r>
      <w:r w:rsidR="00070314">
        <w:rPr>
          <w:rFonts w:ascii="Times New Roman" w:hAnsi="Times New Roman" w:cs="Times New Roman"/>
          <w:sz w:val="24"/>
          <w:szCs w:val="24"/>
        </w:rPr>
        <w:t xml:space="preserve">Fluphenazine belongs to a class of medicine called </w:t>
      </w:r>
      <w:proofErr w:type="spellStart"/>
      <w:r w:rsidR="00070314">
        <w:rPr>
          <w:rFonts w:ascii="Times New Roman" w:hAnsi="Times New Roman" w:cs="Times New Roman"/>
          <w:sz w:val="24"/>
          <w:szCs w:val="24"/>
        </w:rPr>
        <w:t>phenothiazines</w:t>
      </w:r>
      <w:proofErr w:type="spellEnd"/>
      <w:r w:rsidR="00070314">
        <w:rPr>
          <w:rFonts w:ascii="Times New Roman" w:hAnsi="Times New Roman" w:cs="Times New Roman"/>
          <w:sz w:val="24"/>
          <w:szCs w:val="24"/>
        </w:rPr>
        <w:t xml:space="preserve"> also known as </w:t>
      </w:r>
      <w:proofErr w:type="spellStart"/>
      <w:r w:rsidR="00070314">
        <w:rPr>
          <w:rFonts w:ascii="Times New Roman" w:hAnsi="Times New Roman" w:cs="Times New Roman"/>
          <w:sz w:val="24"/>
          <w:szCs w:val="24"/>
        </w:rPr>
        <w:t>neuroleptic</w:t>
      </w:r>
      <w:proofErr w:type="spellEnd"/>
      <w:r w:rsidR="00070314">
        <w:rPr>
          <w:rFonts w:ascii="Times New Roman" w:hAnsi="Times New Roman" w:cs="Times New Roman"/>
          <w:sz w:val="24"/>
          <w:szCs w:val="24"/>
        </w:rPr>
        <w:t xml:space="preserve"> (Everyday Health 2013). </w:t>
      </w:r>
      <w:r w:rsidR="00933664">
        <w:rPr>
          <w:rFonts w:ascii="Times New Roman" w:hAnsi="Times New Roman" w:cs="Times New Roman"/>
          <w:sz w:val="24"/>
          <w:szCs w:val="24"/>
        </w:rPr>
        <w:t>Prolixin is mainly used for</w:t>
      </w:r>
      <w:r w:rsidR="0075437B">
        <w:rPr>
          <w:rFonts w:ascii="Times New Roman" w:hAnsi="Times New Roman" w:cs="Times New Roman"/>
          <w:sz w:val="24"/>
          <w:szCs w:val="24"/>
        </w:rPr>
        <w:t xml:space="preserve"> psychotic manifestations </w:t>
      </w:r>
      <w:r w:rsidR="009C5FC9">
        <w:rPr>
          <w:rFonts w:ascii="Times New Roman" w:hAnsi="Times New Roman" w:cs="Times New Roman"/>
          <w:sz w:val="24"/>
          <w:szCs w:val="24"/>
        </w:rPr>
        <w:t xml:space="preserve">of </w:t>
      </w:r>
      <w:r w:rsidR="00933664">
        <w:rPr>
          <w:rFonts w:ascii="Times New Roman" w:hAnsi="Times New Roman" w:cs="Times New Roman"/>
          <w:sz w:val="24"/>
          <w:szCs w:val="24"/>
        </w:rPr>
        <w:t>schizophrenia</w:t>
      </w:r>
      <w:r w:rsidR="00FA10FB">
        <w:rPr>
          <w:rFonts w:ascii="Times New Roman" w:hAnsi="Times New Roman" w:cs="Times New Roman"/>
          <w:sz w:val="24"/>
          <w:szCs w:val="24"/>
        </w:rPr>
        <w:t xml:space="preserve">, helping to decrease emotional excitement, hallucinations, delusions, paranoia, and to reorganize patterns of thought and speech (Skidmore-Roth 2013). </w:t>
      </w:r>
      <w:r w:rsidR="00C3774F">
        <w:rPr>
          <w:rFonts w:ascii="Times New Roman" w:hAnsi="Times New Roman" w:cs="Times New Roman"/>
          <w:sz w:val="24"/>
          <w:szCs w:val="24"/>
        </w:rPr>
        <w:t>A</w:t>
      </w:r>
      <w:r w:rsidR="009C5FC9">
        <w:rPr>
          <w:rFonts w:ascii="Times New Roman" w:hAnsi="Times New Roman" w:cs="Times New Roman"/>
          <w:sz w:val="24"/>
          <w:szCs w:val="24"/>
        </w:rPr>
        <w:t>ction</w:t>
      </w:r>
      <w:r w:rsidR="00C3774F">
        <w:rPr>
          <w:rFonts w:ascii="Times New Roman" w:hAnsi="Times New Roman" w:cs="Times New Roman"/>
          <w:sz w:val="24"/>
          <w:szCs w:val="24"/>
        </w:rPr>
        <w:t>s</w:t>
      </w:r>
      <w:r w:rsidR="009C5FC9">
        <w:rPr>
          <w:rFonts w:ascii="Times New Roman" w:hAnsi="Times New Roman" w:cs="Times New Roman"/>
          <w:sz w:val="24"/>
          <w:szCs w:val="24"/>
        </w:rPr>
        <w:t xml:space="preserve"> of</w:t>
      </w:r>
      <w:r w:rsidR="00C3774F">
        <w:rPr>
          <w:rFonts w:ascii="Times New Roman" w:hAnsi="Times New Roman" w:cs="Times New Roman"/>
          <w:sz w:val="24"/>
          <w:szCs w:val="24"/>
        </w:rPr>
        <w:t xml:space="preserve"> mechanism for</w:t>
      </w:r>
      <w:r w:rsidR="009C5FC9">
        <w:rPr>
          <w:rFonts w:ascii="Times New Roman" w:hAnsi="Times New Roman" w:cs="Times New Roman"/>
          <w:sz w:val="24"/>
          <w:szCs w:val="24"/>
        </w:rPr>
        <w:t xml:space="preserve"> many</w:t>
      </w:r>
      <w:r w:rsidR="00922CF5">
        <w:rPr>
          <w:rFonts w:ascii="Times New Roman" w:hAnsi="Times New Roman" w:cs="Times New Roman"/>
          <w:sz w:val="24"/>
          <w:szCs w:val="24"/>
        </w:rPr>
        <w:t xml:space="preserve"> </w:t>
      </w:r>
      <w:r w:rsidR="009C5FC9">
        <w:rPr>
          <w:rFonts w:ascii="Times New Roman" w:hAnsi="Times New Roman" w:cs="Times New Roman"/>
          <w:sz w:val="24"/>
          <w:szCs w:val="24"/>
        </w:rPr>
        <w:t>t</w:t>
      </w:r>
      <w:r w:rsidR="004C7B0B">
        <w:rPr>
          <w:rFonts w:ascii="Times New Roman" w:hAnsi="Times New Roman" w:cs="Times New Roman"/>
          <w:sz w:val="24"/>
          <w:szCs w:val="24"/>
        </w:rPr>
        <w:t>raditional antipsychotic drugs block neurotransmitters produced by Dopamine synapses</w:t>
      </w:r>
      <w:r w:rsidR="009C5FC9">
        <w:rPr>
          <w:rFonts w:ascii="Times New Roman" w:hAnsi="Times New Roman" w:cs="Times New Roman"/>
          <w:sz w:val="24"/>
          <w:szCs w:val="24"/>
        </w:rPr>
        <w:t>, causing a blockade of a specific</w:t>
      </w:r>
      <w:r w:rsidR="00BF4C6B">
        <w:rPr>
          <w:rFonts w:ascii="Times New Roman" w:hAnsi="Times New Roman" w:cs="Times New Roman"/>
          <w:sz w:val="24"/>
          <w:szCs w:val="24"/>
        </w:rPr>
        <w:t xml:space="preserve"> dopamine receptor, dopamine D² (</w:t>
      </w:r>
      <w:proofErr w:type="spellStart"/>
      <w:r w:rsidR="00BF4C6B">
        <w:rPr>
          <w:rFonts w:ascii="Times New Roman" w:hAnsi="Times New Roman" w:cs="Times New Roman"/>
          <w:sz w:val="24"/>
          <w:szCs w:val="24"/>
        </w:rPr>
        <w:t>Keltner</w:t>
      </w:r>
      <w:proofErr w:type="spellEnd"/>
      <w:r w:rsidR="00BF4C6B">
        <w:rPr>
          <w:rFonts w:ascii="Times New Roman" w:hAnsi="Times New Roman" w:cs="Times New Roman"/>
          <w:sz w:val="24"/>
          <w:szCs w:val="24"/>
        </w:rPr>
        <w:t xml:space="preserve">, N. L., </w:t>
      </w:r>
      <w:proofErr w:type="spellStart"/>
      <w:r w:rsidR="00BF4C6B">
        <w:rPr>
          <w:rFonts w:ascii="Times New Roman" w:hAnsi="Times New Roman" w:cs="Times New Roman"/>
          <w:sz w:val="24"/>
          <w:szCs w:val="24"/>
        </w:rPr>
        <w:t>Bostrom</w:t>
      </w:r>
      <w:proofErr w:type="spellEnd"/>
      <w:r w:rsidR="00BF4C6B">
        <w:rPr>
          <w:rFonts w:ascii="Times New Roman" w:hAnsi="Times New Roman" w:cs="Times New Roman"/>
          <w:sz w:val="24"/>
          <w:szCs w:val="24"/>
        </w:rPr>
        <w:t xml:space="preserve">, C. E., </w:t>
      </w:r>
      <w:proofErr w:type="spellStart"/>
      <w:r w:rsidR="00BF4C6B">
        <w:rPr>
          <w:rFonts w:ascii="Times New Roman" w:hAnsi="Times New Roman" w:cs="Times New Roman"/>
          <w:sz w:val="24"/>
          <w:szCs w:val="24"/>
        </w:rPr>
        <w:t>McGuinness</w:t>
      </w:r>
      <w:proofErr w:type="spellEnd"/>
      <w:r w:rsidR="00BF4C6B">
        <w:rPr>
          <w:rFonts w:ascii="Times New Roman" w:hAnsi="Times New Roman" w:cs="Times New Roman"/>
          <w:sz w:val="24"/>
          <w:szCs w:val="24"/>
        </w:rPr>
        <w:t xml:space="preserve"> 2011). </w:t>
      </w:r>
      <w:r w:rsidR="009C5FC9">
        <w:rPr>
          <w:rFonts w:ascii="Times New Roman" w:hAnsi="Times New Roman" w:cs="Times New Roman"/>
          <w:sz w:val="24"/>
          <w:szCs w:val="24"/>
        </w:rPr>
        <w:t xml:space="preserve"> Prolixin also depresses the cerebral cortex, hypothalamus, and limbic system which control activity and aggression</w:t>
      </w:r>
      <w:r w:rsidR="00C3774F">
        <w:rPr>
          <w:rFonts w:ascii="Times New Roman" w:hAnsi="Times New Roman" w:cs="Times New Roman"/>
          <w:sz w:val="24"/>
          <w:szCs w:val="24"/>
        </w:rPr>
        <w:t xml:space="preserve"> helping to maintain the effects of schizophrenia.</w:t>
      </w:r>
    </w:p>
    <w:p w:rsidR="00221C36" w:rsidRDefault="00C3774F" w:rsidP="000342F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Side Effects</w:t>
      </w:r>
    </w:p>
    <w:p w:rsidR="00C3774F" w:rsidRDefault="00C3774F" w:rsidP="000342F6">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With many drugs come side effects, some side effects may be a normal occurrence while others need emergency assistance. Medical emergencies caused by Prolixin include: signs of an allergic reaction such as hives, difficulty breathing, and swelling of the face, lips tongue or throat (Everyday Health</w:t>
      </w:r>
      <w:r w:rsidR="00070314">
        <w:rPr>
          <w:rFonts w:ascii="Times New Roman" w:hAnsi="Times New Roman" w:cs="Times New Roman"/>
          <w:sz w:val="24"/>
          <w:szCs w:val="24"/>
        </w:rPr>
        <w:t xml:space="preserve"> 2013</w:t>
      </w:r>
      <w:r>
        <w:rPr>
          <w:rFonts w:ascii="Times New Roman" w:hAnsi="Times New Roman" w:cs="Times New Roman"/>
          <w:sz w:val="24"/>
          <w:szCs w:val="24"/>
        </w:rPr>
        <w:t>). Any of these side effects need medical assistance right away. Other side effects are cause to stop medication immediately: twitching and uncontrollable movements, tremors, trouble swallowing, feeling faint, seizures, abnormal</w:t>
      </w:r>
      <w:r w:rsidR="00DF3F70">
        <w:rPr>
          <w:rFonts w:ascii="Times New Roman" w:hAnsi="Times New Roman" w:cs="Times New Roman"/>
          <w:sz w:val="24"/>
          <w:szCs w:val="24"/>
        </w:rPr>
        <w:t>ly</w:t>
      </w:r>
      <w:r>
        <w:rPr>
          <w:rFonts w:ascii="Times New Roman" w:hAnsi="Times New Roman" w:cs="Times New Roman"/>
          <w:sz w:val="24"/>
          <w:szCs w:val="24"/>
        </w:rPr>
        <w:t xml:space="preserve"> blurred vision, dark urine</w:t>
      </w:r>
      <w:r w:rsidR="00BF4C6B">
        <w:rPr>
          <w:rFonts w:ascii="Times New Roman" w:hAnsi="Times New Roman" w:cs="Times New Roman"/>
          <w:sz w:val="24"/>
          <w:szCs w:val="24"/>
        </w:rPr>
        <w:t>, and slow heart rate. Other less serious side effects: headaches, dry mouth, nausea, weight gain, swelling in your hands or feet, and the feeling of being anxious or restless (Skidmore- Roth 2013). It is important to call a doctor or physician with questions concerning side effects with any medication being taken</w:t>
      </w:r>
    </w:p>
    <w:p w:rsidR="00AD2D93" w:rsidRDefault="00AD2D93" w:rsidP="000342F6">
      <w:pPr>
        <w:pStyle w:val="NoSpacing"/>
        <w:spacing w:line="480" w:lineRule="auto"/>
        <w:rPr>
          <w:rFonts w:ascii="Times New Roman" w:hAnsi="Times New Roman" w:cs="Times New Roman"/>
          <w:b/>
          <w:sz w:val="24"/>
          <w:szCs w:val="24"/>
        </w:rPr>
      </w:pPr>
      <w:r w:rsidRPr="00AD2D93">
        <w:rPr>
          <w:rFonts w:ascii="Times New Roman" w:hAnsi="Times New Roman" w:cs="Times New Roman"/>
          <w:b/>
          <w:sz w:val="24"/>
          <w:szCs w:val="24"/>
        </w:rPr>
        <w:t>Contraindications</w:t>
      </w:r>
      <w:r>
        <w:rPr>
          <w:rFonts w:ascii="Times New Roman" w:hAnsi="Times New Roman" w:cs="Times New Roman"/>
          <w:b/>
          <w:sz w:val="24"/>
          <w:szCs w:val="24"/>
        </w:rPr>
        <w:t xml:space="preserve"> </w:t>
      </w:r>
    </w:p>
    <w:p w:rsidR="00AD2D93" w:rsidRPr="00AD2D93" w:rsidRDefault="00AD2D93" w:rsidP="000342F6">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Pr="00AD2D93">
        <w:rPr>
          <w:rFonts w:ascii="Times New Roman" w:hAnsi="Times New Roman" w:cs="Times New Roman"/>
          <w:sz w:val="24"/>
          <w:szCs w:val="24"/>
        </w:rPr>
        <w:t>Contraindications</w:t>
      </w:r>
      <w:r>
        <w:rPr>
          <w:rFonts w:ascii="Times New Roman" w:hAnsi="Times New Roman" w:cs="Times New Roman"/>
          <w:sz w:val="24"/>
          <w:szCs w:val="24"/>
        </w:rPr>
        <w:t xml:space="preserve"> with Prolixin include patients receiving a large dose of hypnotics and in a comatose or severel</w:t>
      </w:r>
      <w:r w:rsidR="00FF4A22">
        <w:rPr>
          <w:rFonts w:ascii="Times New Roman" w:hAnsi="Times New Roman" w:cs="Times New Roman"/>
          <w:sz w:val="24"/>
          <w:szCs w:val="24"/>
        </w:rPr>
        <w:t>y depressed state. Impaired hepatic</w:t>
      </w:r>
      <w:r>
        <w:rPr>
          <w:rFonts w:ascii="Times New Roman" w:hAnsi="Times New Roman" w:cs="Times New Roman"/>
          <w:sz w:val="24"/>
          <w:szCs w:val="24"/>
        </w:rPr>
        <w:t xml:space="preserve"> f</w:t>
      </w:r>
      <w:r w:rsidR="009B3721">
        <w:rPr>
          <w:rFonts w:ascii="Times New Roman" w:hAnsi="Times New Roman" w:cs="Times New Roman"/>
          <w:sz w:val="24"/>
          <w:szCs w:val="24"/>
        </w:rPr>
        <w:t>unction is also contraindicated</w:t>
      </w:r>
      <w:r>
        <w:rPr>
          <w:rFonts w:ascii="Times New Roman" w:hAnsi="Times New Roman" w:cs="Times New Roman"/>
          <w:sz w:val="24"/>
          <w:szCs w:val="24"/>
        </w:rPr>
        <w:t xml:space="preserve"> with the use of Prolixin</w:t>
      </w:r>
      <w:r w:rsidR="00FF4A22">
        <w:rPr>
          <w:rFonts w:ascii="Times New Roman" w:hAnsi="Times New Roman" w:cs="Times New Roman"/>
          <w:sz w:val="24"/>
          <w:szCs w:val="24"/>
        </w:rPr>
        <w:t xml:space="preserve"> because it is metabolized in the liver</w:t>
      </w:r>
      <w:r>
        <w:rPr>
          <w:rFonts w:ascii="Times New Roman" w:hAnsi="Times New Roman" w:cs="Times New Roman"/>
          <w:sz w:val="24"/>
          <w:szCs w:val="24"/>
        </w:rPr>
        <w:t xml:space="preserve"> (MIMS 2011).</w:t>
      </w:r>
      <w:r w:rsidR="00FC6749">
        <w:rPr>
          <w:rFonts w:ascii="Times New Roman" w:hAnsi="Times New Roman" w:cs="Times New Roman"/>
          <w:sz w:val="24"/>
          <w:szCs w:val="24"/>
        </w:rPr>
        <w:t xml:space="preserve"> Other contraindications are patients in a coma or, have brain damage, bone marrow depression, or have alcohol or barbiturate withdrawal. It is also highly recommended that patients who are pregnant, breast feeding have seizure disorders, are under the age of 12 or in a geriatric unit do not consume this medication (Skidmore-Roth 2013).</w:t>
      </w:r>
    </w:p>
    <w:p w:rsidR="00A656D4" w:rsidRPr="00A656D4" w:rsidRDefault="00A656D4" w:rsidP="000342F6">
      <w:pPr>
        <w:pStyle w:val="NoSpacing"/>
        <w:spacing w:line="480" w:lineRule="auto"/>
        <w:rPr>
          <w:rFonts w:ascii="Times New Roman" w:hAnsi="Times New Roman" w:cs="Times New Roman"/>
          <w:b/>
          <w:sz w:val="24"/>
          <w:szCs w:val="24"/>
        </w:rPr>
      </w:pPr>
      <w:r w:rsidRPr="00A656D4">
        <w:rPr>
          <w:rFonts w:ascii="Times New Roman" w:hAnsi="Times New Roman" w:cs="Times New Roman"/>
          <w:b/>
          <w:sz w:val="24"/>
          <w:szCs w:val="24"/>
        </w:rPr>
        <w:t>Interactions</w:t>
      </w:r>
    </w:p>
    <w:p w:rsidR="00A5144C" w:rsidRDefault="00F37C8E"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any drug it is important to be aware of drug-drug interactions when taking multiple medications. Some drugs may increase effects while others decrease, some drug-drug interactions can be harmful. Some interactions with Prolixin include an increase in serotonin syndrome and </w:t>
      </w:r>
      <w:proofErr w:type="spellStart"/>
      <w:r>
        <w:rPr>
          <w:rFonts w:ascii="Times New Roman" w:hAnsi="Times New Roman" w:cs="Times New Roman"/>
          <w:sz w:val="24"/>
          <w:szCs w:val="24"/>
        </w:rPr>
        <w:t>neuroleptic</w:t>
      </w:r>
      <w:proofErr w:type="spellEnd"/>
      <w:r>
        <w:rPr>
          <w:rFonts w:ascii="Times New Roman" w:hAnsi="Times New Roman" w:cs="Times New Roman"/>
          <w:sz w:val="24"/>
          <w:szCs w:val="24"/>
        </w:rPr>
        <w:t xml:space="preserve"> malignant syndrome. An increase in sedation when used with other CNS depressant</w:t>
      </w:r>
      <w:r w:rsidR="0003250E">
        <w:rPr>
          <w:rFonts w:ascii="Times New Roman" w:hAnsi="Times New Roman" w:cs="Times New Roman"/>
          <w:sz w:val="24"/>
          <w:szCs w:val="24"/>
        </w:rPr>
        <w:t xml:space="preserve">s; alcohol, barbiturate anesthetics, haloperidol, </w:t>
      </w:r>
      <w:proofErr w:type="spellStart"/>
      <w:r w:rsidR="0003250E">
        <w:rPr>
          <w:rFonts w:ascii="Times New Roman" w:hAnsi="Times New Roman" w:cs="Times New Roman"/>
          <w:sz w:val="24"/>
          <w:szCs w:val="24"/>
        </w:rPr>
        <w:t>metyrosine</w:t>
      </w:r>
      <w:proofErr w:type="spellEnd"/>
      <w:r w:rsidR="0003250E">
        <w:rPr>
          <w:rFonts w:ascii="Times New Roman" w:hAnsi="Times New Roman" w:cs="Times New Roman"/>
          <w:sz w:val="24"/>
          <w:szCs w:val="24"/>
        </w:rPr>
        <w:t xml:space="preserve">, and </w:t>
      </w:r>
      <w:proofErr w:type="spellStart"/>
      <w:r w:rsidR="0003250E">
        <w:rPr>
          <w:rFonts w:ascii="Times New Roman" w:hAnsi="Times New Roman" w:cs="Times New Roman"/>
          <w:sz w:val="24"/>
          <w:szCs w:val="24"/>
        </w:rPr>
        <w:t>risperidone</w:t>
      </w:r>
      <w:proofErr w:type="spellEnd"/>
      <w:r w:rsidR="0003250E">
        <w:rPr>
          <w:rFonts w:ascii="Times New Roman" w:hAnsi="Times New Roman" w:cs="Times New Roman"/>
          <w:sz w:val="24"/>
          <w:szCs w:val="24"/>
        </w:rPr>
        <w:t xml:space="preserve">. </w:t>
      </w:r>
      <w:proofErr w:type="gramStart"/>
      <w:r w:rsidR="0003250E">
        <w:rPr>
          <w:rFonts w:ascii="Times New Roman" w:hAnsi="Times New Roman" w:cs="Times New Roman"/>
          <w:sz w:val="24"/>
          <w:szCs w:val="24"/>
        </w:rPr>
        <w:t>An increase of toxicity in combination with epinephrine</w:t>
      </w:r>
      <w:r w:rsidR="00224B36">
        <w:rPr>
          <w:rFonts w:ascii="Times New Roman" w:hAnsi="Times New Roman" w:cs="Times New Roman"/>
          <w:sz w:val="24"/>
          <w:szCs w:val="24"/>
        </w:rPr>
        <w:t xml:space="preserve"> (MIMS 2011)</w:t>
      </w:r>
      <w:r w:rsidR="0003250E">
        <w:rPr>
          <w:rFonts w:ascii="Times New Roman" w:hAnsi="Times New Roman" w:cs="Times New Roman"/>
          <w:sz w:val="24"/>
          <w:szCs w:val="24"/>
        </w:rPr>
        <w:t>.</w:t>
      </w:r>
      <w:proofErr w:type="gramEnd"/>
      <w:r w:rsidR="0003250E">
        <w:rPr>
          <w:rFonts w:ascii="Times New Roman" w:hAnsi="Times New Roman" w:cs="Times New Roman"/>
          <w:sz w:val="24"/>
          <w:szCs w:val="24"/>
        </w:rPr>
        <w:t xml:space="preserve"> Some decreasing effects caused by drug-drug interaction with Prolixin are; a decre</w:t>
      </w:r>
      <w:r w:rsidR="00A5144C">
        <w:rPr>
          <w:rFonts w:ascii="Times New Roman" w:hAnsi="Times New Roman" w:cs="Times New Roman"/>
          <w:sz w:val="24"/>
          <w:szCs w:val="24"/>
        </w:rPr>
        <w:t xml:space="preserve">ase in effects of </w:t>
      </w:r>
      <w:proofErr w:type="spellStart"/>
      <w:r w:rsidR="00A5144C">
        <w:rPr>
          <w:rFonts w:ascii="Times New Roman" w:hAnsi="Times New Roman" w:cs="Times New Roman"/>
          <w:sz w:val="24"/>
          <w:szCs w:val="24"/>
        </w:rPr>
        <w:t>levodopa</w:t>
      </w:r>
      <w:proofErr w:type="spellEnd"/>
      <w:r w:rsidR="00A5144C">
        <w:rPr>
          <w:rFonts w:ascii="Times New Roman" w:hAnsi="Times New Roman" w:cs="Times New Roman"/>
          <w:sz w:val="24"/>
          <w:szCs w:val="24"/>
        </w:rPr>
        <w:t>, when combined with</w:t>
      </w:r>
      <w:r w:rsidR="0003250E">
        <w:rPr>
          <w:rFonts w:ascii="Times New Roman" w:hAnsi="Times New Roman" w:cs="Times New Roman"/>
          <w:sz w:val="24"/>
          <w:szCs w:val="24"/>
        </w:rPr>
        <w:t xml:space="preserve"> lithium. Prolixin effects decrease with smoking and the use of barbiturates. The use of Prolixin can also cause false positives on pregnancy tests and PKU urinary steroids (Skidmore-Roth 2013)</w:t>
      </w:r>
      <w:r w:rsidR="00A5144C">
        <w:rPr>
          <w:rFonts w:ascii="Times New Roman" w:hAnsi="Times New Roman" w:cs="Times New Roman"/>
          <w:sz w:val="24"/>
          <w:szCs w:val="24"/>
        </w:rPr>
        <w:t>.</w:t>
      </w:r>
    </w:p>
    <w:p w:rsidR="00A5144C" w:rsidRDefault="00A5144C" w:rsidP="000342F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Nursing Precautions</w:t>
      </w:r>
    </w:p>
    <w:p w:rsidR="00A5144C" w:rsidRPr="00FA284E" w:rsidRDefault="00A5144C" w:rsidP="00A5144C">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sidR="00FA284E" w:rsidRPr="00FA284E">
        <w:rPr>
          <w:rFonts w:ascii="Times New Roman" w:hAnsi="Times New Roman" w:cs="Times New Roman"/>
          <w:sz w:val="24"/>
          <w:szCs w:val="24"/>
        </w:rPr>
        <w:t xml:space="preserve">As student nurses it is important that </w:t>
      </w:r>
      <w:r w:rsidR="00FA284E">
        <w:rPr>
          <w:rFonts w:ascii="Times New Roman" w:hAnsi="Times New Roman" w:cs="Times New Roman"/>
          <w:sz w:val="24"/>
          <w:szCs w:val="24"/>
        </w:rPr>
        <w:t xml:space="preserve">we have knowledge of the medications we administer to patients; what the medication is for, what the medication will do side effects, adverse effects, and any symptoms that may indicate a need immediate cessation of a drug. Some nursing consideration for Prolixin include altered mental state, sinus tachycardia, change in B/P, </w:t>
      </w:r>
      <w:r w:rsidR="00FA284E">
        <w:rPr>
          <w:rFonts w:ascii="Times New Roman" w:hAnsi="Times New Roman" w:cs="Times New Roman"/>
          <w:sz w:val="24"/>
          <w:szCs w:val="24"/>
        </w:rPr>
        <w:lastRenderedPageBreak/>
        <w:t xml:space="preserve">and dehydration which can be signs of serotonin syndrome or </w:t>
      </w:r>
      <w:proofErr w:type="spellStart"/>
      <w:r w:rsidR="00FA284E">
        <w:rPr>
          <w:rFonts w:ascii="Times New Roman" w:hAnsi="Times New Roman" w:cs="Times New Roman"/>
          <w:sz w:val="24"/>
          <w:szCs w:val="24"/>
        </w:rPr>
        <w:t>neuroleptic</w:t>
      </w:r>
      <w:proofErr w:type="spellEnd"/>
      <w:r w:rsidR="00FA284E">
        <w:rPr>
          <w:rFonts w:ascii="Times New Roman" w:hAnsi="Times New Roman" w:cs="Times New Roman"/>
          <w:sz w:val="24"/>
          <w:szCs w:val="24"/>
        </w:rPr>
        <w:t xml:space="preserve"> malignant syndrome. Assess patients for urinary retention</w:t>
      </w:r>
      <w:r w:rsidR="00FF4A22">
        <w:rPr>
          <w:rFonts w:ascii="Times New Roman" w:hAnsi="Times New Roman" w:cs="Times New Roman"/>
          <w:sz w:val="24"/>
          <w:szCs w:val="24"/>
        </w:rPr>
        <w:t xml:space="preserve"> because Prolixin is excreted through the urine</w:t>
      </w:r>
      <w:r w:rsidR="00FA284E">
        <w:rPr>
          <w:rFonts w:ascii="Times New Roman" w:hAnsi="Times New Roman" w:cs="Times New Roman"/>
          <w:sz w:val="24"/>
          <w:szCs w:val="24"/>
        </w:rPr>
        <w:t>, coordination, dizziness, and constipation. With an initial treatment it is important to establish a baseline for pulse and respiration checking every four hours.</w:t>
      </w:r>
      <w:r w:rsidR="00224B36">
        <w:rPr>
          <w:rFonts w:ascii="Times New Roman" w:hAnsi="Times New Roman" w:cs="Times New Roman"/>
          <w:sz w:val="24"/>
          <w:szCs w:val="24"/>
        </w:rPr>
        <w:t xml:space="preserve"> Increase fluids with Prolixin, and evaluate for a therapeutic response. It is important to teach patients and families that immediate withdrawal from this medication should be avoided, medication should be tapered. Abrupt withdrawal can be life threatening (Skidmore-Roth 2013). With any new medication a nurse should provide information and important facts to the patient, so that they understand the effects and concerns.</w:t>
      </w:r>
    </w:p>
    <w:p w:rsidR="00A5144C" w:rsidRDefault="00A5144C"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Prolixin is a powerful drug that should be used for only the intended uses. It is important to remember that the use of Prolixin is not used for Dementia patients; the use of Prolixin for Dementia has caused deaths</w:t>
      </w:r>
      <w:r w:rsidR="00FF4A22">
        <w:rPr>
          <w:rFonts w:ascii="Times New Roman" w:hAnsi="Times New Roman" w:cs="Times New Roman"/>
          <w:sz w:val="24"/>
          <w:szCs w:val="24"/>
        </w:rPr>
        <w:t xml:space="preserve"> due to pneumonia and heart failure</w:t>
      </w:r>
      <w:r>
        <w:rPr>
          <w:rFonts w:ascii="Times New Roman" w:hAnsi="Times New Roman" w:cs="Times New Roman"/>
          <w:sz w:val="24"/>
          <w:szCs w:val="24"/>
        </w:rPr>
        <w:t xml:space="preserve"> (Skidmore-Roth 2013).</w:t>
      </w:r>
      <w:r w:rsidR="00070314">
        <w:rPr>
          <w:rFonts w:ascii="Times New Roman" w:hAnsi="Times New Roman" w:cs="Times New Roman"/>
          <w:sz w:val="24"/>
          <w:szCs w:val="24"/>
        </w:rPr>
        <w:t xml:space="preserve"> </w:t>
      </w:r>
      <w:r>
        <w:rPr>
          <w:rFonts w:ascii="Times New Roman" w:hAnsi="Times New Roman" w:cs="Times New Roman"/>
          <w:sz w:val="24"/>
          <w:szCs w:val="24"/>
        </w:rPr>
        <w:t>Every medication has therapeutic and adverse effects, it is important to speak with a physician before beginning any treatment and calling a physician with any questions or concerns during medication use.</w:t>
      </w:r>
      <w:r w:rsidR="00070314">
        <w:rPr>
          <w:rFonts w:ascii="Times New Roman" w:hAnsi="Times New Roman" w:cs="Times New Roman"/>
          <w:sz w:val="24"/>
          <w:szCs w:val="24"/>
        </w:rPr>
        <w:t xml:space="preserve"> Prolixin is only used to manage schizophrenia it will not cure the disorder.</w:t>
      </w:r>
    </w:p>
    <w:p w:rsidR="00BF4C6B" w:rsidRDefault="0003250E"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t>
      </w:r>
    </w:p>
    <w:p w:rsidR="00221C36" w:rsidRDefault="00221C36" w:rsidP="00221C36">
      <w:pPr>
        <w:autoSpaceDE w:val="0"/>
        <w:autoSpaceDN w:val="0"/>
        <w:adjustRightInd w:val="0"/>
        <w:spacing w:after="0" w:line="480" w:lineRule="auto"/>
        <w:rPr>
          <w:rFonts w:ascii="Times New Roman" w:hAnsi="Times New Roman" w:cs="Times New Roman"/>
          <w:b/>
          <w:sz w:val="24"/>
          <w:szCs w:val="24"/>
        </w:rPr>
      </w:pPr>
    </w:p>
    <w:p w:rsidR="00C766C5" w:rsidRPr="00125010" w:rsidRDefault="00C766C5"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DF5534" w:rsidRDefault="00DF5534" w:rsidP="00221C36">
      <w:pPr>
        <w:autoSpaceDE w:val="0"/>
        <w:autoSpaceDN w:val="0"/>
        <w:adjustRightInd w:val="0"/>
        <w:spacing w:after="0" w:line="480" w:lineRule="auto"/>
        <w:rPr>
          <w:rFonts w:ascii="Times New Roman" w:hAnsi="Times New Roman" w:cs="Times New Roman"/>
          <w:b/>
          <w:sz w:val="24"/>
          <w:szCs w:val="24"/>
        </w:rPr>
      </w:pPr>
    </w:p>
    <w:p w:rsidR="00FF6578" w:rsidRPr="00125010" w:rsidRDefault="00FF6578" w:rsidP="00221C36">
      <w:pPr>
        <w:autoSpaceDE w:val="0"/>
        <w:autoSpaceDN w:val="0"/>
        <w:adjustRightInd w:val="0"/>
        <w:spacing w:after="0" w:line="480" w:lineRule="auto"/>
        <w:rPr>
          <w:rFonts w:ascii="Times New Roman" w:hAnsi="Times New Roman" w:cs="Times New Roman"/>
          <w:b/>
          <w:sz w:val="24"/>
          <w:szCs w:val="24"/>
        </w:rPr>
      </w:pPr>
    </w:p>
    <w:p w:rsidR="0075437B" w:rsidRDefault="00221C36" w:rsidP="0075437B">
      <w:pPr>
        <w:pStyle w:val="NoSpacing"/>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lastRenderedPageBreak/>
        <w:t>References</w:t>
      </w:r>
    </w:p>
    <w:p w:rsidR="00D43FCB" w:rsidRDefault="0075437B"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Everyday Health.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Pr>
          <w:rFonts w:ascii="Times New Roman" w:hAnsi="Times New Roman" w:cs="Times New Roman"/>
          <w:i/>
          <w:sz w:val="24"/>
          <w:szCs w:val="24"/>
        </w:rPr>
        <w:t>Prolixin.</w:t>
      </w:r>
      <w:proofErr w:type="gramEnd"/>
      <w:r>
        <w:rPr>
          <w:rFonts w:ascii="Times New Roman" w:hAnsi="Times New Roman" w:cs="Times New Roman"/>
          <w:i/>
          <w:sz w:val="24"/>
          <w:szCs w:val="24"/>
        </w:rPr>
        <w:t xml:space="preserve"> </w:t>
      </w:r>
      <w:r>
        <w:rPr>
          <w:rFonts w:ascii="Times New Roman" w:hAnsi="Times New Roman" w:cs="Times New Roman"/>
          <w:sz w:val="24"/>
          <w:szCs w:val="24"/>
        </w:rPr>
        <w:t>Retrieved from</w:t>
      </w:r>
      <w:r w:rsidRPr="0075437B">
        <w:rPr>
          <w:rFonts w:ascii="Times New Roman" w:hAnsi="Times New Roman" w:cs="Times New Roman"/>
          <w:sz w:val="24"/>
          <w:szCs w:val="24"/>
        </w:rPr>
        <w:t>http://www.everydayhealth.com</w:t>
      </w:r>
      <w:r>
        <w:rPr>
          <w:rFonts w:ascii="Times New Roman" w:hAnsi="Times New Roman" w:cs="Times New Roman"/>
          <w:sz w:val="24"/>
          <w:szCs w:val="24"/>
        </w:rPr>
        <w:t xml:space="preserve"> </w:t>
      </w:r>
      <w:r>
        <w:rPr>
          <w:rFonts w:ascii="Times New Roman" w:hAnsi="Times New Roman" w:cs="Times New Roman"/>
          <w:sz w:val="24"/>
          <w:szCs w:val="24"/>
        </w:rPr>
        <w:tab/>
      </w:r>
      <w:r w:rsidRPr="0075437B">
        <w:rPr>
          <w:rFonts w:ascii="Times New Roman" w:hAnsi="Times New Roman" w:cs="Times New Roman"/>
          <w:sz w:val="24"/>
          <w:szCs w:val="24"/>
        </w:rPr>
        <w:t>/drugs/</w:t>
      </w:r>
      <w:proofErr w:type="spellStart"/>
      <w:r w:rsidRPr="0075437B">
        <w:rPr>
          <w:rFonts w:ascii="Times New Roman" w:hAnsi="Times New Roman" w:cs="Times New Roman"/>
          <w:sz w:val="24"/>
          <w:szCs w:val="24"/>
        </w:rPr>
        <w:t>prolixin</w:t>
      </w:r>
      <w:proofErr w:type="spellEnd"/>
      <w:r>
        <w:rPr>
          <w:rFonts w:ascii="Times New Roman" w:hAnsi="Times New Roman" w:cs="Times New Roman"/>
          <w:sz w:val="24"/>
          <w:szCs w:val="24"/>
        </w:rPr>
        <w:t xml:space="preserve"> </w:t>
      </w:r>
    </w:p>
    <w:p w:rsidR="0075437B" w:rsidRDefault="0075437B" w:rsidP="0075437B">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N. L., </w:t>
      </w:r>
      <w:proofErr w:type="spellStart"/>
      <w:r>
        <w:rPr>
          <w:rFonts w:ascii="Times New Roman" w:hAnsi="Times New Roman" w:cs="Times New Roman"/>
          <w:sz w:val="24"/>
          <w:szCs w:val="24"/>
        </w:rPr>
        <w:t>Bostrom</w:t>
      </w:r>
      <w:proofErr w:type="spellEnd"/>
      <w:r>
        <w:rPr>
          <w:rFonts w:ascii="Times New Roman" w:hAnsi="Times New Roman" w:cs="Times New Roman"/>
          <w:sz w:val="24"/>
          <w:szCs w:val="24"/>
        </w:rPr>
        <w:t xml:space="preserve">, C. E., </w:t>
      </w:r>
      <w:proofErr w:type="spellStart"/>
      <w:r>
        <w:rPr>
          <w:rFonts w:ascii="Times New Roman" w:hAnsi="Times New Roman" w:cs="Times New Roman"/>
          <w:sz w:val="24"/>
          <w:szCs w:val="24"/>
        </w:rPr>
        <w:t>McGuinness</w:t>
      </w:r>
      <w:proofErr w:type="spellEnd"/>
      <w:r w:rsidR="00BF4C6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(2011</w:t>
      </w:r>
      <w:r w:rsidRPr="00BF4C6B">
        <w:rPr>
          <w:rFonts w:ascii="Times New Roman" w:hAnsi="Times New Roman" w:cs="Times New Roman"/>
          <w:i/>
          <w:sz w:val="24"/>
          <w:szCs w:val="24"/>
        </w:rPr>
        <w:t>). Psychiatric nursing sixth edition.</w:t>
      </w:r>
      <w:proofErr w:type="gramEnd"/>
      <w:r w:rsidR="004C7B0B" w:rsidRPr="004C7B0B">
        <w:rPr>
          <w:rFonts w:ascii="Times New Roman" w:hAnsi="Times New Roman" w:cs="Times New Roman"/>
          <w:sz w:val="24"/>
          <w:szCs w:val="24"/>
        </w:rPr>
        <w:t xml:space="preserve"> </w:t>
      </w:r>
      <w:proofErr w:type="spellStart"/>
      <w:r w:rsidR="004C7B0B">
        <w:rPr>
          <w:rFonts w:ascii="Times New Roman" w:hAnsi="Times New Roman" w:cs="Times New Roman"/>
          <w:sz w:val="24"/>
          <w:szCs w:val="24"/>
        </w:rPr>
        <w:t>St.Louis</w:t>
      </w:r>
      <w:proofErr w:type="spellEnd"/>
      <w:r w:rsidR="004C7B0B">
        <w:rPr>
          <w:rFonts w:ascii="Times New Roman" w:hAnsi="Times New Roman" w:cs="Times New Roman"/>
          <w:sz w:val="24"/>
          <w:szCs w:val="24"/>
        </w:rPr>
        <w:t xml:space="preserve"> </w:t>
      </w:r>
      <w:r w:rsidR="004C7B0B">
        <w:rPr>
          <w:rFonts w:ascii="Times New Roman" w:hAnsi="Times New Roman" w:cs="Times New Roman"/>
          <w:sz w:val="24"/>
          <w:szCs w:val="24"/>
        </w:rPr>
        <w:tab/>
        <w:t>Missouri, MO: Elsevier Mosby</w:t>
      </w:r>
    </w:p>
    <w:p w:rsidR="00A5144C" w:rsidRPr="00A5144C" w:rsidRDefault="00A5144C"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MIMS.</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Prolixin- detailed prescribing information.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A5144C">
        <w:rPr>
          <w:rFonts w:ascii="Times New Roman" w:hAnsi="Times New Roman" w:cs="Times New Roman"/>
          <w:sz w:val="24"/>
          <w:szCs w:val="24"/>
        </w:rPr>
        <w:t>http://www.mims.</w:t>
      </w:r>
      <w:proofErr w:type="gramEnd"/>
      <w:r w:rsidRPr="00A5144C">
        <w:rPr>
          <w:rFonts w:ascii="Times New Roman" w:hAnsi="Times New Roman" w:cs="Times New Roman"/>
          <w:sz w:val="24"/>
          <w:szCs w:val="24"/>
        </w:rPr>
        <w:t xml:space="preserve"> </w:t>
      </w:r>
      <w:r w:rsidRPr="00A5144C">
        <w:rPr>
          <w:rFonts w:ascii="Times New Roman" w:hAnsi="Times New Roman" w:cs="Times New Roman"/>
          <w:sz w:val="24"/>
          <w:szCs w:val="24"/>
        </w:rPr>
        <w:tab/>
      </w:r>
      <w:proofErr w:type="gramStart"/>
      <w:r w:rsidRPr="00A5144C">
        <w:rPr>
          <w:rFonts w:ascii="Times New Roman" w:hAnsi="Times New Roman" w:cs="Times New Roman"/>
          <w:sz w:val="24"/>
          <w:szCs w:val="24"/>
        </w:rPr>
        <w:t>com</w:t>
      </w:r>
      <w:proofErr w:type="gramEnd"/>
      <w:r w:rsidRPr="00A5144C">
        <w:rPr>
          <w:rFonts w:ascii="Times New Roman" w:hAnsi="Times New Roman" w:cs="Times New Roman"/>
          <w:sz w:val="24"/>
          <w:szCs w:val="24"/>
        </w:rPr>
        <w:t>/</w:t>
      </w:r>
      <w:r>
        <w:rPr>
          <w:rFonts w:ascii="Times New Roman" w:hAnsi="Times New Roman" w:cs="Times New Roman"/>
          <w:sz w:val="24"/>
          <w:szCs w:val="24"/>
        </w:rPr>
        <w:t xml:space="preserve"> USA</w:t>
      </w:r>
      <w:r w:rsidRPr="00A5144C">
        <w:rPr>
          <w:rFonts w:ascii="Times New Roman" w:hAnsi="Times New Roman" w:cs="Times New Roman"/>
          <w:sz w:val="24"/>
          <w:szCs w:val="24"/>
        </w:rPr>
        <w:t>/info/Prolixin/Prolixin%20Elixir?type=full</w:t>
      </w:r>
      <w:r>
        <w:rPr>
          <w:rFonts w:ascii="Times New Roman" w:hAnsi="Times New Roman" w:cs="Times New Roman"/>
          <w:sz w:val="24"/>
          <w:szCs w:val="24"/>
        </w:rPr>
        <w:t xml:space="preserve"> </w:t>
      </w:r>
    </w:p>
    <w:p w:rsidR="00BF4C6B" w:rsidRPr="00125010" w:rsidRDefault="00BF4C6B"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Skidmore-Roth, L. RN, MSN, NP.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sidRPr="00BF4C6B">
        <w:rPr>
          <w:rFonts w:ascii="Times New Roman" w:hAnsi="Times New Roman" w:cs="Times New Roman"/>
          <w:i/>
          <w:sz w:val="24"/>
          <w:szCs w:val="24"/>
        </w:rPr>
        <w:t>Mosby’s 2013 nursing drug reference</w:t>
      </w:r>
      <w:r>
        <w:rPr>
          <w:rFonts w:ascii="Times New Roman" w:hAnsi="Times New Roman" w:cs="Times New Roman"/>
          <w:sz w:val="24"/>
          <w:szCs w:val="24"/>
        </w:rPr>
        <w:t>.</w:t>
      </w:r>
      <w:proofErr w:type="gramEnd"/>
      <w:r>
        <w:rPr>
          <w:rFonts w:ascii="Times New Roman" w:hAnsi="Times New Roman" w:cs="Times New Roman"/>
          <w:sz w:val="24"/>
          <w:szCs w:val="24"/>
        </w:rPr>
        <w:t xml:space="preserve"> St. Louis </w:t>
      </w:r>
      <w:r>
        <w:rPr>
          <w:rFonts w:ascii="Times New Roman" w:hAnsi="Times New Roman" w:cs="Times New Roman"/>
          <w:sz w:val="24"/>
          <w:szCs w:val="24"/>
        </w:rPr>
        <w:tab/>
        <w:t>Missouri, MO: Elsevier Mosby</w:t>
      </w:r>
    </w:p>
    <w:p w:rsidR="00221C36" w:rsidRPr="00221C36" w:rsidRDefault="00221C36" w:rsidP="00221C36">
      <w:pPr>
        <w:pStyle w:val="NoSpacing"/>
        <w:spacing w:line="480" w:lineRule="auto"/>
        <w:rPr>
          <w:rFonts w:ascii="Times New Roman" w:hAnsi="Times New Roman" w:cs="Times New Roman"/>
          <w:sz w:val="24"/>
          <w:szCs w:val="24"/>
        </w:rPr>
      </w:pPr>
    </w:p>
    <w:sectPr w:rsidR="00221C36" w:rsidRPr="00221C36" w:rsidSect="00685EDE">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91C" w:rsidRDefault="0019591C" w:rsidP="00B77A77">
      <w:pPr>
        <w:spacing w:after="0" w:line="240" w:lineRule="auto"/>
      </w:pPr>
      <w:r>
        <w:separator/>
      </w:r>
    </w:p>
  </w:endnote>
  <w:endnote w:type="continuationSeparator" w:id="0">
    <w:p w:rsidR="0019591C" w:rsidRDefault="0019591C" w:rsidP="00B77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91C" w:rsidRDefault="0019591C" w:rsidP="00B77A77">
      <w:pPr>
        <w:spacing w:after="0" w:line="240" w:lineRule="auto"/>
      </w:pPr>
      <w:r>
        <w:separator/>
      </w:r>
    </w:p>
  </w:footnote>
  <w:footnote w:type="continuationSeparator" w:id="0">
    <w:p w:rsidR="0019591C" w:rsidRDefault="0019591C" w:rsidP="00B77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F70" w:rsidRDefault="00DF3F70" w:rsidP="000342F6">
    <w:pPr>
      <w:pStyle w:val="Header"/>
      <w:jc w:val="center"/>
    </w:pPr>
    <w:r w:rsidRPr="00B77A77">
      <w:rPr>
        <w:rFonts w:ascii="Times New Roman" w:hAnsi="Times New Roman" w:cs="Times New Roman"/>
        <w:sz w:val="24"/>
        <w:szCs w:val="24"/>
      </w:rPr>
      <w:t>Running Head:</w:t>
    </w:r>
    <w:r>
      <w:rPr>
        <w:rFonts w:ascii="Times New Roman" w:hAnsi="Times New Roman" w:cs="Times New Roman"/>
        <w:sz w:val="24"/>
        <w:szCs w:val="24"/>
      </w:rPr>
      <w:t xml:space="preserve"> FLUPHENAZINE (PROLIXIN)</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B77A77">
      <w:rPr>
        <w:rFonts w:ascii="Times New Roman" w:hAnsi="Times New Roman" w:cs="Times New Roman"/>
        <w:sz w:val="24"/>
        <w:szCs w:val="24"/>
      </w:rPr>
      <w:t xml:space="preserve"> </w:t>
    </w:r>
    <w:sdt>
      <w:sdtPr>
        <w:rPr>
          <w:rFonts w:ascii="Times New Roman" w:hAnsi="Times New Roman" w:cs="Times New Roman"/>
          <w:sz w:val="24"/>
          <w:szCs w:val="24"/>
        </w:rPr>
        <w:id w:val="2224544"/>
        <w:docPartObj>
          <w:docPartGallery w:val="Page Numbers (Top of Page)"/>
          <w:docPartUnique/>
        </w:docPartObj>
      </w:sdtPr>
      <w:sdtEndPr>
        <w:rPr>
          <w:rFonts w:asciiTheme="minorHAnsi" w:hAnsiTheme="minorHAnsi" w:cstheme="minorBidi"/>
          <w:sz w:val="22"/>
          <w:szCs w:val="22"/>
        </w:rPr>
      </w:sdtEndPr>
      <w:sdtContent>
        <w:r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Pr="00B77A77">
          <w:rPr>
            <w:rFonts w:ascii="Times New Roman" w:hAnsi="Times New Roman" w:cs="Times New Roman"/>
            <w:sz w:val="24"/>
            <w:szCs w:val="24"/>
          </w:rPr>
          <w:fldChar w:fldCharType="separate"/>
        </w:r>
        <w:r w:rsidR="00070314">
          <w:rPr>
            <w:rFonts w:ascii="Times New Roman" w:hAnsi="Times New Roman" w:cs="Times New Roman"/>
            <w:noProof/>
            <w:sz w:val="24"/>
            <w:szCs w:val="24"/>
          </w:rPr>
          <w:t>1</w:t>
        </w:r>
        <w:r w:rsidRPr="00B77A77">
          <w:rPr>
            <w:rFonts w:ascii="Times New Roman" w:hAnsi="Times New Roman" w:cs="Times New Roman"/>
            <w:sz w:val="24"/>
            <w:szCs w:val="24"/>
          </w:rPr>
          <w:fldChar w:fldCharType="end"/>
        </w:r>
      </w:sdtContent>
    </w:sdt>
  </w:p>
  <w:p w:rsidR="00DF3F70" w:rsidRDefault="00DF3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F70" w:rsidRDefault="00DF3F70" w:rsidP="00221C36">
    <w:pPr>
      <w:pStyle w:val="Header"/>
    </w:pPr>
    <w:r>
      <w:rPr>
        <w:rFonts w:ascii="Times New Roman" w:hAnsi="Times New Roman" w:cs="Times New Roman"/>
        <w:sz w:val="24"/>
        <w:szCs w:val="24"/>
      </w:rPr>
      <w:t>FLUPHENAZINE (PROLIXIN)</w:t>
    </w:r>
    <w:r>
      <w:rPr>
        <w:rFonts w:ascii="Times New Roman" w:hAnsi="Times New Roman" w:cs="Times New Roman"/>
        <w:sz w:val="24"/>
        <w:szCs w:val="24"/>
      </w:rPr>
      <w:tab/>
    </w:r>
    <w:r>
      <w:rPr>
        <w:rFonts w:ascii="Times New Roman" w:hAnsi="Times New Roman" w:cs="Times New Roman"/>
        <w:sz w:val="24"/>
        <w:szCs w:val="24"/>
      </w:rPr>
      <w:tab/>
      <w:t xml:space="preserve">             </w:t>
    </w:r>
    <w:r w:rsidRPr="00B77A77">
      <w:rPr>
        <w:rFonts w:ascii="Times New Roman" w:hAnsi="Times New Roman" w:cs="Times New Roman"/>
        <w:sz w:val="24"/>
        <w:szCs w:val="24"/>
      </w:rPr>
      <w:t xml:space="preserve"> </w:t>
    </w:r>
    <w:sdt>
      <w:sdtPr>
        <w:rPr>
          <w:rFonts w:ascii="Times New Roman" w:hAnsi="Times New Roman" w:cs="Times New Roman"/>
          <w:sz w:val="24"/>
          <w:szCs w:val="24"/>
        </w:rPr>
        <w:id w:val="962932"/>
        <w:docPartObj>
          <w:docPartGallery w:val="Page Numbers (Top of Page)"/>
          <w:docPartUnique/>
        </w:docPartObj>
      </w:sdtPr>
      <w:sdtEndPr>
        <w:rPr>
          <w:rFonts w:asciiTheme="minorHAnsi" w:hAnsiTheme="minorHAnsi" w:cstheme="minorBidi"/>
          <w:sz w:val="22"/>
          <w:szCs w:val="22"/>
        </w:rPr>
      </w:sdtEndPr>
      <w:sdtContent>
        <w:r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Pr="00B77A77">
          <w:rPr>
            <w:rFonts w:ascii="Times New Roman" w:hAnsi="Times New Roman" w:cs="Times New Roman"/>
            <w:sz w:val="24"/>
            <w:szCs w:val="24"/>
          </w:rPr>
          <w:fldChar w:fldCharType="separate"/>
        </w:r>
        <w:r w:rsidR="00C766C5">
          <w:rPr>
            <w:rFonts w:ascii="Times New Roman" w:hAnsi="Times New Roman" w:cs="Times New Roman"/>
            <w:noProof/>
            <w:sz w:val="24"/>
            <w:szCs w:val="24"/>
          </w:rPr>
          <w:t>5</w:t>
        </w:r>
        <w:r w:rsidRPr="00B77A77">
          <w:rPr>
            <w:rFonts w:ascii="Times New Roman" w:hAnsi="Times New Roman" w:cs="Times New Roman"/>
            <w:sz w:val="24"/>
            <w:szCs w:val="24"/>
          </w:rPr>
          <w:fldChar w:fldCharType="end"/>
        </w:r>
      </w:sdtContent>
    </w:sdt>
  </w:p>
  <w:p w:rsidR="00DF3F70" w:rsidRDefault="00DF3F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5EDE"/>
    <w:rsid w:val="0003250E"/>
    <w:rsid w:val="000342F6"/>
    <w:rsid w:val="00070314"/>
    <w:rsid w:val="000F3E6E"/>
    <w:rsid w:val="00125010"/>
    <w:rsid w:val="0019591C"/>
    <w:rsid w:val="001E6A18"/>
    <w:rsid w:val="00202F8A"/>
    <w:rsid w:val="00221C36"/>
    <w:rsid w:val="00224B36"/>
    <w:rsid w:val="00373432"/>
    <w:rsid w:val="0038056C"/>
    <w:rsid w:val="003B5237"/>
    <w:rsid w:val="0045760F"/>
    <w:rsid w:val="004C7B0B"/>
    <w:rsid w:val="00685EDE"/>
    <w:rsid w:val="006A087A"/>
    <w:rsid w:val="006F0D57"/>
    <w:rsid w:val="007271DE"/>
    <w:rsid w:val="00735841"/>
    <w:rsid w:val="0075437B"/>
    <w:rsid w:val="007E58A6"/>
    <w:rsid w:val="00860FC4"/>
    <w:rsid w:val="00892D34"/>
    <w:rsid w:val="008D1F2F"/>
    <w:rsid w:val="00922CF5"/>
    <w:rsid w:val="00933664"/>
    <w:rsid w:val="00956F90"/>
    <w:rsid w:val="00964DAB"/>
    <w:rsid w:val="009B3721"/>
    <w:rsid w:val="009C5FC9"/>
    <w:rsid w:val="00A4205C"/>
    <w:rsid w:val="00A5144C"/>
    <w:rsid w:val="00A656D4"/>
    <w:rsid w:val="00A94CD6"/>
    <w:rsid w:val="00AD2D93"/>
    <w:rsid w:val="00AF27A0"/>
    <w:rsid w:val="00B77A77"/>
    <w:rsid w:val="00BF4C6B"/>
    <w:rsid w:val="00C02C05"/>
    <w:rsid w:val="00C03A4A"/>
    <w:rsid w:val="00C3774F"/>
    <w:rsid w:val="00C46647"/>
    <w:rsid w:val="00C766C5"/>
    <w:rsid w:val="00CA30B4"/>
    <w:rsid w:val="00D43FCB"/>
    <w:rsid w:val="00DA063A"/>
    <w:rsid w:val="00DF3F70"/>
    <w:rsid w:val="00DF5534"/>
    <w:rsid w:val="00E25F3C"/>
    <w:rsid w:val="00EC79BF"/>
    <w:rsid w:val="00ED31C1"/>
    <w:rsid w:val="00F37C8E"/>
    <w:rsid w:val="00FA10FB"/>
    <w:rsid w:val="00FA284E"/>
    <w:rsid w:val="00FB3702"/>
    <w:rsid w:val="00FC6749"/>
    <w:rsid w:val="00FF4A22"/>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A77"/>
  </w:style>
  <w:style w:type="paragraph" w:styleId="Footer">
    <w:name w:val="footer"/>
    <w:basedOn w:val="Normal"/>
    <w:link w:val="FooterChar"/>
    <w:uiPriority w:val="99"/>
    <w:semiHidden/>
    <w:unhideWhenUsed/>
    <w:rsid w:val="00B77A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A77"/>
  </w:style>
  <w:style w:type="paragraph" w:styleId="NoSpacing">
    <w:name w:val="No Spacing"/>
    <w:uiPriority w:val="1"/>
    <w:qFormat/>
    <w:rsid w:val="00221C36"/>
    <w:pPr>
      <w:spacing w:after="0" w:line="240" w:lineRule="auto"/>
    </w:pPr>
  </w:style>
  <w:style w:type="character" w:customStyle="1" w:styleId="apple-converted-space">
    <w:name w:val="apple-converted-space"/>
    <w:basedOn w:val="DefaultParagraphFont"/>
    <w:rsid w:val="00221C36"/>
  </w:style>
  <w:style w:type="character" w:styleId="Hyperlink">
    <w:name w:val="Hyperlink"/>
    <w:basedOn w:val="DefaultParagraphFont"/>
    <w:uiPriority w:val="99"/>
    <w:unhideWhenUsed/>
    <w:rsid w:val="007543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bgurrola</cp:lastModifiedBy>
  <cp:revision>9</cp:revision>
  <cp:lastPrinted>2013-01-17T02:05:00Z</cp:lastPrinted>
  <dcterms:created xsi:type="dcterms:W3CDTF">2013-01-16T21:39:00Z</dcterms:created>
  <dcterms:modified xsi:type="dcterms:W3CDTF">2013-01-17T02:09:00Z</dcterms:modified>
</cp:coreProperties>
</file>