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02" w:rsidRDefault="00FF2302" w:rsidP="00FF2302">
      <w:pPr>
        <w:spacing w:line="240" w:lineRule="auto"/>
        <w:contextualSpacing/>
      </w:pPr>
      <w:r>
        <w:t>Perioperative Clinical</w:t>
      </w:r>
    </w:p>
    <w:p w:rsidR="00FF2302" w:rsidRDefault="00FF2302" w:rsidP="00FF2302">
      <w:pPr>
        <w:spacing w:line="240" w:lineRule="auto"/>
        <w:contextualSpacing/>
      </w:pPr>
      <w:r>
        <w:t>Journal #1</w:t>
      </w:r>
    </w:p>
    <w:p w:rsidR="00FF2302" w:rsidRDefault="00FF2302" w:rsidP="00FF2302">
      <w:pPr>
        <w:spacing w:line="240" w:lineRule="auto"/>
        <w:contextualSpacing/>
      </w:pPr>
      <w:r>
        <w:t>Jessica Cook</w:t>
      </w:r>
    </w:p>
    <w:p w:rsidR="00FF2302" w:rsidRDefault="00FF2302" w:rsidP="00FF2302">
      <w:pPr>
        <w:spacing w:line="480" w:lineRule="auto"/>
        <w:contextualSpacing/>
      </w:pPr>
      <w:r>
        <w:t>1-21-11</w:t>
      </w:r>
    </w:p>
    <w:p w:rsidR="00FF2302" w:rsidRDefault="00FF2302" w:rsidP="00FF2302">
      <w:pPr>
        <w:spacing w:line="480" w:lineRule="auto"/>
        <w:contextualSpacing/>
      </w:pPr>
      <w:r>
        <w:tab/>
        <w:t xml:space="preserve">Coming into this clinical I didn’t really know what to expect.  I had been to the OR at </w:t>
      </w:r>
      <w:proofErr w:type="spellStart"/>
      <w:r>
        <w:t>Provena</w:t>
      </w:r>
      <w:proofErr w:type="spellEnd"/>
      <w:r>
        <w:t xml:space="preserve"> USMC before during Med </w:t>
      </w:r>
      <w:proofErr w:type="spellStart"/>
      <w:r>
        <w:t>Surg</w:t>
      </w:r>
      <w:proofErr w:type="spellEnd"/>
      <w:r>
        <w:t xml:space="preserve">, but didn’t really enjoy my experience.  When I was there then it was a little interesting but I got bored after a while.  I thought clinical for this course was in Champaign so I was expecting to get to see really cool surgeries, like heart by-pass and hip replacement, and when I found out it was in Danville I was a little disappointed because I knew I wouldn’t be seeing those procedures there.  </w:t>
      </w:r>
    </w:p>
    <w:p w:rsidR="00FF2302" w:rsidRDefault="00FF2302" w:rsidP="00FF2302">
      <w:pPr>
        <w:spacing w:line="480" w:lineRule="auto"/>
        <w:contextualSpacing/>
      </w:pPr>
      <w:r>
        <w:tab/>
        <w:t xml:space="preserve">However, my overall first clinical for perioperative was a good experience and I enjoyed it even if I didn’t get to see a major surgery.  All of the staff was very nice and did a very good job at explaining things to me and making sure I understood everything being done.  Even the surgeon, Dr. Larson, was kind enough to explain what he was doing throughout the procedures.  He even quizzed me a little on what he “taught” me.  </w:t>
      </w:r>
    </w:p>
    <w:p w:rsidR="00FF2302" w:rsidRDefault="00FF2302" w:rsidP="00FF2302">
      <w:pPr>
        <w:spacing w:line="480" w:lineRule="auto"/>
        <w:contextualSpacing/>
      </w:pPr>
      <w:r>
        <w:tab/>
        <w:t>I only observed two procedures, but they happened to be interesting ones that I had not observed before.  I was able to see a gastrostomy, (I think that’s what it was called), where they used a scope to look down the esophagus and into the stomach and the surgeon dilated one of the sphincters on the stomach.  On the same patient he also performed a colono</w:t>
      </w:r>
      <w:bookmarkStart w:id="0" w:name="_GoBack"/>
      <w:bookmarkEnd w:id="0"/>
      <w:r>
        <w:t xml:space="preserve">scopy.  The other procedure was supposed to be an endoscopic hernia repair, but the patient had had multiple surgeries performed that left her with a lot of adhesions.  The surgeon wasn’t able to place the </w:t>
      </w:r>
      <w:proofErr w:type="spellStart"/>
      <w:r>
        <w:t>trochar</w:t>
      </w:r>
      <w:proofErr w:type="spellEnd"/>
      <w:r>
        <w:t xml:space="preserve"> in the incision so he had to perform an open repair. </w:t>
      </w:r>
    </w:p>
    <w:p w:rsidR="00FF2302" w:rsidRDefault="00FF2302" w:rsidP="00FF2302">
      <w:pPr>
        <w:spacing w:line="480" w:lineRule="auto"/>
        <w:contextualSpacing/>
      </w:pPr>
      <w:r>
        <w:tab/>
        <w:t xml:space="preserve">The nurses were very informational and I appreciated that.  I was a little down about not getting to insert a </w:t>
      </w:r>
      <w:proofErr w:type="spellStart"/>
      <w:r>
        <w:t>foley</w:t>
      </w:r>
      <w:proofErr w:type="spellEnd"/>
      <w:r>
        <w:t xml:space="preserve"> catheter when the opportunity arose, but I’m sure there will be plenty more opportunities for that.  My priority goal for the next clinical is to be able to perform any one of the numerous skills that I have learned in nursing school.  </w:t>
      </w:r>
    </w:p>
    <w:sectPr w:rsidR="00FF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02"/>
    <w:rsid w:val="002C4969"/>
    <w:rsid w:val="00997C8F"/>
    <w:rsid w:val="00FF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cp:revision>
  <dcterms:created xsi:type="dcterms:W3CDTF">2011-01-24T19:26:00Z</dcterms:created>
  <dcterms:modified xsi:type="dcterms:W3CDTF">2011-01-24T19:39:00Z</dcterms:modified>
</cp:coreProperties>
</file>