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00" w:rsidRDefault="00317B00" w:rsidP="00317B00">
      <w:pPr>
        <w:rPr>
          <w:sz w:val="32"/>
          <w:szCs w:val="32"/>
          <w:u w:val="single"/>
        </w:rPr>
      </w:pPr>
      <w:r w:rsidRPr="00317B00">
        <w:rPr>
          <w:sz w:val="32"/>
          <w:szCs w:val="32"/>
          <w:u w:val="single"/>
        </w:rPr>
        <w:t>Pediatric Palliative Care</w:t>
      </w:r>
    </w:p>
    <w:p w:rsidR="00317B00" w:rsidRDefault="00317B00" w:rsidP="00317B00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1.Pediatric</w:t>
      </w:r>
      <w:proofErr w:type="gramEnd"/>
      <w:r>
        <w:rPr>
          <w:sz w:val="24"/>
          <w:szCs w:val="24"/>
        </w:rPr>
        <w:t xml:space="preserve"> palliative care provides care for children up to the age 13 only?</w:t>
      </w:r>
    </w:p>
    <w:p w:rsidR="00317B00" w:rsidRDefault="00317B00" w:rsidP="00317B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True or False</w:t>
      </w:r>
    </w:p>
    <w:p w:rsidR="00317B00" w:rsidRDefault="00317B00" w:rsidP="00317B00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2.A</w:t>
      </w:r>
      <w:proofErr w:type="gramEnd"/>
      <w:r>
        <w:rPr>
          <w:sz w:val="24"/>
          <w:szCs w:val="24"/>
        </w:rPr>
        <w:t xml:space="preserve"> registered nurse can authorize and refer a child to pediatric palliative care as long as she has been his nurse for over six months?</w:t>
      </w:r>
    </w:p>
    <w:p w:rsidR="00317B00" w:rsidRDefault="00317B00" w:rsidP="00317B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True or False</w:t>
      </w:r>
    </w:p>
    <w:p w:rsidR="00317B00" w:rsidRDefault="00317B00" w:rsidP="00317B00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3.Which</w:t>
      </w:r>
      <w:proofErr w:type="gramEnd"/>
      <w:r>
        <w:rPr>
          <w:sz w:val="24"/>
          <w:szCs w:val="24"/>
        </w:rPr>
        <w:t xml:space="preserve"> state first funded a pediatric palliative care program?</w:t>
      </w:r>
    </w:p>
    <w:p w:rsidR="00317B00" w:rsidRDefault="00317B00" w:rsidP="00317B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a. Texas</w:t>
      </w:r>
    </w:p>
    <w:p w:rsidR="00317B00" w:rsidRDefault="00317B00" w:rsidP="00317B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b. Illinois</w:t>
      </w:r>
    </w:p>
    <w:p w:rsidR="00317B00" w:rsidRDefault="00317B00" w:rsidP="00317B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c. Florida</w:t>
      </w:r>
    </w:p>
    <w:p w:rsidR="00641546" w:rsidRDefault="00317B00" w:rsidP="0064154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d. None of the above</w:t>
      </w:r>
    </w:p>
    <w:p w:rsidR="00641546" w:rsidRDefault="00641546" w:rsidP="00641546">
      <w:pPr>
        <w:spacing w:line="240" w:lineRule="auto"/>
        <w:rPr>
          <w:sz w:val="24"/>
          <w:szCs w:val="24"/>
        </w:rPr>
      </w:pPr>
    </w:p>
    <w:p w:rsidR="00641546" w:rsidRDefault="00641546" w:rsidP="00641546">
      <w:pPr>
        <w:spacing w:line="240" w:lineRule="auto"/>
        <w:rPr>
          <w:sz w:val="24"/>
          <w:szCs w:val="24"/>
        </w:rPr>
      </w:pPr>
    </w:p>
    <w:p w:rsidR="00641546" w:rsidRDefault="00641546" w:rsidP="00641546">
      <w:pPr>
        <w:spacing w:line="240" w:lineRule="auto"/>
        <w:rPr>
          <w:sz w:val="24"/>
          <w:szCs w:val="24"/>
        </w:rPr>
      </w:pPr>
    </w:p>
    <w:p w:rsidR="00641546" w:rsidRDefault="00641546" w:rsidP="0064154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Learning Activity: </w:t>
      </w:r>
      <w:hyperlink r:id="rId5" w:history="1">
        <w:r w:rsidRPr="001A3414">
          <w:rPr>
            <w:rStyle w:val="Hyperlink"/>
            <w:sz w:val="24"/>
            <w:szCs w:val="24"/>
          </w:rPr>
          <w:t>http://www.pogo.ca/care/palliative-care/</w:t>
        </w:r>
      </w:hyperlink>
    </w:p>
    <w:p w:rsidR="00641546" w:rsidRDefault="00641546" w:rsidP="0064154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-identify the steps and understand how to perform pediatric palliative </w:t>
      </w:r>
      <w:r>
        <w:rPr>
          <w:sz w:val="24"/>
          <w:szCs w:val="24"/>
        </w:rPr>
        <w:tab/>
        <w:t>care.</w:t>
      </w:r>
    </w:p>
    <w:p w:rsidR="00317B00" w:rsidRDefault="00317B00" w:rsidP="00317B00">
      <w:pPr>
        <w:pStyle w:val="ListParagraph"/>
        <w:spacing w:line="240" w:lineRule="auto"/>
        <w:rPr>
          <w:sz w:val="24"/>
          <w:szCs w:val="24"/>
        </w:rPr>
      </w:pPr>
    </w:p>
    <w:p w:rsidR="00317B00" w:rsidRPr="00317B00" w:rsidRDefault="00317B00" w:rsidP="00317B00">
      <w:pPr>
        <w:pStyle w:val="ListParagraph"/>
        <w:spacing w:line="240" w:lineRule="auto"/>
        <w:rPr>
          <w:sz w:val="24"/>
          <w:szCs w:val="24"/>
        </w:rPr>
      </w:pPr>
    </w:p>
    <w:sectPr w:rsidR="00317B00" w:rsidRPr="00317B00" w:rsidSect="00B8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D82"/>
    <w:multiLevelType w:val="hybridMultilevel"/>
    <w:tmpl w:val="A5CE4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B00"/>
    <w:rsid w:val="001433BC"/>
    <w:rsid w:val="00224494"/>
    <w:rsid w:val="002E6997"/>
    <w:rsid w:val="00317B00"/>
    <w:rsid w:val="004130E5"/>
    <w:rsid w:val="004E2671"/>
    <w:rsid w:val="0063004A"/>
    <w:rsid w:val="00641546"/>
    <w:rsid w:val="006A5556"/>
    <w:rsid w:val="006D6B09"/>
    <w:rsid w:val="00741374"/>
    <w:rsid w:val="00B37D5C"/>
    <w:rsid w:val="00B8245D"/>
    <w:rsid w:val="00DB5243"/>
    <w:rsid w:val="00EE403D"/>
    <w:rsid w:val="00FE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3BC"/>
  </w:style>
  <w:style w:type="paragraph" w:styleId="Heading1">
    <w:name w:val="heading 1"/>
    <w:basedOn w:val="Normal"/>
    <w:next w:val="Normal"/>
    <w:link w:val="Heading1Char"/>
    <w:uiPriority w:val="9"/>
    <w:qFormat/>
    <w:rsid w:val="00143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3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3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3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3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433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3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3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33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33BC"/>
    <w:rPr>
      <w:i/>
      <w:iCs/>
    </w:rPr>
  </w:style>
  <w:style w:type="paragraph" w:styleId="NoSpacing">
    <w:name w:val="No Spacing"/>
    <w:uiPriority w:val="1"/>
    <w:qFormat/>
    <w:rsid w:val="001433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33B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3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3B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433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433B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433B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433BC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6415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go.ca/care/palliative-ca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2011-04-30T07:41:00Z</cp:lastPrinted>
  <dcterms:created xsi:type="dcterms:W3CDTF">2011-04-30T05:45:00Z</dcterms:created>
  <dcterms:modified xsi:type="dcterms:W3CDTF">2011-04-30T07:43:00Z</dcterms:modified>
</cp:coreProperties>
</file>