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165" w:rsidRDefault="00C13165"/>
    <w:p w:rsidR="008478BD" w:rsidRDefault="008478BD" w:rsidP="008478BD">
      <w:pPr>
        <w:jc w:val="center"/>
      </w:pPr>
    </w:p>
    <w:p w:rsidR="008478BD" w:rsidRDefault="008478BD" w:rsidP="008478BD">
      <w:pPr>
        <w:jc w:val="center"/>
      </w:pPr>
    </w:p>
    <w:p w:rsidR="008478BD" w:rsidRDefault="008478BD" w:rsidP="008478BD">
      <w:pPr>
        <w:jc w:val="center"/>
      </w:pPr>
    </w:p>
    <w:p w:rsidR="008478BD" w:rsidRDefault="008478BD" w:rsidP="008478BD">
      <w:pPr>
        <w:jc w:val="center"/>
      </w:pPr>
    </w:p>
    <w:p w:rsidR="008478BD" w:rsidRDefault="008478BD" w:rsidP="008478BD">
      <w:pPr>
        <w:jc w:val="center"/>
      </w:pPr>
    </w:p>
    <w:p w:rsidR="008478BD" w:rsidRDefault="00C74852" w:rsidP="008478B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Chapter 2</w:t>
      </w:r>
      <w:r w:rsidR="00A30FBC">
        <w:rPr>
          <w:rFonts w:ascii="Times New Roman" w:hAnsi="Times New Roman" w:cs="Times New Roman"/>
          <w:sz w:val="24"/>
          <w:szCs w:val="24"/>
        </w:rPr>
        <w:t>8</w:t>
      </w:r>
      <w:r w:rsidR="00501402">
        <w:rPr>
          <w:rFonts w:ascii="Times New Roman" w:hAnsi="Times New Roman" w:cs="Times New Roman"/>
          <w:sz w:val="24"/>
          <w:szCs w:val="24"/>
        </w:rPr>
        <w:t xml:space="preserve"> Case Study</w:t>
      </w:r>
    </w:p>
    <w:p w:rsidR="008478BD" w:rsidRDefault="008478BD" w:rsidP="008478B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Robert Winkelman</w:t>
      </w:r>
    </w:p>
    <w:p w:rsidR="008478BD" w:rsidRDefault="008478BD" w:rsidP="008478B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501402" w:rsidRDefault="00501402" w:rsidP="008478B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N308 Nursing of the Childbearing Family</w:t>
      </w:r>
    </w:p>
    <w:p w:rsidR="004B01BE" w:rsidRPr="008478BD" w:rsidRDefault="004B01BE" w:rsidP="008478B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April 19, 2013</w:t>
      </w:r>
    </w:p>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A30FBC" w:rsidRPr="00AC236A" w:rsidRDefault="00A30FBC" w:rsidP="00A30FBC">
      <w:pPr>
        <w:spacing w:after="0"/>
        <w:rPr>
          <w:rFonts w:ascii="Times New Roman" w:hAnsi="Times New Roman"/>
          <w:b/>
          <w:sz w:val="24"/>
          <w:szCs w:val="24"/>
        </w:rPr>
      </w:pPr>
      <w:bookmarkStart w:id="0" w:name="_GoBack"/>
      <w:bookmarkEnd w:id="0"/>
      <w:r w:rsidRPr="00AC236A">
        <w:rPr>
          <w:rFonts w:ascii="Times New Roman" w:hAnsi="Times New Roman" w:cs="Times New Roman"/>
          <w:b/>
          <w:sz w:val="24"/>
          <w:szCs w:val="24"/>
        </w:rPr>
        <w:t xml:space="preserve">Case Studies, Chapter 28, </w:t>
      </w:r>
      <w:r w:rsidRPr="00AC236A">
        <w:rPr>
          <w:rFonts w:ascii="Times New Roman" w:hAnsi="Times New Roman"/>
          <w:b/>
          <w:sz w:val="24"/>
          <w:szCs w:val="24"/>
        </w:rPr>
        <w:t xml:space="preserve">Nursing Care of the Child </w:t>
      </w:r>
      <w:proofErr w:type="gramStart"/>
      <w:r w:rsidRPr="00AC236A">
        <w:rPr>
          <w:rFonts w:ascii="Times New Roman" w:hAnsi="Times New Roman"/>
          <w:b/>
          <w:sz w:val="24"/>
          <w:szCs w:val="24"/>
        </w:rPr>
        <w:t>With</w:t>
      </w:r>
      <w:proofErr w:type="gramEnd"/>
      <w:r w:rsidRPr="00AC236A">
        <w:rPr>
          <w:rFonts w:ascii="Times New Roman" w:hAnsi="Times New Roman"/>
          <w:b/>
          <w:sz w:val="24"/>
          <w:szCs w:val="24"/>
        </w:rPr>
        <w:t xml:space="preserve"> a </w:t>
      </w:r>
      <w:proofErr w:type="spellStart"/>
      <w:r w:rsidRPr="00AC236A">
        <w:rPr>
          <w:rFonts w:ascii="Times New Roman" w:hAnsi="Times New Roman"/>
          <w:b/>
          <w:sz w:val="24"/>
          <w:szCs w:val="24"/>
        </w:rPr>
        <w:t>Neoplastic</w:t>
      </w:r>
      <w:proofErr w:type="spellEnd"/>
      <w:r w:rsidRPr="00AC236A">
        <w:rPr>
          <w:rFonts w:ascii="Times New Roman" w:hAnsi="Times New Roman"/>
          <w:b/>
          <w:sz w:val="24"/>
          <w:szCs w:val="24"/>
        </w:rPr>
        <w:t xml:space="preserve"> Disorder</w:t>
      </w:r>
    </w:p>
    <w:p w:rsidR="00A30FBC" w:rsidRPr="00AC236A" w:rsidRDefault="00A30FBC" w:rsidP="00A30FBC">
      <w:pPr>
        <w:spacing w:after="0"/>
        <w:rPr>
          <w:rFonts w:ascii="Times New Roman" w:hAnsi="Times New Roman"/>
          <w:b/>
          <w:sz w:val="24"/>
          <w:szCs w:val="24"/>
        </w:rPr>
      </w:pPr>
    </w:p>
    <w:p w:rsidR="00E96373" w:rsidRDefault="00A30FBC" w:rsidP="00E96373">
      <w:pPr>
        <w:spacing w:after="0"/>
        <w:rPr>
          <w:rFonts w:ascii="Times New Roman" w:hAnsi="Times New Roman"/>
          <w:sz w:val="24"/>
          <w:szCs w:val="24"/>
        </w:rPr>
      </w:pPr>
      <w:r w:rsidRPr="00AC236A">
        <w:rPr>
          <w:rFonts w:ascii="Times New Roman" w:hAnsi="Times New Roman"/>
          <w:sz w:val="24"/>
          <w:szCs w:val="24"/>
        </w:rPr>
        <w:t xml:space="preserve">1. </w:t>
      </w:r>
      <w:r w:rsidRPr="00AC236A">
        <w:rPr>
          <w:rFonts w:ascii="Times New Roman" w:hAnsi="Times New Roman" w:cs="Times New Roman"/>
          <w:sz w:val="24"/>
          <w:szCs w:val="24"/>
        </w:rPr>
        <w:t xml:space="preserve">Tiffany </w:t>
      </w:r>
      <w:proofErr w:type="spellStart"/>
      <w:r w:rsidRPr="00AC236A">
        <w:rPr>
          <w:rFonts w:ascii="Times New Roman" w:hAnsi="Times New Roman" w:cs="Times New Roman"/>
          <w:sz w:val="24"/>
          <w:szCs w:val="24"/>
        </w:rPr>
        <w:t>Mikles</w:t>
      </w:r>
      <w:proofErr w:type="spellEnd"/>
      <w:r w:rsidRPr="00AC236A">
        <w:rPr>
          <w:rFonts w:ascii="Times New Roman" w:hAnsi="Times New Roman" w:cs="Times New Roman"/>
          <w:sz w:val="24"/>
          <w:szCs w:val="24"/>
        </w:rPr>
        <w:t xml:space="preserve">, 4 years old, has been newly diagnosed with leukemia. She is the youngest of three children. This is her first admission to the hospital. </w:t>
      </w:r>
      <w:r w:rsidRPr="00AC236A">
        <w:rPr>
          <w:rFonts w:ascii="Times New Roman" w:hAnsi="Times New Roman"/>
          <w:sz w:val="24"/>
          <w:szCs w:val="24"/>
          <w:vertAlign w:val="superscript"/>
        </w:rPr>
        <w:t xml:space="preserve">  </w:t>
      </w:r>
      <w:r w:rsidRPr="00AC236A">
        <w:rPr>
          <w:rFonts w:ascii="Times New Roman" w:hAnsi="Times New Roman"/>
          <w:sz w:val="24"/>
          <w:szCs w:val="24"/>
        </w:rPr>
        <w:t xml:space="preserve">(Learning </w:t>
      </w:r>
      <w:r>
        <w:rPr>
          <w:rFonts w:ascii="Times New Roman" w:hAnsi="Times New Roman"/>
          <w:sz w:val="24"/>
          <w:szCs w:val="24"/>
        </w:rPr>
        <w:t>O</w:t>
      </w:r>
      <w:r w:rsidRPr="00AC236A">
        <w:rPr>
          <w:rFonts w:ascii="Times New Roman" w:hAnsi="Times New Roman"/>
          <w:sz w:val="24"/>
          <w:szCs w:val="24"/>
        </w:rPr>
        <w:t>bjective</w:t>
      </w:r>
      <w:r>
        <w:rPr>
          <w:rFonts w:ascii="Times New Roman" w:hAnsi="Times New Roman"/>
          <w:sz w:val="24"/>
          <w:szCs w:val="24"/>
        </w:rPr>
        <w:t>s</w:t>
      </w:r>
      <w:r w:rsidRPr="00AC236A">
        <w:rPr>
          <w:rFonts w:ascii="Times New Roman" w:hAnsi="Times New Roman"/>
          <w:sz w:val="24"/>
          <w:szCs w:val="24"/>
        </w:rPr>
        <w:t xml:space="preserve"> 1, 3, 4, 6, 7</w:t>
      </w:r>
      <w:r>
        <w:rPr>
          <w:rFonts w:ascii="Times New Roman" w:hAnsi="Times New Roman"/>
          <w:sz w:val="24"/>
          <w:szCs w:val="24"/>
        </w:rPr>
        <w:t>,</w:t>
      </w:r>
      <w:r w:rsidRPr="00AC236A">
        <w:rPr>
          <w:rFonts w:ascii="Times New Roman" w:hAnsi="Times New Roman"/>
          <w:sz w:val="24"/>
          <w:szCs w:val="24"/>
        </w:rPr>
        <w:t xml:space="preserve"> and 8)</w:t>
      </w:r>
    </w:p>
    <w:p w:rsidR="00E96373" w:rsidRDefault="00A30FBC" w:rsidP="00E96373">
      <w:pPr>
        <w:spacing w:after="0"/>
        <w:rPr>
          <w:rFonts w:ascii="Times New Roman" w:hAnsi="Times New Roman"/>
          <w:sz w:val="24"/>
          <w:szCs w:val="24"/>
        </w:rPr>
      </w:pPr>
      <w:r w:rsidRPr="00301E14">
        <w:rPr>
          <w:rFonts w:ascii="Times New Roman" w:eastAsia="Calibri" w:hAnsi="Times New Roman" w:cs="Times New Roman"/>
          <w:sz w:val="24"/>
          <w:szCs w:val="24"/>
        </w:rPr>
        <w:t>a. Write a psychosocial assessment of Tiffany and her family</w:t>
      </w:r>
      <w:r>
        <w:rPr>
          <w:rFonts w:ascii="Times New Roman" w:eastAsia="Calibri" w:hAnsi="Times New Roman" w:cs="Times New Roman"/>
          <w:sz w:val="24"/>
          <w:szCs w:val="24"/>
        </w:rPr>
        <w:t>.</w:t>
      </w:r>
    </w:p>
    <w:p w:rsidR="00E96373" w:rsidRDefault="00E96373" w:rsidP="00E96373">
      <w:pPr>
        <w:spacing w:after="0"/>
        <w:rPr>
          <w:rFonts w:ascii="Times New Roman" w:hAnsi="Times New Roman"/>
          <w:sz w:val="24"/>
          <w:szCs w:val="24"/>
        </w:rPr>
      </w:pPr>
      <w:r>
        <w:rPr>
          <w:rFonts w:ascii="Times New Roman" w:hAnsi="Times New Roman"/>
          <w:sz w:val="24"/>
          <w:szCs w:val="24"/>
        </w:rPr>
        <w:t xml:space="preserve">The nurse will start with a description of the present illness, and all the signs and symptoms that go along with it.  Then do a complete medical history </w:t>
      </w:r>
      <w:r w:rsidR="00227B99">
        <w:rPr>
          <w:rFonts w:ascii="Times New Roman" w:hAnsi="Times New Roman"/>
          <w:sz w:val="24"/>
          <w:szCs w:val="24"/>
        </w:rPr>
        <w:t xml:space="preserve">to try and identify risk factors that are involved.  The nurse would then perform a full body assessment looking for any abnormalities and follow up with the status of Tiffany’s emotional status.  In order for the nurse to do this, the nurse will ask the family for Tiffany’s religious preference, along with activities and hobbies that she enjoys.  The nurse will need to be prepared to answer any questions that Tiffany or her family may have. </w:t>
      </w:r>
    </w:p>
    <w:p w:rsidR="00A30FBC" w:rsidRPr="00E96373" w:rsidRDefault="00A30FBC" w:rsidP="00E96373">
      <w:pPr>
        <w:spacing w:after="0"/>
        <w:rPr>
          <w:rFonts w:ascii="Times New Roman" w:hAnsi="Times New Roman"/>
          <w:sz w:val="24"/>
          <w:szCs w:val="24"/>
        </w:rPr>
      </w:pPr>
      <w:r w:rsidRPr="00301E14">
        <w:rPr>
          <w:rFonts w:ascii="Times New Roman" w:eastAsia="Calibri" w:hAnsi="Times New Roman" w:cs="Times New Roman"/>
          <w:sz w:val="24"/>
          <w:szCs w:val="24"/>
        </w:rPr>
        <w:t>b.</w:t>
      </w:r>
      <w:r w:rsidRPr="00AC236A">
        <w:rPr>
          <w:rFonts w:ascii="Times New Roman" w:hAnsi="Times New Roman" w:cs="Times New Roman"/>
          <w:sz w:val="24"/>
          <w:szCs w:val="24"/>
        </w:rPr>
        <w:t xml:space="preserve"> What should the nurse include in </w:t>
      </w:r>
      <w:r>
        <w:rPr>
          <w:rFonts w:ascii="Times New Roman" w:hAnsi="Times New Roman" w:cs="Times New Roman"/>
          <w:sz w:val="24"/>
          <w:szCs w:val="24"/>
        </w:rPr>
        <w:t>child</w:t>
      </w:r>
      <w:r w:rsidRPr="00AC236A">
        <w:rPr>
          <w:rFonts w:ascii="Times New Roman" w:hAnsi="Times New Roman" w:cs="Times New Roman"/>
          <w:sz w:val="24"/>
          <w:szCs w:val="24"/>
        </w:rPr>
        <w:t xml:space="preserve"> and family education?</w:t>
      </w:r>
    </w:p>
    <w:p w:rsidR="00A30FBC" w:rsidRDefault="00227B99" w:rsidP="00A30FBC">
      <w:pPr>
        <w:spacing w:after="0"/>
        <w:rPr>
          <w:rFonts w:ascii="Times New Roman" w:hAnsi="Times New Roman" w:cs="Times New Roman"/>
          <w:sz w:val="24"/>
          <w:szCs w:val="24"/>
        </w:rPr>
      </w:pPr>
      <w:r>
        <w:rPr>
          <w:rFonts w:ascii="Times New Roman" w:hAnsi="Times New Roman" w:cs="Times New Roman"/>
          <w:sz w:val="24"/>
          <w:szCs w:val="24"/>
        </w:rPr>
        <w:t xml:space="preserve">The nurse would teach the Tiffany and her family about the treatment and give her parents written information about what to expect.  Her family will also be taught signs and symptoms of complications that may arise and who to contact if and when it occurs.  </w:t>
      </w:r>
    </w:p>
    <w:p w:rsidR="00227B99" w:rsidRPr="00AC236A" w:rsidRDefault="00227B99" w:rsidP="00A30FBC">
      <w:pPr>
        <w:spacing w:after="0"/>
        <w:rPr>
          <w:rFonts w:ascii="Times New Roman" w:hAnsi="Times New Roman" w:cs="Times New Roman"/>
          <w:sz w:val="24"/>
          <w:szCs w:val="24"/>
        </w:rPr>
      </w:pPr>
    </w:p>
    <w:p w:rsidR="00E96373" w:rsidRDefault="00A30FBC" w:rsidP="00E96373">
      <w:pPr>
        <w:spacing w:after="0"/>
        <w:rPr>
          <w:rFonts w:ascii="Times New Roman" w:eastAsia="Times New Roman" w:hAnsi="Times New Roman" w:cs="Times New Roman"/>
          <w:sz w:val="24"/>
          <w:szCs w:val="24"/>
        </w:rPr>
      </w:pPr>
      <w:r w:rsidRPr="00301E14">
        <w:rPr>
          <w:rFonts w:ascii="Times New Roman" w:hAnsi="Times New Roman" w:cs="Times New Roman"/>
          <w:sz w:val="24"/>
          <w:szCs w:val="24"/>
        </w:rPr>
        <w:t xml:space="preserve">2. </w:t>
      </w:r>
      <w:r w:rsidRPr="009343E4">
        <w:rPr>
          <w:rFonts w:ascii="Times New Roman" w:hAnsi="Times New Roman" w:cs="Times New Roman"/>
          <w:sz w:val="24"/>
          <w:szCs w:val="24"/>
        </w:rPr>
        <w:t>J</w:t>
      </w:r>
      <w:r w:rsidRPr="00AC236A">
        <w:rPr>
          <w:rFonts w:ascii="Times New Roman" w:hAnsi="Times New Roman" w:cs="Times New Roman"/>
          <w:sz w:val="24"/>
          <w:szCs w:val="24"/>
        </w:rPr>
        <w:t xml:space="preserve">acob Espinoza, 14 years old, is admitted to the pediatric oncology ward with </w:t>
      </w:r>
      <w:r w:rsidRPr="00AC236A">
        <w:rPr>
          <w:rFonts w:ascii="Times New Roman" w:hAnsi="Times New Roman"/>
          <w:sz w:val="24"/>
          <w:szCs w:val="24"/>
        </w:rPr>
        <w:t xml:space="preserve">Ewing </w:t>
      </w:r>
      <w:r>
        <w:rPr>
          <w:rFonts w:ascii="Times New Roman" w:hAnsi="Times New Roman"/>
          <w:sz w:val="24"/>
          <w:szCs w:val="24"/>
        </w:rPr>
        <w:t>s</w:t>
      </w:r>
      <w:r w:rsidRPr="00AC236A">
        <w:rPr>
          <w:rFonts w:ascii="Times New Roman" w:hAnsi="Times New Roman"/>
          <w:sz w:val="24"/>
          <w:szCs w:val="24"/>
        </w:rPr>
        <w:t xml:space="preserve">arcoma located </w:t>
      </w:r>
      <w:r>
        <w:rPr>
          <w:rFonts w:ascii="Times New Roman" w:hAnsi="Times New Roman"/>
          <w:sz w:val="24"/>
          <w:szCs w:val="24"/>
        </w:rPr>
        <w:t xml:space="preserve">at the </w:t>
      </w:r>
      <w:proofErr w:type="spellStart"/>
      <w:r w:rsidRPr="00AC236A">
        <w:rPr>
          <w:rFonts w:ascii="Times New Roman" w:hAnsi="Times New Roman"/>
          <w:sz w:val="24"/>
          <w:szCs w:val="24"/>
        </w:rPr>
        <w:t>midshaft</w:t>
      </w:r>
      <w:proofErr w:type="spellEnd"/>
      <w:r w:rsidRPr="00AC236A">
        <w:rPr>
          <w:rFonts w:ascii="Times New Roman" w:hAnsi="Times New Roman"/>
          <w:sz w:val="24"/>
          <w:szCs w:val="24"/>
        </w:rPr>
        <w:t xml:space="preserve"> of the right femur. CT scan shows a 2.5</w:t>
      </w:r>
      <w:r>
        <w:rPr>
          <w:rFonts w:ascii="Times New Roman" w:hAnsi="Times New Roman"/>
          <w:sz w:val="24"/>
          <w:szCs w:val="24"/>
        </w:rPr>
        <w:t>-</w:t>
      </w:r>
      <w:r w:rsidRPr="00AC236A">
        <w:rPr>
          <w:rFonts w:ascii="Times New Roman" w:hAnsi="Times New Roman"/>
          <w:sz w:val="24"/>
          <w:szCs w:val="24"/>
        </w:rPr>
        <w:t xml:space="preserve">cm area on the pelvis that is believed to be an area of metastasis. </w:t>
      </w:r>
      <w:r w:rsidRPr="00AC236A">
        <w:rPr>
          <w:rFonts w:ascii="Times New Roman" w:eastAsia="Times New Roman" w:hAnsi="Times New Roman" w:cs="Times New Roman"/>
          <w:sz w:val="24"/>
          <w:szCs w:val="24"/>
        </w:rPr>
        <w:t xml:space="preserve">Jacob asks the nurse what his treatment will be like. (Learning </w:t>
      </w:r>
      <w:r>
        <w:rPr>
          <w:rFonts w:ascii="Times New Roman" w:eastAsia="Times New Roman" w:hAnsi="Times New Roman" w:cs="Times New Roman"/>
          <w:sz w:val="24"/>
          <w:szCs w:val="24"/>
        </w:rPr>
        <w:t>O</w:t>
      </w:r>
      <w:r w:rsidRPr="00AC236A">
        <w:rPr>
          <w:rFonts w:ascii="Times New Roman" w:eastAsia="Times New Roman" w:hAnsi="Times New Roman" w:cs="Times New Roman"/>
          <w:sz w:val="24"/>
          <w:szCs w:val="24"/>
        </w:rPr>
        <w:t>bjective</w:t>
      </w:r>
      <w:r>
        <w:rPr>
          <w:rFonts w:ascii="Times New Roman" w:eastAsia="Times New Roman" w:hAnsi="Times New Roman" w:cs="Times New Roman"/>
          <w:sz w:val="24"/>
          <w:szCs w:val="24"/>
        </w:rPr>
        <w:t>s</w:t>
      </w:r>
      <w:r w:rsidRPr="00AC236A">
        <w:rPr>
          <w:rFonts w:ascii="Times New Roman" w:eastAsia="Times New Roman" w:hAnsi="Times New Roman" w:cs="Times New Roman"/>
          <w:sz w:val="24"/>
          <w:szCs w:val="24"/>
        </w:rPr>
        <w:t xml:space="preserve"> 2, 5, 6, and 8)</w:t>
      </w:r>
    </w:p>
    <w:p w:rsidR="00E96373" w:rsidRDefault="00A30FBC" w:rsidP="00E96373">
      <w:pPr>
        <w:spacing w:after="0"/>
        <w:rPr>
          <w:rFonts w:ascii="Times New Roman" w:eastAsia="Times New Roman" w:hAnsi="Times New Roman" w:cs="Times New Roman"/>
          <w:sz w:val="24"/>
          <w:szCs w:val="24"/>
        </w:rPr>
      </w:pPr>
      <w:r w:rsidRPr="00301E14">
        <w:rPr>
          <w:rFonts w:ascii="Times New Roman" w:eastAsia="Calibri" w:hAnsi="Times New Roman" w:cs="Times New Roman"/>
          <w:sz w:val="24"/>
          <w:szCs w:val="24"/>
        </w:rPr>
        <w:t xml:space="preserve">a. Describe how you would explain to Jacob his expected treatment.  </w:t>
      </w:r>
    </w:p>
    <w:p w:rsidR="00E96373" w:rsidRDefault="009F2053" w:rsidP="00E96373">
      <w:pPr>
        <w:spacing w:after="0"/>
        <w:rPr>
          <w:rFonts w:ascii="Times New Roman" w:eastAsia="Calibri" w:hAnsi="Times New Roman" w:cs="Times New Roman"/>
          <w:sz w:val="24"/>
          <w:szCs w:val="24"/>
        </w:rPr>
      </w:pPr>
      <w:r>
        <w:rPr>
          <w:rFonts w:ascii="Times New Roman" w:eastAsia="Calibri" w:hAnsi="Times New Roman" w:cs="Times New Roman"/>
          <w:sz w:val="24"/>
          <w:szCs w:val="24"/>
        </w:rPr>
        <w:t>The treatment will depend on how much damage the tumor has done.  The different options will be radiation and chemotherapy, or a combination of the two.  There are many treatment options and you will be taught on all the ones that may be applied so you will be able to make an informed decision.</w:t>
      </w:r>
    </w:p>
    <w:p w:rsidR="00E96373" w:rsidRDefault="00A30FBC" w:rsidP="00E96373">
      <w:pPr>
        <w:spacing w:after="0"/>
        <w:rPr>
          <w:rFonts w:ascii="Times New Roman" w:eastAsia="Times New Roman" w:hAnsi="Times New Roman" w:cs="Times New Roman"/>
          <w:sz w:val="24"/>
          <w:szCs w:val="24"/>
        </w:rPr>
      </w:pPr>
      <w:r w:rsidRPr="00301E14">
        <w:rPr>
          <w:rFonts w:ascii="Times New Roman" w:eastAsia="Calibri" w:hAnsi="Times New Roman" w:cs="Times New Roman"/>
          <w:sz w:val="24"/>
          <w:szCs w:val="24"/>
        </w:rPr>
        <w:t>b. What laboratory tests would the nurse expect to be ordered for Jacob?</w:t>
      </w:r>
    </w:p>
    <w:p w:rsidR="00E96373" w:rsidRDefault="009F2053" w:rsidP="00E96373">
      <w:pPr>
        <w:spacing w:after="0"/>
        <w:rPr>
          <w:rFonts w:ascii="Times New Roman" w:eastAsia="Calibri" w:hAnsi="Times New Roman" w:cs="Times New Roman"/>
          <w:sz w:val="24"/>
          <w:szCs w:val="24"/>
        </w:rPr>
      </w:pPr>
      <w:r>
        <w:rPr>
          <w:rFonts w:ascii="Times New Roman" w:eastAsia="Calibri" w:hAnsi="Times New Roman" w:cs="Times New Roman"/>
          <w:sz w:val="24"/>
          <w:szCs w:val="24"/>
        </w:rPr>
        <w:t>Jacob should expect to have a bone scan, and a bone marrow aspiration to see how much damage has been done.  Jacob should also expect a CT scan to get a better idea of the exact size of the sarcoma.</w:t>
      </w:r>
    </w:p>
    <w:p w:rsidR="00A30FBC" w:rsidRPr="00AC236A" w:rsidRDefault="00A30FBC" w:rsidP="00E96373">
      <w:pPr>
        <w:spacing w:after="0"/>
        <w:rPr>
          <w:rFonts w:ascii="Times New Roman" w:eastAsia="Times New Roman" w:hAnsi="Times New Roman" w:cs="Times New Roman"/>
          <w:sz w:val="24"/>
          <w:szCs w:val="24"/>
        </w:rPr>
      </w:pPr>
      <w:r w:rsidRPr="00301E14">
        <w:rPr>
          <w:rFonts w:ascii="Times New Roman" w:eastAsia="Calibri" w:hAnsi="Times New Roman" w:cs="Times New Roman"/>
          <w:sz w:val="24"/>
          <w:szCs w:val="24"/>
        </w:rPr>
        <w:t>c. Describe</w:t>
      </w:r>
      <w:r w:rsidRPr="00AC236A">
        <w:rPr>
          <w:rFonts w:ascii="Times New Roman" w:eastAsia="Times New Roman" w:hAnsi="Times New Roman" w:cs="Times New Roman"/>
          <w:sz w:val="24"/>
          <w:szCs w:val="24"/>
        </w:rPr>
        <w:t xml:space="preserve"> the nursing management you would use for Jacob.</w:t>
      </w:r>
    </w:p>
    <w:p w:rsidR="007964E4" w:rsidRDefault="009F2053" w:rsidP="00A30FBC">
      <w:pPr>
        <w:spacing w:after="0"/>
        <w:rPr>
          <w:rFonts w:ascii="Times New Roman" w:hAnsi="Times New Roman" w:cs="Times New Roman"/>
          <w:sz w:val="24"/>
          <w:szCs w:val="24"/>
        </w:rPr>
      </w:pPr>
      <w:r>
        <w:rPr>
          <w:rFonts w:ascii="Times New Roman" w:hAnsi="Times New Roman" w:cs="Times New Roman"/>
          <w:sz w:val="24"/>
          <w:szCs w:val="24"/>
        </w:rPr>
        <w:t>Until the extent of the sarcoma is determined, Jacob will be discouraged from activity to avoid injury to the infected site.  The nurse would also focus on the treatments and the possible side effects of the treatments.  The best way to deal with an adolescent in this situation is to be honest and answer all of his questions.</w:t>
      </w:r>
      <w:r w:rsidR="004A20DD">
        <w:rPr>
          <w:rFonts w:ascii="Times New Roman" w:hAnsi="Times New Roman" w:cs="Times New Roman"/>
          <w:sz w:val="24"/>
          <w:szCs w:val="24"/>
        </w:rPr>
        <w:t xml:space="preserve">  Jacob will be a good candidate for guided imagery, and listening to music while keeping up socially with his friends (via electronically if he becomes </w:t>
      </w:r>
      <w:proofErr w:type="spellStart"/>
      <w:r w:rsidR="004A20DD">
        <w:rPr>
          <w:rFonts w:ascii="Times New Roman" w:hAnsi="Times New Roman" w:cs="Times New Roman"/>
          <w:sz w:val="24"/>
          <w:szCs w:val="24"/>
        </w:rPr>
        <w:t>immunocompromised</w:t>
      </w:r>
      <w:proofErr w:type="spellEnd"/>
      <w:r w:rsidR="004A20DD">
        <w:rPr>
          <w:rFonts w:ascii="Times New Roman" w:hAnsi="Times New Roman" w:cs="Times New Roman"/>
          <w:sz w:val="24"/>
          <w:szCs w:val="24"/>
        </w:rPr>
        <w:t xml:space="preserve">) </w:t>
      </w:r>
    </w:p>
    <w:p w:rsidR="009F2053" w:rsidRPr="00FD35FB" w:rsidRDefault="009F2053" w:rsidP="00A30FBC">
      <w:pPr>
        <w:spacing w:after="0"/>
        <w:rPr>
          <w:rFonts w:ascii="Times New Roman" w:hAnsi="Times New Roman" w:cs="Times New Roman"/>
          <w:sz w:val="24"/>
          <w:szCs w:val="24"/>
        </w:rPr>
      </w:pPr>
    </w:p>
    <w:sectPr w:rsidR="009F2053" w:rsidRPr="00FD35FB" w:rsidSect="008478B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4B3" w:rsidRDefault="009D54B3" w:rsidP="005311C8">
      <w:pPr>
        <w:spacing w:after="0" w:line="240" w:lineRule="auto"/>
      </w:pPr>
      <w:r>
        <w:separator/>
      </w:r>
    </w:p>
  </w:endnote>
  <w:endnote w:type="continuationSeparator" w:id="0">
    <w:p w:rsidR="009D54B3" w:rsidRDefault="009D54B3" w:rsidP="005311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4B3" w:rsidRDefault="009D54B3" w:rsidP="005311C8">
      <w:pPr>
        <w:spacing w:after="0" w:line="240" w:lineRule="auto"/>
      </w:pPr>
      <w:r>
        <w:separator/>
      </w:r>
    </w:p>
  </w:footnote>
  <w:footnote w:type="continuationSeparator" w:id="0">
    <w:p w:rsidR="009D54B3" w:rsidRDefault="009D54B3" w:rsidP="005311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8BD" w:rsidRPr="008478BD" w:rsidRDefault="00501402">
    <w:pPr>
      <w:pStyle w:val="Header"/>
      <w:rPr>
        <w:rFonts w:ascii="Times New Roman" w:hAnsi="Times New Roman" w:cs="Times New Roman"/>
        <w:sz w:val="24"/>
        <w:szCs w:val="24"/>
      </w:rPr>
    </w:pPr>
    <w:r>
      <w:rPr>
        <w:rFonts w:ascii="Times New Roman" w:hAnsi="Times New Roman" w:cs="Times New Roman"/>
        <w:sz w:val="24"/>
        <w:szCs w:val="24"/>
      </w:rPr>
      <w:t>N308 Nursing of the Childbearing Family</w:t>
    </w:r>
    <w:r w:rsidR="008478BD">
      <w:rPr>
        <w:rFonts w:ascii="Times New Roman" w:hAnsi="Times New Roman" w:cs="Times New Roman"/>
        <w:sz w:val="24"/>
        <w:szCs w:val="24"/>
      </w:rPr>
      <w:tab/>
    </w:r>
    <w:r w:rsidR="008478BD">
      <w:rPr>
        <w:rFonts w:ascii="Times New Roman" w:hAnsi="Times New Roman" w:cs="Times New Roman"/>
        <w:sz w:val="24"/>
        <w:szCs w:val="24"/>
      </w:rPr>
      <w:tab/>
    </w:r>
    <w:r w:rsidR="00E47034">
      <w:rPr>
        <w:rFonts w:ascii="Times New Roman" w:hAnsi="Times New Roman" w:cs="Times New Roman"/>
        <w:sz w:val="24"/>
        <w:szCs w:val="24"/>
      </w:rPr>
      <w:fldChar w:fldCharType="begin"/>
    </w:r>
    <w:r w:rsidR="008478BD">
      <w:rPr>
        <w:rFonts w:ascii="Times New Roman" w:hAnsi="Times New Roman" w:cs="Times New Roman"/>
        <w:sz w:val="24"/>
        <w:szCs w:val="24"/>
      </w:rPr>
      <w:instrText xml:space="preserve"> PAGE  \* Arabic  \* MERGEFORMAT </w:instrText>
    </w:r>
    <w:r w:rsidR="00E47034">
      <w:rPr>
        <w:rFonts w:ascii="Times New Roman" w:hAnsi="Times New Roman" w:cs="Times New Roman"/>
        <w:sz w:val="24"/>
        <w:szCs w:val="24"/>
      </w:rPr>
      <w:fldChar w:fldCharType="separate"/>
    </w:r>
    <w:r w:rsidR="004A20DD">
      <w:rPr>
        <w:rFonts w:ascii="Times New Roman" w:hAnsi="Times New Roman" w:cs="Times New Roman"/>
        <w:noProof/>
        <w:sz w:val="24"/>
        <w:szCs w:val="24"/>
      </w:rPr>
      <w:t>2</w:t>
    </w:r>
    <w:r w:rsidR="00E47034">
      <w:rPr>
        <w:rFonts w:ascii="Times New Roman" w:hAnsi="Times New Roman" w:cs="Times New Roman"/>
        <w:sz w:val="24"/>
        <w:szCs w:val="24"/>
      </w:rPr>
      <w:fldChar w:fldCharType="end"/>
    </w:r>
    <w:r w:rsidR="008478BD">
      <w:rPr>
        <w:rFonts w:ascii="Times New Roman" w:hAnsi="Times New Roman" w:cs="Times New Roman"/>
        <w:sz w:val="24"/>
        <w:szCs w:val="24"/>
      </w:rPr>
      <w:t xml:space="preserve"> </w:t>
    </w:r>
  </w:p>
  <w:p w:rsidR="005311C8" w:rsidRDefault="005311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8BD" w:rsidRPr="008478BD" w:rsidRDefault="00560CE9">
    <w:pPr>
      <w:pStyle w:val="Header"/>
      <w:rPr>
        <w:rFonts w:ascii="Times New Roman" w:hAnsi="Times New Roman" w:cs="Times New Roman"/>
        <w:sz w:val="24"/>
        <w:szCs w:val="24"/>
      </w:rPr>
    </w:pPr>
    <w:r>
      <w:rPr>
        <w:rFonts w:ascii="Times New Roman" w:hAnsi="Times New Roman" w:cs="Times New Roman"/>
        <w:sz w:val="24"/>
        <w:szCs w:val="24"/>
      </w:rPr>
      <w:t>R</w:t>
    </w:r>
    <w:r w:rsidR="00121A2A">
      <w:rPr>
        <w:rFonts w:ascii="Times New Roman" w:hAnsi="Times New Roman" w:cs="Times New Roman"/>
        <w:sz w:val="24"/>
        <w:szCs w:val="24"/>
      </w:rPr>
      <w:t>un</w:t>
    </w:r>
    <w:r w:rsidR="00501402">
      <w:rPr>
        <w:rFonts w:ascii="Times New Roman" w:hAnsi="Times New Roman" w:cs="Times New Roman"/>
        <w:sz w:val="24"/>
        <w:szCs w:val="24"/>
      </w:rPr>
      <w:t>ning head: N308 NURSING OF THE CHILDBEARING FAMILY</w:t>
    </w:r>
    <w:r w:rsidR="008478BD">
      <w:rPr>
        <w:rFonts w:ascii="Times New Roman" w:hAnsi="Times New Roman" w:cs="Times New Roman"/>
        <w:sz w:val="24"/>
        <w:szCs w:val="24"/>
      </w:rPr>
      <w:tab/>
    </w:r>
    <w:r w:rsidR="008478BD">
      <w:rPr>
        <w:rFonts w:ascii="Times New Roman" w:hAnsi="Times New Roman" w:cs="Times New Roman"/>
        <w:sz w:val="24"/>
        <w:szCs w:val="24"/>
      </w:rPr>
      <w:tab/>
    </w:r>
    <w:r w:rsidR="00E47034">
      <w:rPr>
        <w:rFonts w:ascii="Times New Roman" w:hAnsi="Times New Roman" w:cs="Times New Roman"/>
        <w:sz w:val="24"/>
        <w:szCs w:val="24"/>
      </w:rPr>
      <w:fldChar w:fldCharType="begin"/>
    </w:r>
    <w:r w:rsidR="008478BD">
      <w:rPr>
        <w:rFonts w:ascii="Times New Roman" w:hAnsi="Times New Roman" w:cs="Times New Roman"/>
        <w:sz w:val="24"/>
        <w:szCs w:val="24"/>
      </w:rPr>
      <w:instrText xml:space="preserve"> PAGE  \* Arabic  \* MERGEFORMAT </w:instrText>
    </w:r>
    <w:r w:rsidR="00E47034">
      <w:rPr>
        <w:rFonts w:ascii="Times New Roman" w:hAnsi="Times New Roman" w:cs="Times New Roman"/>
        <w:sz w:val="24"/>
        <w:szCs w:val="24"/>
      </w:rPr>
      <w:fldChar w:fldCharType="separate"/>
    </w:r>
    <w:r w:rsidR="00A30FBC">
      <w:rPr>
        <w:rFonts w:ascii="Times New Roman" w:hAnsi="Times New Roman" w:cs="Times New Roman"/>
        <w:noProof/>
        <w:sz w:val="24"/>
        <w:szCs w:val="24"/>
      </w:rPr>
      <w:t>1</w:t>
    </w:r>
    <w:r w:rsidR="00E47034">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4578"/>
  </w:hdrShapeDefaults>
  <w:footnotePr>
    <w:footnote w:id="-1"/>
    <w:footnote w:id="0"/>
  </w:footnotePr>
  <w:endnotePr>
    <w:endnote w:id="-1"/>
    <w:endnote w:id="0"/>
  </w:endnotePr>
  <w:compat/>
  <w:rsids>
    <w:rsidRoot w:val="005311C8"/>
    <w:rsid w:val="000041AB"/>
    <w:rsid w:val="000306A2"/>
    <w:rsid w:val="0004562A"/>
    <w:rsid w:val="000A064B"/>
    <w:rsid w:val="000A2D0A"/>
    <w:rsid w:val="000A662A"/>
    <w:rsid w:val="000B51AE"/>
    <w:rsid w:val="00121A2A"/>
    <w:rsid w:val="00123183"/>
    <w:rsid w:val="001B3AF2"/>
    <w:rsid w:val="002079E6"/>
    <w:rsid w:val="00216AFF"/>
    <w:rsid w:val="00224EBB"/>
    <w:rsid w:val="00227B99"/>
    <w:rsid w:val="002311CB"/>
    <w:rsid w:val="00257163"/>
    <w:rsid w:val="0028787E"/>
    <w:rsid w:val="0029102D"/>
    <w:rsid w:val="002E1E11"/>
    <w:rsid w:val="00326751"/>
    <w:rsid w:val="003278F9"/>
    <w:rsid w:val="003450CB"/>
    <w:rsid w:val="0034586D"/>
    <w:rsid w:val="003744B5"/>
    <w:rsid w:val="003D0D14"/>
    <w:rsid w:val="00482F96"/>
    <w:rsid w:val="004A20DD"/>
    <w:rsid w:val="004B01BE"/>
    <w:rsid w:val="004F55FB"/>
    <w:rsid w:val="00501402"/>
    <w:rsid w:val="00515B77"/>
    <w:rsid w:val="00517C4D"/>
    <w:rsid w:val="005311C8"/>
    <w:rsid w:val="00560CE9"/>
    <w:rsid w:val="00586542"/>
    <w:rsid w:val="00632901"/>
    <w:rsid w:val="00647C6D"/>
    <w:rsid w:val="00666927"/>
    <w:rsid w:val="00672BC9"/>
    <w:rsid w:val="00675035"/>
    <w:rsid w:val="00680CD7"/>
    <w:rsid w:val="0069000A"/>
    <w:rsid w:val="00744657"/>
    <w:rsid w:val="007964E4"/>
    <w:rsid w:val="00822987"/>
    <w:rsid w:val="00832F1E"/>
    <w:rsid w:val="00837578"/>
    <w:rsid w:val="008478BD"/>
    <w:rsid w:val="008D21C1"/>
    <w:rsid w:val="00906916"/>
    <w:rsid w:val="0091584A"/>
    <w:rsid w:val="00917BA4"/>
    <w:rsid w:val="00926BFB"/>
    <w:rsid w:val="009319F8"/>
    <w:rsid w:val="00951CFC"/>
    <w:rsid w:val="00995D0C"/>
    <w:rsid w:val="0099702B"/>
    <w:rsid w:val="009A3C0A"/>
    <w:rsid w:val="009D54B3"/>
    <w:rsid w:val="009D59EE"/>
    <w:rsid w:val="009F2053"/>
    <w:rsid w:val="00A157B0"/>
    <w:rsid w:val="00A30FBC"/>
    <w:rsid w:val="00A42D3E"/>
    <w:rsid w:val="00AB1A89"/>
    <w:rsid w:val="00AF6FFF"/>
    <w:rsid w:val="00B06613"/>
    <w:rsid w:val="00B805E5"/>
    <w:rsid w:val="00BB024F"/>
    <w:rsid w:val="00C13165"/>
    <w:rsid w:val="00C35B57"/>
    <w:rsid w:val="00C74852"/>
    <w:rsid w:val="00CC0E71"/>
    <w:rsid w:val="00D06B27"/>
    <w:rsid w:val="00D26C2B"/>
    <w:rsid w:val="00DA5313"/>
    <w:rsid w:val="00DE5651"/>
    <w:rsid w:val="00DF46E1"/>
    <w:rsid w:val="00E20AFD"/>
    <w:rsid w:val="00E47034"/>
    <w:rsid w:val="00E96373"/>
    <w:rsid w:val="00F55E1F"/>
    <w:rsid w:val="00F7758F"/>
    <w:rsid w:val="00F77F96"/>
    <w:rsid w:val="00FB3B09"/>
    <w:rsid w:val="00FD35FB"/>
    <w:rsid w:val="00FE64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1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1C8"/>
  </w:style>
  <w:style w:type="paragraph" w:styleId="Footer">
    <w:name w:val="footer"/>
    <w:basedOn w:val="Normal"/>
    <w:link w:val="FooterChar"/>
    <w:uiPriority w:val="99"/>
    <w:semiHidden/>
    <w:unhideWhenUsed/>
    <w:rsid w:val="005311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11C8"/>
  </w:style>
  <w:style w:type="paragraph" w:styleId="BalloonText">
    <w:name w:val="Balloon Text"/>
    <w:basedOn w:val="Normal"/>
    <w:link w:val="BalloonTextChar"/>
    <w:uiPriority w:val="99"/>
    <w:semiHidden/>
    <w:unhideWhenUsed/>
    <w:rsid w:val="00531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1C8"/>
    <w:rPr>
      <w:rFonts w:ascii="Tahoma" w:hAnsi="Tahoma" w:cs="Tahoma"/>
      <w:sz w:val="16"/>
      <w:szCs w:val="16"/>
    </w:rPr>
  </w:style>
  <w:style w:type="character" w:styleId="Hyperlink">
    <w:name w:val="Hyperlink"/>
    <w:basedOn w:val="DefaultParagraphFont"/>
    <w:uiPriority w:val="99"/>
    <w:unhideWhenUsed/>
    <w:rsid w:val="009A3C0A"/>
    <w:rPr>
      <w:color w:val="0000FF" w:themeColor="hyperlink"/>
      <w:u w:val="single"/>
    </w:rPr>
  </w:style>
  <w:style w:type="paragraph" w:styleId="ListParagraph">
    <w:name w:val="List Paragraph"/>
    <w:basedOn w:val="Normal"/>
    <w:uiPriority w:val="34"/>
    <w:qFormat/>
    <w:rsid w:val="00632901"/>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61603D-A220-4A18-B99E-9FF1228A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Cope</dc:creator>
  <cp:keywords/>
  <dc:description/>
  <cp:lastModifiedBy>Noelle Cope</cp:lastModifiedBy>
  <cp:revision>3</cp:revision>
  <cp:lastPrinted>2013-04-19T21:04:00Z</cp:lastPrinted>
  <dcterms:created xsi:type="dcterms:W3CDTF">2013-04-19T21:05:00Z</dcterms:created>
  <dcterms:modified xsi:type="dcterms:W3CDTF">2013-04-19T21:32:00Z</dcterms:modified>
</cp:coreProperties>
</file>