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F59" w:rsidRPr="00862FEB" w:rsidRDefault="00874ED4">
      <w:pPr>
        <w:rPr>
          <w:b/>
        </w:rPr>
      </w:pPr>
      <w:r w:rsidRPr="00862FEB">
        <w:rPr>
          <w:b/>
        </w:rPr>
        <w:t>Tuberculosis</w:t>
      </w:r>
    </w:p>
    <w:p w:rsidR="00874ED4" w:rsidRDefault="00862FEB" w:rsidP="00874ED4">
      <w:pPr>
        <w:pStyle w:val="ListParagraph"/>
        <w:numPr>
          <w:ilvl w:val="0"/>
          <w:numId w:val="11"/>
        </w:numPr>
      </w:pPr>
      <w:r>
        <w:t>Transmitted by i</w:t>
      </w:r>
      <w:r w:rsidR="00874ED4">
        <w:t xml:space="preserve">nhalation of infected airborne particles </w:t>
      </w:r>
    </w:p>
    <w:p w:rsidR="00874ED4" w:rsidRDefault="00874ED4" w:rsidP="00874ED4">
      <w:pPr>
        <w:pStyle w:val="ListParagraph"/>
        <w:numPr>
          <w:ilvl w:val="0"/>
          <w:numId w:val="11"/>
        </w:numPr>
      </w:pPr>
      <w:proofErr w:type="gramStart"/>
      <w:r>
        <w:t>30%</w:t>
      </w:r>
      <w:proofErr w:type="gramEnd"/>
      <w:r>
        <w:t xml:space="preserve"> of people exposed to TB will become infected and develop a mild pneumonia-like illness. They will have a positive skin test and within 6 months of exposure, healing occurs and bacilli are encapsulated and calcified </w:t>
      </w:r>
    </w:p>
    <w:p w:rsidR="00874ED4" w:rsidRDefault="00874ED4" w:rsidP="00874ED4">
      <w:pPr>
        <w:pStyle w:val="ListParagraph"/>
        <w:numPr>
          <w:ilvl w:val="0"/>
          <w:numId w:val="11"/>
        </w:numPr>
      </w:pPr>
      <w:r>
        <w:t xml:space="preserve">Latent TB infection --- the bacteria is inactive but remains alive in the body and can become active if not treated. People will not feel sick or </w:t>
      </w:r>
      <w:r w:rsidR="00EB76A6">
        <w:t>have symptoms and cannot spread</w:t>
      </w:r>
      <w:r>
        <w:t xml:space="preserve"> TB to others </w:t>
      </w:r>
    </w:p>
    <w:p w:rsidR="00874ED4" w:rsidRDefault="00874ED4" w:rsidP="00874ED4">
      <w:pPr>
        <w:pStyle w:val="ListParagraph"/>
        <w:numPr>
          <w:ilvl w:val="0"/>
          <w:numId w:val="11"/>
        </w:numPr>
      </w:pPr>
      <w:r>
        <w:t xml:space="preserve">Active TB is reactivation of latent infection that occurs in people with a depressed immune system (HIV, cancer, diabetes, organ transplant) will present with productive cough, chest pain, chills, fever, </w:t>
      </w:r>
      <w:proofErr w:type="spellStart"/>
      <w:r>
        <w:t>hemoptysis</w:t>
      </w:r>
      <w:proofErr w:type="spellEnd"/>
      <w:r>
        <w:t>, night sweats, weight loss, weakness, and abnormal chest radiograph.</w:t>
      </w:r>
    </w:p>
    <w:p w:rsidR="00591093" w:rsidRDefault="00731817">
      <w:r>
        <w:t xml:space="preserve">Treatment of tuberculosis: </w:t>
      </w:r>
    </w:p>
    <w:p w:rsidR="001E023B" w:rsidRPr="0093630F" w:rsidRDefault="00731817" w:rsidP="00731817">
      <w:pPr>
        <w:pStyle w:val="ListParagraph"/>
        <w:numPr>
          <w:ilvl w:val="0"/>
          <w:numId w:val="1"/>
        </w:numPr>
        <w:rPr>
          <w:b/>
        </w:rPr>
      </w:pPr>
      <w:proofErr w:type="spellStart"/>
      <w:r w:rsidRPr="0093630F">
        <w:rPr>
          <w:b/>
        </w:rPr>
        <w:t>Isoniazid</w:t>
      </w:r>
      <w:proofErr w:type="spellEnd"/>
      <w:r w:rsidRPr="0093630F">
        <w:rPr>
          <w:b/>
        </w:rPr>
        <w:t xml:space="preserve"> (INH) </w:t>
      </w:r>
    </w:p>
    <w:p w:rsidR="001E023B" w:rsidRDefault="00862FEB" w:rsidP="001E023B">
      <w:pPr>
        <w:pStyle w:val="ListParagraph"/>
        <w:numPr>
          <w:ilvl w:val="0"/>
          <w:numId w:val="2"/>
        </w:numPr>
      </w:pPr>
      <w:proofErr w:type="gramStart"/>
      <w:r>
        <w:t>Can</w:t>
      </w:r>
      <w:r w:rsidR="00731817">
        <w:t xml:space="preserve"> be liver toxic.</w:t>
      </w:r>
      <w:proofErr w:type="gramEnd"/>
      <w:r w:rsidR="00731817">
        <w:t xml:space="preserve"> “Slow </w:t>
      </w:r>
      <w:proofErr w:type="spellStart"/>
      <w:r w:rsidR="00731817">
        <w:t>acetylators</w:t>
      </w:r>
      <w:proofErr w:type="spellEnd"/>
      <w:r w:rsidR="00731817">
        <w:t xml:space="preserve">” will have an accumulation of toxins. These toxins are further liver toxic and require support from the </w:t>
      </w:r>
      <w:r w:rsidR="001E023B">
        <w:t>kidneys</w:t>
      </w:r>
      <w:r w:rsidR="00731817">
        <w:t xml:space="preserve"> to eliminate</w:t>
      </w:r>
      <w:r w:rsidR="001E023B">
        <w:t xml:space="preserve">. </w:t>
      </w:r>
      <w:proofErr w:type="gramStart"/>
      <w:r w:rsidR="001E023B">
        <w:t>Known history of liver disease and alcohol abuse increase the risk.</w:t>
      </w:r>
      <w:proofErr w:type="gramEnd"/>
      <w:r w:rsidR="001E023B">
        <w:t xml:space="preserve"> </w:t>
      </w:r>
    </w:p>
    <w:p w:rsidR="001E023B" w:rsidRDefault="001E023B" w:rsidP="001E023B">
      <w:pPr>
        <w:pStyle w:val="ListParagraph"/>
        <w:numPr>
          <w:ilvl w:val="0"/>
          <w:numId w:val="2"/>
        </w:numPr>
      </w:pPr>
      <w:r>
        <w:t xml:space="preserve">INH can also cause peripheral neuropathy. </w:t>
      </w:r>
    </w:p>
    <w:p w:rsidR="00F6183A" w:rsidRDefault="00F6183A" w:rsidP="001E023B">
      <w:pPr>
        <w:pStyle w:val="ListParagraph"/>
        <w:numPr>
          <w:ilvl w:val="0"/>
          <w:numId w:val="2"/>
        </w:numPr>
      </w:pPr>
      <w:r>
        <w:t xml:space="preserve">Liver toxicity --- hepatitis </w:t>
      </w:r>
      <w:r>
        <w:sym w:font="Wingdings" w:char="F0E0"/>
      </w:r>
      <w:r>
        <w:t xml:space="preserve"> jaundice is first found on the palate </w:t>
      </w:r>
    </w:p>
    <w:p w:rsidR="00731817" w:rsidRDefault="001E023B" w:rsidP="001E023B">
      <w:pPr>
        <w:pStyle w:val="ListParagraph"/>
        <w:numPr>
          <w:ilvl w:val="0"/>
          <w:numId w:val="2"/>
        </w:numPr>
      </w:pPr>
      <w:r>
        <w:t xml:space="preserve">Liver function and patient state </w:t>
      </w:r>
      <w:proofErr w:type="gramStart"/>
      <w:r>
        <w:t>must be monitored</w:t>
      </w:r>
      <w:proofErr w:type="gramEnd"/>
      <w:r>
        <w:t xml:space="preserve"> monthly. </w:t>
      </w:r>
    </w:p>
    <w:p w:rsidR="001E023B" w:rsidRDefault="001E023B" w:rsidP="001E023B">
      <w:pPr>
        <w:pStyle w:val="ListParagraph"/>
        <w:numPr>
          <w:ilvl w:val="0"/>
          <w:numId w:val="2"/>
        </w:numPr>
      </w:pPr>
      <w:r>
        <w:t>Pyridoxine --- drug added to INH to reduce the risk of peripheral neuropathy</w:t>
      </w:r>
    </w:p>
    <w:p w:rsidR="001E023B" w:rsidRPr="0093630F" w:rsidRDefault="001E023B" w:rsidP="001E023B">
      <w:pPr>
        <w:pStyle w:val="ListParagraph"/>
        <w:numPr>
          <w:ilvl w:val="0"/>
          <w:numId w:val="1"/>
        </w:numPr>
        <w:rPr>
          <w:b/>
        </w:rPr>
      </w:pPr>
      <w:proofErr w:type="spellStart"/>
      <w:r w:rsidRPr="0093630F">
        <w:rPr>
          <w:b/>
        </w:rPr>
        <w:t>Rifampin</w:t>
      </w:r>
      <w:proofErr w:type="spellEnd"/>
      <w:r w:rsidRPr="0093630F">
        <w:rPr>
          <w:b/>
        </w:rPr>
        <w:t xml:space="preserve"> (</w:t>
      </w:r>
      <w:proofErr w:type="spellStart"/>
      <w:r w:rsidRPr="0093630F">
        <w:rPr>
          <w:b/>
        </w:rPr>
        <w:t>rifamycin</w:t>
      </w:r>
      <w:proofErr w:type="spellEnd"/>
      <w:r w:rsidRPr="0093630F">
        <w:rPr>
          <w:b/>
        </w:rPr>
        <w:t>)</w:t>
      </w:r>
    </w:p>
    <w:p w:rsidR="001E023B" w:rsidRDefault="00BF0829" w:rsidP="001E023B">
      <w:pPr>
        <w:pStyle w:val="ListParagraph"/>
        <w:numPr>
          <w:ilvl w:val="0"/>
          <w:numId w:val="3"/>
        </w:numPr>
      </w:pPr>
      <w:r>
        <w:t>Stimulates</w:t>
      </w:r>
      <w:r w:rsidR="001E023B">
        <w:t xml:space="preserve"> </w:t>
      </w:r>
      <w:proofErr w:type="spellStart"/>
      <w:r w:rsidR="001E023B">
        <w:t>cytochrome</w:t>
      </w:r>
      <w:proofErr w:type="spellEnd"/>
      <w:r w:rsidR="001E023B">
        <w:t xml:space="preserve"> </w:t>
      </w:r>
      <w:r w:rsidR="0093630F">
        <w:t xml:space="preserve">P450 enzyme </w:t>
      </w:r>
      <w:r w:rsidR="0093630F">
        <w:sym w:font="Wingdings" w:char="F0E0"/>
      </w:r>
      <w:r w:rsidR="0093630F">
        <w:t xml:space="preserve"> this can accelerate the metabolism of other drugs (oral contraceptives, HIV drugs, and </w:t>
      </w:r>
      <w:proofErr w:type="spellStart"/>
      <w:r w:rsidR="0093630F">
        <w:t>warfarin</w:t>
      </w:r>
      <w:proofErr w:type="spellEnd"/>
      <w:r w:rsidR="0093630F">
        <w:t xml:space="preserve">). </w:t>
      </w:r>
    </w:p>
    <w:p w:rsidR="0093630F" w:rsidRDefault="0093630F" w:rsidP="001E023B">
      <w:pPr>
        <w:pStyle w:val="ListParagraph"/>
        <w:numPr>
          <w:ilvl w:val="0"/>
          <w:numId w:val="3"/>
        </w:numPr>
      </w:pPr>
      <w:r>
        <w:t xml:space="preserve">Most drugs inhibit the P450 enzyme --- grapefruit juice inhibits </w:t>
      </w:r>
    </w:p>
    <w:p w:rsidR="008B1F59" w:rsidRPr="008B1F59" w:rsidRDefault="00BF0829" w:rsidP="00F6183A">
      <w:pPr>
        <w:pStyle w:val="ListParagraph"/>
        <w:numPr>
          <w:ilvl w:val="0"/>
          <w:numId w:val="3"/>
        </w:numPr>
      </w:pPr>
      <w:r>
        <w:rPr>
          <w:b/>
        </w:rPr>
        <w:t>***</w:t>
      </w:r>
      <w:r w:rsidR="0093630F" w:rsidRPr="00BF0829">
        <w:rPr>
          <w:b/>
        </w:rPr>
        <w:t xml:space="preserve">Adverse effects of </w:t>
      </w:r>
      <w:proofErr w:type="spellStart"/>
      <w:r w:rsidR="0093630F" w:rsidRPr="00BF0829">
        <w:rPr>
          <w:b/>
        </w:rPr>
        <w:t>Rifampin</w:t>
      </w:r>
      <w:proofErr w:type="spellEnd"/>
      <w:r w:rsidR="0093630F">
        <w:t xml:space="preserve">: GI upset, skin rash, hepatitis, harmless red-orange color to tears, saliva, sweat, and urine; staining of contacts, decrease the effectiveness of oral contraceptives </w:t>
      </w:r>
    </w:p>
    <w:p w:rsidR="00660D04" w:rsidRDefault="00660D04" w:rsidP="00F6183A">
      <w:pPr>
        <w:rPr>
          <w:b/>
        </w:rPr>
      </w:pPr>
      <w:r>
        <w:rPr>
          <w:b/>
        </w:rPr>
        <w:t xml:space="preserve">Concepts of antibiotics </w:t>
      </w:r>
    </w:p>
    <w:p w:rsidR="00660D04" w:rsidRDefault="00660D04" w:rsidP="00660D04">
      <w:pPr>
        <w:pStyle w:val="ListParagraph"/>
        <w:numPr>
          <w:ilvl w:val="0"/>
          <w:numId w:val="1"/>
        </w:numPr>
      </w:pPr>
      <w:r>
        <w:t xml:space="preserve">Inhibit bacterial cell wall synthesis </w:t>
      </w:r>
      <w:r>
        <w:sym w:font="Wingdings" w:char="F0E0"/>
      </w:r>
      <w:r>
        <w:t xml:space="preserve"> penicillin </w:t>
      </w:r>
    </w:p>
    <w:p w:rsidR="00660D04" w:rsidRDefault="00660D04" w:rsidP="00660D04">
      <w:pPr>
        <w:pStyle w:val="ListParagraph"/>
        <w:numPr>
          <w:ilvl w:val="0"/>
          <w:numId w:val="1"/>
        </w:numPr>
      </w:pPr>
      <w:r>
        <w:t xml:space="preserve">Inhibit bacterial enzymes (folic acid) </w:t>
      </w:r>
      <w:r>
        <w:sym w:font="Wingdings" w:char="F0E0"/>
      </w:r>
      <w:r>
        <w:t xml:space="preserve"> sulfonamides </w:t>
      </w:r>
    </w:p>
    <w:p w:rsidR="00660D04" w:rsidRDefault="00660D04" w:rsidP="00660D04">
      <w:pPr>
        <w:pStyle w:val="ListParagraph"/>
        <w:numPr>
          <w:ilvl w:val="0"/>
          <w:numId w:val="1"/>
        </w:numPr>
      </w:pPr>
      <w:r>
        <w:t xml:space="preserve">Disruption of bacterial protein synthesis </w:t>
      </w:r>
      <w:r>
        <w:sym w:font="Wingdings" w:char="F0E0"/>
      </w:r>
      <w:r>
        <w:t xml:space="preserve"> </w:t>
      </w:r>
      <w:proofErr w:type="spellStart"/>
      <w:r>
        <w:t>aminoglycosides</w:t>
      </w:r>
      <w:proofErr w:type="spellEnd"/>
      <w:r>
        <w:t xml:space="preserve"> (</w:t>
      </w:r>
      <w:proofErr w:type="spellStart"/>
      <w:r>
        <w:t>oto</w:t>
      </w:r>
      <w:proofErr w:type="spellEnd"/>
      <w:r>
        <w:t xml:space="preserve"> &amp; </w:t>
      </w:r>
      <w:proofErr w:type="spellStart"/>
      <w:r>
        <w:t>nephrotoxic</w:t>
      </w:r>
      <w:proofErr w:type="spellEnd"/>
      <w:r>
        <w:t>)</w:t>
      </w:r>
    </w:p>
    <w:p w:rsidR="00660D04" w:rsidRDefault="00660D04" w:rsidP="00660D04">
      <w:pPr>
        <w:pStyle w:val="ListParagraph"/>
        <w:numPr>
          <w:ilvl w:val="0"/>
          <w:numId w:val="1"/>
        </w:numPr>
      </w:pPr>
      <w:r>
        <w:t>Narrow spectrum --- effective against few bacterial strains (less flora loss)</w:t>
      </w:r>
    </w:p>
    <w:p w:rsidR="00660D04" w:rsidRDefault="00660D04" w:rsidP="00660D04">
      <w:pPr>
        <w:pStyle w:val="ListParagraph"/>
        <w:numPr>
          <w:ilvl w:val="0"/>
          <w:numId w:val="1"/>
        </w:numPr>
      </w:pPr>
      <w:r>
        <w:t>Broad spectrum --- effective against several groups of microorganisms (more flora loss)</w:t>
      </w:r>
    </w:p>
    <w:p w:rsidR="00660D04" w:rsidRDefault="00660D04" w:rsidP="00660D04">
      <w:pPr>
        <w:pStyle w:val="ListParagraph"/>
        <w:numPr>
          <w:ilvl w:val="0"/>
          <w:numId w:val="1"/>
        </w:numPr>
      </w:pPr>
      <w:r>
        <w:t xml:space="preserve">The more selective the antibiotic, the less injury to the host (safer) and targets a single antimicrobial </w:t>
      </w:r>
    </w:p>
    <w:p w:rsidR="003739FF" w:rsidRDefault="003739FF" w:rsidP="00660D04">
      <w:pPr>
        <w:pStyle w:val="ListParagraph"/>
        <w:numPr>
          <w:ilvl w:val="0"/>
          <w:numId w:val="1"/>
        </w:numPr>
      </w:pPr>
      <w:r>
        <w:t xml:space="preserve">Use the entire prescribed dose when using antibiotics to lower resistance </w:t>
      </w:r>
      <w:r w:rsidR="00EB76A6">
        <w:t>incident</w:t>
      </w:r>
      <w:r>
        <w:t xml:space="preserve"> </w:t>
      </w:r>
    </w:p>
    <w:p w:rsidR="003739FF" w:rsidRDefault="003739FF" w:rsidP="00660D04">
      <w:pPr>
        <w:pStyle w:val="ListParagraph"/>
        <w:numPr>
          <w:ilvl w:val="0"/>
          <w:numId w:val="1"/>
        </w:numPr>
      </w:pPr>
      <w:r>
        <w:lastRenderedPageBreak/>
        <w:t xml:space="preserve">Bacteria release beta </w:t>
      </w:r>
      <w:proofErr w:type="spellStart"/>
      <w:r>
        <w:t>lactamase</w:t>
      </w:r>
      <w:proofErr w:type="spellEnd"/>
      <w:r>
        <w:t xml:space="preserve"> enzyme that inhibits the actions of some antibiotics (penicillin)</w:t>
      </w:r>
    </w:p>
    <w:p w:rsidR="003739FF" w:rsidRDefault="003739FF" w:rsidP="00660D04">
      <w:pPr>
        <w:pStyle w:val="ListParagraph"/>
        <w:numPr>
          <w:ilvl w:val="0"/>
          <w:numId w:val="1"/>
        </w:numPr>
      </w:pPr>
      <w:r>
        <w:t xml:space="preserve">Viral symptoms </w:t>
      </w:r>
      <w:r>
        <w:sym w:font="Wingdings" w:char="F0E0"/>
      </w:r>
      <w:r>
        <w:t xml:space="preserve"> antibiotics will not be effective </w:t>
      </w:r>
    </w:p>
    <w:p w:rsidR="003739FF" w:rsidRPr="003739FF" w:rsidRDefault="003739FF" w:rsidP="003739FF">
      <w:pPr>
        <w:rPr>
          <w:b/>
        </w:rPr>
      </w:pPr>
      <w:r w:rsidRPr="003739FF">
        <w:rPr>
          <w:b/>
        </w:rPr>
        <w:t xml:space="preserve">Adverse affects of antibiotic use </w:t>
      </w:r>
    </w:p>
    <w:p w:rsidR="003739FF" w:rsidRDefault="003739FF" w:rsidP="003739FF">
      <w:pPr>
        <w:pStyle w:val="ListParagraph"/>
        <w:numPr>
          <w:ilvl w:val="0"/>
          <w:numId w:val="1"/>
        </w:numPr>
      </w:pPr>
      <w:r>
        <w:t>Thrush (</w:t>
      </w:r>
      <w:r w:rsidRPr="003739FF">
        <w:t xml:space="preserve">oral </w:t>
      </w:r>
      <w:proofErr w:type="spellStart"/>
      <w:r w:rsidRPr="003739FF">
        <w:t>candidiasis</w:t>
      </w:r>
      <w:proofErr w:type="spellEnd"/>
      <w:r>
        <w:t>)</w:t>
      </w:r>
    </w:p>
    <w:p w:rsidR="003739FF" w:rsidRPr="00660D04" w:rsidRDefault="003739FF" w:rsidP="003739FF">
      <w:pPr>
        <w:pStyle w:val="ListParagraph"/>
        <w:numPr>
          <w:ilvl w:val="0"/>
          <w:numId w:val="1"/>
        </w:numPr>
      </w:pPr>
      <w:r>
        <w:t xml:space="preserve">Resistance and allergic reactions </w:t>
      </w:r>
      <w:r>
        <w:sym w:font="Wingdings" w:char="F0E0"/>
      </w:r>
      <w:r>
        <w:t xml:space="preserve"> penicillin </w:t>
      </w:r>
    </w:p>
    <w:p w:rsidR="00F6183A" w:rsidRPr="006E74D5" w:rsidRDefault="006E74D5" w:rsidP="00F6183A">
      <w:pPr>
        <w:rPr>
          <w:b/>
        </w:rPr>
      </w:pPr>
      <w:r w:rsidRPr="006E74D5">
        <w:rPr>
          <w:b/>
        </w:rPr>
        <w:t>Type I diabetes:</w:t>
      </w:r>
    </w:p>
    <w:p w:rsidR="006E74D5" w:rsidRDefault="006E74D5" w:rsidP="006E74D5">
      <w:pPr>
        <w:pStyle w:val="ListParagraph"/>
        <w:numPr>
          <w:ilvl w:val="0"/>
          <w:numId w:val="1"/>
        </w:numPr>
      </w:pPr>
      <w:proofErr w:type="gramStart"/>
      <w:r>
        <w:t>Characterized by a loss of insulin production.</w:t>
      </w:r>
      <w:proofErr w:type="gramEnd"/>
      <w:r>
        <w:t xml:space="preserve"> This initially presents with a significant decline in production and develops into no insulin production. </w:t>
      </w:r>
    </w:p>
    <w:p w:rsidR="006E74D5" w:rsidRDefault="006E74D5" w:rsidP="006E74D5">
      <w:pPr>
        <w:pStyle w:val="ListParagraph"/>
        <w:numPr>
          <w:ilvl w:val="0"/>
          <w:numId w:val="1"/>
        </w:numPr>
      </w:pPr>
      <w:r>
        <w:t xml:space="preserve">The primary defect of type I diabetes is the destruction of pancreatic beta cells which is believed to be an </w:t>
      </w:r>
      <w:proofErr w:type="gramStart"/>
      <w:r>
        <w:t>auto-immune</w:t>
      </w:r>
      <w:proofErr w:type="gramEnd"/>
      <w:r>
        <w:t xml:space="preserve"> process even though the exact mechanism is not known. </w:t>
      </w:r>
    </w:p>
    <w:p w:rsidR="006E74D5" w:rsidRDefault="006E74D5" w:rsidP="006E74D5">
      <w:pPr>
        <w:pStyle w:val="ListParagraph"/>
        <w:numPr>
          <w:ilvl w:val="0"/>
          <w:numId w:val="1"/>
        </w:numPr>
      </w:pPr>
      <w:r>
        <w:t xml:space="preserve"> Peak onset is between ages 8-13 but can occur as early as </w:t>
      </w:r>
      <w:proofErr w:type="gramStart"/>
      <w:r>
        <w:t>3</w:t>
      </w:r>
      <w:proofErr w:type="gramEnd"/>
      <w:r>
        <w:t xml:space="preserve"> and in adulthood. The </w:t>
      </w:r>
      <w:proofErr w:type="gramStart"/>
      <w:r>
        <w:t>time period</w:t>
      </w:r>
      <w:proofErr w:type="gramEnd"/>
      <w:r>
        <w:t xml:space="preserve"> that the patient is progressing to this point is termed the “honeymoon phase”.</w:t>
      </w:r>
    </w:p>
    <w:p w:rsidR="007C4ED0" w:rsidRDefault="007C4ED0" w:rsidP="006E74D5">
      <w:pPr>
        <w:pStyle w:val="ListParagraph"/>
        <w:numPr>
          <w:ilvl w:val="0"/>
          <w:numId w:val="1"/>
        </w:numPr>
      </w:pPr>
      <w:r>
        <w:t xml:space="preserve">Insulin is the only treatment for type I diabetics because the </w:t>
      </w:r>
      <w:r w:rsidR="00BF0829">
        <w:t>problem</w:t>
      </w:r>
      <w:r>
        <w:t xml:space="preserve"> is a lack of insulin</w:t>
      </w:r>
    </w:p>
    <w:p w:rsidR="007C4ED0" w:rsidRDefault="007C4ED0" w:rsidP="006E74D5">
      <w:pPr>
        <w:pStyle w:val="ListParagraph"/>
        <w:numPr>
          <w:ilvl w:val="0"/>
          <w:numId w:val="1"/>
        </w:numPr>
      </w:pPr>
      <w:proofErr w:type="gramStart"/>
      <w:r>
        <w:t xml:space="preserve">Untreated type I diabetics </w:t>
      </w:r>
      <w:r w:rsidR="00162C14">
        <w:t xml:space="preserve">will develop </w:t>
      </w:r>
      <w:proofErr w:type="spellStart"/>
      <w:r w:rsidR="00162C14">
        <w:t>ketoacidosis</w:t>
      </w:r>
      <w:proofErr w:type="spellEnd"/>
      <w:r w:rsidR="00162C14">
        <w:t xml:space="preserve"> which is a form of metabolic acidosis --- the type I diabetic is not able to metabolize dietary glucose because of the lack of insulin so the body breaks down fat and reconstitutes it into ready to use glucose </w:t>
      </w:r>
      <w:r w:rsidR="00162C14">
        <w:sym w:font="Wingdings" w:char="F0E0"/>
      </w:r>
      <w:r w:rsidR="00162C14">
        <w:t xml:space="preserve"> the end product is glucose that does not require insulin for u</w:t>
      </w:r>
      <w:r w:rsidR="008962F5">
        <w:t>se and the leftovers (</w:t>
      </w:r>
      <w:proofErr w:type="spellStart"/>
      <w:r w:rsidR="008962F5">
        <w:t>ke</w:t>
      </w:r>
      <w:r w:rsidR="00162C14">
        <w:t>tones</w:t>
      </w:r>
      <w:proofErr w:type="spellEnd"/>
      <w:r w:rsidR="00162C14">
        <w:t>).</w:t>
      </w:r>
      <w:proofErr w:type="gramEnd"/>
      <w:r w:rsidR="00162C14">
        <w:t xml:space="preserve"> </w:t>
      </w:r>
      <w:proofErr w:type="spellStart"/>
      <w:r w:rsidR="00162C14">
        <w:t>Ketoacidosis</w:t>
      </w:r>
      <w:proofErr w:type="spellEnd"/>
      <w:r w:rsidR="00162C14">
        <w:t xml:space="preserve"> will result in a coma and death if not treated </w:t>
      </w:r>
    </w:p>
    <w:p w:rsidR="007C4ED0" w:rsidRPr="00BF0829" w:rsidRDefault="007C4ED0" w:rsidP="007C4ED0">
      <w:pPr>
        <w:rPr>
          <w:b/>
        </w:rPr>
      </w:pPr>
      <w:r w:rsidRPr="00BF0829">
        <w:rPr>
          <w:b/>
        </w:rPr>
        <w:t xml:space="preserve">Type II diabetes: </w:t>
      </w:r>
    </w:p>
    <w:p w:rsidR="007C4ED0" w:rsidRDefault="00162C14" w:rsidP="007C4ED0">
      <w:pPr>
        <w:pStyle w:val="ListParagraph"/>
        <w:numPr>
          <w:ilvl w:val="0"/>
          <w:numId w:val="1"/>
        </w:numPr>
      </w:pPr>
      <w:r>
        <w:t xml:space="preserve">Primary problem is insulin resistance or inefficiency. The insulin </w:t>
      </w:r>
      <w:proofErr w:type="gramStart"/>
      <w:r>
        <w:t>is being produced</w:t>
      </w:r>
      <w:proofErr w:type="gramEnd"/>
      <w:r>
        <w:t xml:space="preserve"> but it is not very good and does not work well. The pancreas keeps making more and more insulin in response to elevated glucose but the defective insulin does not lower the glucose levels. </w:t>
      </w:r>
    </w:p>
    <w:p w:rsidR="00162C14" w:rsidRDefault="00162C14" w:rsidP="007C4ED0">
      <w:pPr>
        <w:pStyle w:val="ListParagraph"/>
        <w:numPr>
          <w:ilvl w:val="0"/>
          <w:numId w:val="1"/>
        </w:numPr>
      </w:pPr>
      <w:r>
        <w:t>Problems associated with type II involve arterial disease, kidney failure, periphe</w:t>
      </w:r>
      <w:r w:rsidR="00BF0829">
        <w:t xml:space="preserve">ral neuropathy, and vision loss. Renal disease is more common in type II but it also occurs in type I. </w:t>
      </w:r>
    </w:p>
    <w:p w:rsidR="00BF0829" w:rsidRDefault="00BF0829" w:rsidP="007C4ED0">
      <w:pPr>
        <w:pStyle w:val="ListParagraph"/>
        <w:numPr>
          <w:ilvl w:val="0"/>
          <w:numId w:val="1"/>
        </w:numPr>
      </w:pPr>
      <w:r>
        <w:t xml:space="preserve">Most prevalent type of diabetes, onset generally occurs in adulthood around age 40 </w:t>
      </w:r>
    </w:p>
    <w:p w:rsidR="00BF0829" w:rsidRDefault="00BF0829" w:rsidP="00BF0829">
      <w:pPr>
        <w:pStyle w:val="ListParagraph"/>
        <w:numPr>
          <w:ilvl w:val="0"/>
          <w:numId w:val="1"/>
        </w:numPr>
      </w:pPr>
      <w:r>
        <w:t>Genetics, diet, and lifestyle play apart with development of type II</w:t>
      </w:r>
    </w:p>
    <w:p w:rsidR="00B6389D" w:rsidRDefault="00B6389D" w:rsidP="00BF0829">
      <w:pPr>
        <w:rPr>
          <w:b/>
        </w:rPr>
      </w:pPr>
      <w:r>
        <w:rPr>
          <w:b/>
        </w:rPr>
        <w:t>Dietary advice for diabetics</w:t>
      </w:r>
    </w:p>
    <w:p w:rsidR="00B6389D" w:rsidRPr="00B6389D" w:rsidRDefault="00B6389D" w:rsidP="00B6389D">
      <w:pPr>
        <w:pStyle w:val="ListParagraph"/>
        <w:numPr>
          <w:ilvl w:val="0"/>
          <w:numId w:val="1"/>
        </w:numPr>
      </w:pPr>
      <w:r>
        <w:t xml:space="preserve">Type I diabetics can have a more unrestricted diet. With type II diabetics --- want 60-70% to be carbohydrates (not just breads, </w:t>
      </w:r>
      <w:r w:rsidR="008962F5">
        <w:t>eat more</w:t>
      </w:r>
      <w:r>
        <w:t xml:space="preserve"> </w:t>
      </w:r>
      <w:r w:rsidR="008962F5">
        <w:t xml:space="preserve">vegetables). Do Not have a diet high in proteins because this will increase </w:t>
      </w:r>
      <w:proofErr w:type="spellStart"/>
      <w:r w:rsidR="008962F5">
        <w:t>ketones</w:t>
      </w:r>
      <w:proofErr w:type="spellEnd"/>
      <w:r w:rsidR="008962F5">
        <w:t xml:space="preserve"> and will accelerate renal disease due to the increased pressure on the kidneys (especially in the type I diabetics)</w:t>
      </w:r>
    </w:p>
    <w:p w:rsidR="00E75F68" w:rsidRDefault="00E75F68" w:rsidP="00BF0829">
      <w:pPr>
        <w:rPr>
          <w:b/>
        </w:rPr>
      </w:pPr>
    </w:p>
    <w:p w:rsidR="00BF0829" w:rsidRPr="00CF047D" w:rsidRDefault="00BF0829" w:rsidP="00BF0829">
      <w:pPr>
        <w:rPr>
          <w:b/>
        </w:rPr>
      </w:pPr>
      <w:r w:rsidRPr="00CF047D">
        <w:rPr>
          <w:b/>
        </w:rPr>
        <w:lastRenderedPageBreak/>
        <w:t>How different</w:t>
      </w:r>
      <w:r w:rsidR="00CF047D" w:rsidRPr="00CF047D">
        <w:rPr>
          <w:b/>
        </w:rPr>
        <w:t xml:space="preserve"> types of</w:t>
      </w:r>
      <w:r w:rsidRPr="00CF047D">
        <w:rPr>
          <w:b/>
        </w:rPr>
        <w:t xml:space="preserve"> </w:t>
      </w:r>
      <w:r w:rsidR="00CF047D" w:rsidRPr="00CF047D">
        <w:rPr>
          <w:b/>
        </w:rPr>
        <w:t>insulin</w:t>
      </w:r>
      <w:r w:rsidRPr="00CF047D">
        <w:rPr>
          <w:b/>
        </w:rPr>
        <w:t xml:space="preserve"> are used:</w:t>
      </w:r>
    </w:p>
    <w:p w:rsidR="00BF0829" w:rsidRDefault="008F5DB1" w:rsidP="00BF0829">
      <w:pPr>
        <w:pStyle w:val="ListParagraph"/>
        <w:numPr>
          <w:ilvl w:val="0"/>
          <w:numId w:val="1"/>
        </w:numPr>
      </w:pPr>
      <w:r>
        <w:t xml:space="preserve">Rapid acting insulin </w:t>
      </w:r>
    </w:p>
    <w:p w:rsidR="00CF047D" w:rsidRDefault="0008490D" w:rsidP="00FA7221">
      <w:pPr>
        <w:pStyle w:val="ListParagraph"/>
        <w:numPr>
          <w:ilvl w:val="0"/>
          <w:numId w:val="6"/>
        </w:numPr>
      </w:pPr>
      <w:proofErr w:type="spellStart"/>
      <w:r>
        <w:t>Listpro</w:t>
      </w:r>
      <w:proofErr w:type="spellEnd"/>
      <w:r>
        <w:t xml:space="preserve">, </w:t>
      </w:r>
      <w:proofErr w:type="spellStart"/>
      <w:r>
        <w:t>aspart</w:t>
      </w:r>
      <w:proofErr w:type="spellEnd"/>
      <w:r>
        <w:t xml:space="preserve">, and </w:t>
      </w:r>
      <w:proofErr w:type="spellStart"/>
      <w:r>
        <w:t>glutisine</w:t>
      </w:r>
      <w:proofErr w:type="spellEnd"/>
    </w:p>
    <w:p w:rsidR="00FA7221" w:rsidRDefault="00FA7221" w:rsidP="00FA7221">
      <w:pPr>
        <w:pStyle w:val="ListParagraph"/>
        <w:numPr>
          <w:ilvl w:val="0"/>
          <w:numId w:val="6"/>
        </w:numPr>
      </w:pPr>
      <w:r>
        <w:t xml:space="preserve">Taken 15 minutes before meals </w:t>
      </w:r>
    </w:p>
    <w:p w:rsidR="00FA7221" w:rsidRDefault="00FA7221" w:rsidP="00FA7221">
      <w:pPr>
        <w:pStyle w:val="ListParagraph"/>
        <w:numPr>
          <w:ilvl w:val="0"/>
          <w:numId w:val="6"/>
        </w:numPr>
      </w:pPr>
      <w:r>
        <w:t xml:space="preserve">Insulin levels rise quickly and drop quickly </w:t>
      </w:r>
    </w:p>
    <w:p w:rsidR="00FA7221" w:rsidRDefault="00FA7221" w:rsidP="00FA7221">
      <w:pPr>
        <w:pStyle w:val="ListParagraph"/>
        <w:numPr>
          <w:ilvl w:val="0"/>
          <w:numId w:val="1"/>
        </w:numPr>
      </w:pPr>
      <w:r>
        <w:t>Regular insulin</w:t>
      </w:r>
    </w:p>
    <w:p w:rsidR="00CF047D" w:rsidRDefault="00CF047D" w:rsidP="00FA7221">
      <w:pPr>
        <w:pStyle w:val="ListParagraph"/>
        <w:numPr>
          <w:ilvl w:val="0"/>
          <w:numId w:val="7"/>
        </w:numPr>
      </w:pPr>
      <w:proofErr w:type="spellStart"/>
      <w:r>
        <w:t>Humulin</w:t>
      </w:r>
      <w:proofErr w:type="spellEnd"/>
      <w:r>
        <w:t xml:space="preserve"> and </w:t>
      </w:r>
      <w:proofErr w:type="spellStart"/>
      <w:r>
        <w:t>novulin</w:t>
      </w:r>
      <w:proofErr w:type="spellEnd"/>
    </w:p>
    <w:p w:rsidR="00FA7221" w:rsidRDefault="00FA7221" w:rsidP="00FA7221">
      <w:pPr>
        <w:pStyle w:val="ListParagraph"/>
        <w:numPr>
          <w:ilvl w:val="0"/>
          <w:numId w:val="7"/>
        </w:numPr>
      </w:pPr>
      <w:r>
        <w:t>Taken 30 minutes before meals</w:t>
      </w:r>
    </w:p>
    <w:p w:rsidR="00FA7221" w:rsidRDefault="00FA7221" w:rsidP="00FA7221">
      <w:pPr>
        <w:pStyle w:val="ListParagraph"/>
        <w:numPr>
          <w:ilvl w:val="0"/>
          <w:numId w:val="7"/>
        </w:numPr>
      </w:pPr>
      <w:r>
        <w:t xml:space="preserve">Both rapid and regular insulin can cause severe hypoglycemia, but it is less common with rapid acting. </w:t>
      </w:r>
    </w:p>
    <w:p w:rsidR="00FA7221" w:rsidRDefault="00FA7221" w:rsidP="00FA7221">
      <w:pPr>
        <w:pStyle w:val="ListParagraph"/>
        <w:numPr>
          <w:ilvl w:val="0"/>
          <w:numId w:val="7"/>
        </w:numPr>
      </w:pPr>
      <w:r>
        <w:t xml:space="preserve">Lasts up to 8 hours </w:t>
      </w:r>
    </w:p>
    <w:p w:rsidR="00FA7221" w:rsidRDefault="00FA7221" w:rsidP="00FA7221">
      <w:pPr>
        <w:pStyle w:val="ListParagraph"/>
        <w:numPr>
          <w:ilvl w:val="0"/>
          <w:numId w:val="7"/>
        </w:numPr>
      </w:pPr>
      <w:r>
        <w:t xml:space="preserve">Only insulin with IV indication </w:t>
      </w:r>
    </w:p>
    <w:p w:rsidR="00FA7221" w:rsidRDefault="00FA7221" w:rsidP="00FA7221">
      <w:pPr>
        <w:pStyle w:val="ListParagraph"/>
        <w:numPr>
          <w:ilvl w:val="0"/>
          <w:numId w:val="1"/>
        </w:numPr>
      </w:pPr>
      <w:r>
        <w:t>Intermediate acting insulin</w:t>
      </w:r>
    </w:p>
    <w:p w:rsidR="00CF047D" w:rsidRDefault="00CF047D" w:rsidP="00FA7221">
      <w:pPr>
        <w:pStyle w:val="ListParagraph"/>
        <w:numPr>
          <w:ilvl w:val="0"/>
          <w:numId w:val="8"/>
        </w:numPr>
      </w:pPr>
      <w:r>
        <w:t>NPH</w:t>
      </w:r>
    </w:p>
    <w:p w:rsidR="00FA7221" w:rsidRDefault="00FA7221" w:rsidP="00FA7221">
      <w:pPr>
        <w:pStyle w:val="ListParagraph"/>
        <w:numPr>
          <w:ilvl w:val="0"/>
          <w:numId w:val="8"/>
        </w:numPr>
      </w:pPr>
      <w:r>
        <w:t xml:space="preserve">Administered without regard to meals --- should help keep levels more steady. The control </w:t>
      </w:r>
      <w:proofErr w:type="gramStart"/>
      <w:r>
        <w:t>is achieved</w:t>
      </w:r>
      <w:proofErr w:type="gramEnd"/>
      <w:r>
        <w:t xml:space="preserve"> by looking at the morning and evening glucose numbers. If morning glucose is elevated, increase the evening insulin; if evening glucose is elevated, increase morning insulin  </w:t>
      </w:r>
    </w:p>
    <w:p w:rsidR="00FA7221" w:rsidRDefault="00FA7221" w:rsidP="00FA7221">
      <w:pPr>
        <w:pStyle w:val="ListParagraph"/>
        <w:numPr>
          <w:ilvl w:val="0"/>
          <w:numId w:val="8"/>
        </w:numPr>
      </w:pPr>
      <w:r>
        <w:t>Effects lasting 12-14 hours</w:t>
      </w:r>
    </w:p>
    <w:p w:rsidR="00FA7221" w:rsidRDefault="00CF047D" w:rsidP="00FA7221">
      <w:pPr>
        <w:pStyle w:val="ListParagraph"/>
        <w:numPr>
          <w:ilvl w:val="0"/>
          <w:numId w:val="8"/>
        </w:numPr>
      </w:pPr>
      <w:r>
        <w:t xml:space="preserve">Insulin </w:t>
      </w:r>
      <w:proofErr w:type="spellStart"/>
      <w:r>
        <w:t>detemir</w:t>
      </w:r>
      <w:proofErr w:type="spellEnd"/>
      <w:r>
        <w:t xml:space="preserve"> (</w:t>
      </w:r>
      <w:proofErr w:type="spellStart"/>
      <w:r>
        <w:t>Levemir</w:t>
      </w:r>
      <w:proofErr w:type="spellEnd"/>
      <w:r>
        <w:t xml:space="preserve">) --- intermediate / long acting; lasts between 20-22 hrs; given once daily in evening without regard to meals. </w:t>
      </w:r>
    </w:p>
    <w:p w:rsidR="00CF047D" w:rsidRDefault="00CF047D" w:rsidP="00CF047D">
      <w:pPr>
        <w:pStyle w:val="ListParagraph"/>
        <w:numPr>
          <w:ilvl w:val="0"/>
          <w:numId w:val="1"/>
        </w:numPr>
      </w:pPr>
      <w:r>
        <w:t>Long acting insulin</w:t>
      </w:r>
    </w:p>
    <w:p w:rsidR="00CF047D" w:rsidRDefault="00CF047D" w:rsidP="00CF047D">
      <w:pPr>
        <w:pStyle w:val="ListParagraph"/>
        <w:numPr>
          <w:ilvl w:val="0"/>
          <w:numId w:val="9"/>
        </w:numPr>
      </w:pPr>
      <w:r w:rsidRPr="00CF047D">
        <w:rPr>
          <w:b/>
        </w:rPr>
        <w:t>***</w:t>
      </w:r>
      <w:proofErr w:type="spellStart"/>
      <w:r w:rsidRPr="00CF047D">
        <w:rPr>
          <w:b/>
        </w:rPr>
        <w:t>Glargine</w:t>
      </w:r>
      <w:proofErr w:type="spellEnd"/>
      <w:r w:rsidRPr="00CF047D">
        <w:rPr>
          <w:b/>
        </w:rPr>
        <w:t xml:space="preserve"> (</w:t>
      </w:r>
      <w:proofErr w:type="spellStart"/>
      <w:r w:rsidRPr="00CF047D">
        <w:rPr>
          <w:b/>
        </w:rPr>
        <w:t>Lantus</w:t>
      </w:r>
      <w:proofErr w:type="spellEnd"/>
      <w:r w:rsidRPr="00CF047D">
        <w:rPr>
          <w:b/>
        </w:rPr>
        <w:t>)</w:t>
      </w:r>
      <w:r>
        <w:t xml:space="preserve"> --- effects up to 30 hrs. It has no peak and does not cause hypoglycemia. It </w:t>
      </w:r>
      <w:proofErr w:type="gramStart"/>
      <w:r>
        <w:t>cannot be mixed</w:t>
      </w:r>
      <w:proofErr w:type="gramEnd"/>
      <w:r>
        <w:t xml:space="preserve"> with any other insulin because this can alter the effects of the drug. </w:t>
      </w:r>
      <w:proofErr w:type="spellStart"/>
      <w:r>
        <w:t>Lantus</w:t>
      </w:r>
      <w:proofErr w:type="spellEnd"/>
      <w:r>
        <w:t xml:space="preserve"> is administered SC injection in the evening. This</w:t>
      </w:r>
      <w:r w:rsidR="00646BF6">
        <w:t xml:space="preserve"> drug </w:t>
      </w:r>
      <w:proofErr w:type="gramStart"/>
      <w:r w:rsidR="00646BF6">
        <w:t>must be administered</w:t>
      </w:r>
      <w:proofErr w:type="gramEnd"/>
      <w:r w:rsidR="00646BF6">
        <w:t xml:space="preserve"> alone</w:t>
      </w:r>
      <w:r>
        <w:t xml:space="preserve"> and into the fat. </w:t>
      </w:r>
    </w:p>
    <w:p w:rsidR="0008490D" w:rsidRPr="00B6389D" w:rsidRDefault="0008490D" w:rsidP="0008490D">
      <w:pPr>
        <w:rPr>
          <w:b/>
        </w:rPr>
      </w:pPr>
      <w:r w:rsidRPr="00B6389D">
        <w:rPr>
          <w:b/>
        </w:rPr>
        <w:t>Metabolic abnormalities</w:t>
      </w:r>
    </w:p>
    <w:p w:rsidR="0008490D" w:rsidRDefault="0008490D" w:rsidP="0008490D">
      <w:pPr>
        <w:pStyle w:val="ListParagraph"/>
        <w:numPr>
          <w:ilvl w:val="0"/>
          <w:numId w:val="1"/>
        </w:numPr>
      </w:pPr>
      <w:proofErr w:type="gramStart"/>
      <w:r>
        <w:t>Metabolic syndrome --- central obesity around the middle and upper parts of the body, “apple-shaped”.</w:t>
      </w:r>
      <w:proofErr w:type="gramEnd"/>
      <w:r>
        <w:t xml:space="preserve"> High B/P, high triglycerides, low HDL, insulin resistance </w:t>
      </w:r>
      <w:r>
        <w:sym w:font="Wingdings" w:char="F0E0"/>
      </w:r>
      <w:r>
        <w:t xml:space="preserve"> fasting insulin level</w:t>
      </w:r>
      <w:r w:rsidR="004737BE">
        <w:t>s</w:t>
      </w:r>
      <w:r>
        <w:t xml:space="preserve"> will be high </w:t>
      </w:r>
    </w:p>
    <w:p w:rsidR="00B4123A" w:rsidRDefault="00B6389D" w:rsidP="0008490D">
      <w:pPr>
        <w:pStyle w:val="ListParagraph"/>
        <w:numPr>
          <w:ilvl w:val="0"/>
          <w:numId w:val="1"/>
        </w:numPr>
      </w:pPr>
      <w:r>
        <w:t xml:space="preserve">Lactic </w:t>
      </w:r>
      <w:r w:rsidR="0008490D">
        <w:t xml:space="preserve">Acidosis --- </w:t>
      </w:r>
      <w:proofErr w:type="gramStart"/>
      <w:r>
        <w:t>life threatening</w:t>
      </w:r>
      <w:proofErr w:type="gramEnd"/>
      <w:r>
        <w:t xml:space="preserve"> condition caused by too much lactate in the blood, lowering the blood pH (acidic). </w:t>
      </w:r>
      <w:proofErr w:type="gramStart"/>
      <w:r>
        <w:t xml:space="preserve">Characterized by --- </w:t>
      </w:r>
      <w:r w:rsidR="0008490D">
        <w:t xml:space="preserve">headache, sleepiness, confusion, loss of consciousness, seizures and weakness, </w:t>
      </w:r>
      <w:r>
        <w:t>trouble breathing</w:t>
      </w:r>
      <w:r w:rsidR="0008490D">
        <w:t xml:space="preserve">, </w:t>
      </w:r>
      <w:proofErr w:type="spellStart"/>
      <w:r w:rsidR="0008490D">
        <w:t>tachypnea</w:t>
      </w:r>
      <w:proofErr w:type="spellEnd"/>
      <w:r w:rsidR="0008490D">
        <w:t>,</w:t>
      </w:r>
      <w:r>
        <w:t xml:space="preserve"> SOB, cold hands and feet, slow/irregular HR</w:t>
      </w:r>
      <w:r w:rsidR="0008490D">
        <w:t>, nausea, and vomiting.</w:t>
      </w:r>
      <w:proofErr w:type="gramEnd"/>
      <w:r w:rsidR="0008490D">
        <w:t xml:space="preserve"> </w:t>
      </w:r>
    </w:p>
    <w:p w:rsidR="0008490D" w:rsidRDefault="00B6389D" w:rsidP="00B4123A">
      <w:pPr>
        <w:pStyle w:val="ListParagraph"/>
        <w:numPr>
          <w:ilvl w:val="0"/>
          <w:numId w:val="9"/>
        </w:numPr>
        <w:rPr>
          <w:b/>
        </w:rPr>
      </w:pPr>
      <w:r>
        <w:t xml:space="preserve">The drug </w:t>
      </w:r>
      <w:proofErr w:type="spellStart"/>
      <w:r w:rsidRPr="00B4123A">
        <w:rPr>
          <w:b/>
        </w:rPr>
        <w:t>Metf</w:t>
      </w:r>
      <w:r w:rsidR="004737BE" w:rsidRPr="00B4123A">
        <w:rPr>
          <w:b/>
        </w:rPr>
        <w:t>ormin</w:t>
      </w:r>
      <w:proofErr w:type="spellEnd"/>
      <w:r w:rsidR="004737BE">
        <w:t xml:space="preserve"> can cause lactic acidosis --- lactic </w:t>
      </w:r>
      <w:proofErr w:type="gramStart"/>
      <w:r w:rsidR="004737BE">
        <w:t>acid</w:t>
      </w:r>
      <w:r>
        <w:t xml:space="preserve"> </w:t>
      </w:r>
      <w:r w:rsidR="004737BE">
        <w:t>is eliminated by the kidneys</w:t>
      </w:r>
      <w:proofErr w:type="gramEnd"/>
      <w:r w:rsidR="004737BE">
        <w:t xml:space="preserve"> where it is filtered </w:t>
      </w:r>
      <w:r w:rsidR="004737BE">
        <w:sym w:font="Wingdings" w:char="F0E0"/>
      </w:r>
      <w:r w:rsidR="004737BE">
        <w:t xml:space="preserve"> patients with history of renal disease should not be started with this medication. </w:t>
      </w:r>
      <w:r w:rsidR="00B4123A">
        <w:t xml:space="preserve">Need to check lab values --- </w:t>
      </w:r>
      <w:proofErr w:type="spellStart"/>
      <w:r w:rsidR="00B4123A" w:rsidRPr="00B4123A">
        <w:rPr>
          <w:b/>
        </w:rPr>
        <w:t>creatinine</w:t>
      </w:r>
      <w:proofErr w:type="spellEnd"/>
      <w:r w:rsidR="00B4123A" w:rsidRPr="00B4123A">
        <w:rPr>
          <w:b/>
        </w:rPr>
        <w:t xml:space="preserve"> level 0.6-1.3 mg/</w:t>
      </w:r>
      <w:proofErr w:type="spellStart"/>
      <w:r w:rsidR="00B4123A" w:rsidRPr="00B4123A">
        <w:rPr>
          <w:b/>
        </w:rPr>
        <w:t>dL</w:t>
      </w:r>
      <w:proofErr w:type="spellEnd"/>
      <w:r w:rsidR="00B4123A" w:rsidRPr="00B4123A">
        <w:rPr>
          <w:b/>
        </w:rPr>
        <w:t xml:space="preserve"> is normal</w:t>
      </w:r>
    </w:p>
    <w:p w:rsidR="00817B63" w:rsidRPr="00817B63" w:rsidRDefault="00A639F8" w:rsidP="00817B63">
      <w:pPr>
        <w:rPr>
          <w:b/>
        </w:rPr>
      </w:pPr>
      <w:r w:rsidRPr="00817B63">
        <w:rPr>
          <w:b/>
        </w:rPr>
        <w:lastRenderedPageBreak/>
        <w:t xml:space="preserve">Risks for patients with increased </w:t>
      </w:r>
      <w:proofErr w:type="spellStart"/>
      <w:r w:rsidRPr="00817B63">
        <w:rPr>
          <w:b/>
        </w:rPr>
        <w:t>creatinine</w:t>
      </w:r>
      <w:proofErr w:type="spellEnd"/>
      <w:r w:rsidRPr="00817B63">
        <w:rPr>
          <w:b/>
        </w:rPr>
        <w:t xml:space="preserve"> levels </w:t>
      </w:r>
    </w:p>
    <w:p w:rsidR="00A639F8" w:rsidRPr="00817B63" w:rsidRDefault="00A639F8" w:rsidP="00A639F8">
      <w:pPr>
        <w:pStyle w:val="ListParagraph"/>
        <w:numPr>
          <w:ilvl w:val="0"/>
          <w:numId w:val="1"/>
        </w:numPr>
      </w:pPr>
      <w:r w:rsidRPr="00817B63">
        <w:rPr>
          <w:color w:val="333333"/>
        </w:rPr>
        <w:t xml:space="preserve">The kidneys maintain the blood </w:t>
      </w:r>
      <w:proofErr w:type="spellStart"/>
      <w:r w:rsidRPr="00817B63">
        <w:rPr>
          <w:color w:val="333333"/>
        </w:rPr>
        <w:t>creatinine</w:t>
      </w:r>
      <w:proofErr w:type="spellEnd"/>
      <w:r w:rsidRPr="00817B63">
        <w:rPr>
          <w:color w:val="333333"/>
        </w:rPr>
        <w:t xml:space="preserve"> in a normal range. </w:t>
      </w:r>
      <w:proofErr w:type="spellStart"/>
      <w:r w:rsidRPr="00817B63">
        <w:rPr>
          <w:color w:val="333333"/>
        </w:rPr>
        <w:t>Creatinine</w:t>
      </w:r>
      <w:proofErr w:type="spellEnd"/>
      <w:r w:rsidRPr="00817B63">
        <w:rPr>
          <w:color w:val="333333"/>
        </w:rPr>
        <w:t xml:space="preserve"> </w:t>
      </w:r>
      <w:r w:rsidR="00817B63">
        <w:rPr>
          <w:color w:val="333333"/>
        </w:rPr>
        <w:t>is a</w:t>
      </w:r>
      <w:r w:rsidRPr="00817B63">
        <w:rPr>
          <w:color w:val="333333"/>
        </w:rPr>
        <w:t xml:space="preserve"> reliable indicator of kidney function. Elevated </w:t>
      </w:r>
      <w:proofErr w:type="spellStart"/>
      <w:r w:rsidRPr="00817B63">
        <w:rPr>
          <w:color w:val="333333"/>
        </w:rPr>
        <w:t>creatinine</w:t>
      </w:r>
      <w:proofErr w:type="spellEnd"/>
      <w:r w:rsidRPr="00817B63">
        <w:rPr>
          <w:color w:val="333333"/>
        </w:rPr>
        <w:t xml:space="preserve"> level signifies impaired kidney function or kidney disease</w:t>
      </w:r>
    </w:p>
    <w:p w:rsidR="00817B63" w:rsidRPr="00817B63" w:rsidRDefault="00817B63" w:rsidP="00A639F8">
      <w:pPr>
        <w:pStyle w:val="ListParagraph"/>
        <w:numPr>
          <w:ilvl w:val="0"/>
          <w:numId w:val="1"/>
        </w:numPr>
      </w:pPr>
      <w:r w:rsidRPr="00817B63">
        <w:rPr>
          <w:color w:val="333333"/>
        </w:rPr>
        <w:t xml:space="preserve">The kidneys filter out most of the </w:t>
      </w:r>
      <w:proofErr w:type="spellStart"/>
      <w:r w:rsidRPr="00817B63">
        <w:rPr>
          <w:color w:val="333333"/>
        </w:rPr>
        <w:t>creatinine</w:t>
      </w:r>
      <w:proofErr w:type="spellEnd"/>
      <w:r w:rsidRPr="00817B63">
        <w:rPr>
          <w:color w:val="333333"/>
        </w:rPr>
        <w:t xml:space="preserve"> and dispose of it in the urine.</w:t>
      </w:r>
    </w:p>
    <w:p w:rsidR="00817B63" w:rsidRPr="00817B63" w:rsidRDefault="00817B63" w:rsidP="00A639F8">
      <w:pPr>
        <w:pStyle w:val="ListParagraph"/>
        <w:numPr>
          <w:ilvl w:val="0"/>
          <w:numId w:val="1"/>
        </w:numPr>
      </w:pPr>
      <w:r w:rsidRPr="00817B63">
        <w:rPr>
          <w:color w:val="333333"/>
        </w:rPr>
        <w:t>With kidney failure --- patients will need lower drug doses so there is no accumulation of the drug, toxicity, or OD</w:t>
      </w:r>
    </w:p>
    <w:p w:rsidR="00646BF6" w:rsidRPr="00646BF6" w:rsidRDefault="00646BF6" w:rsidP="008B5F51">
      <w:pPr>
        <w:rPr>
          <w:b/>
          <w:bCs/>
        </w:rPr>
      </w:pPr>
      <w:r w:rsidRPr="00646BF6">
        <w:rPr>
          <w:b/>
          <w:bCs/>
        </w:rPr>
        <w:t>Dawn phenomenon</w:t>
      </w:r>
    </w:p>
    <w:p w:rsidR="00646BF6" w:rsidRPr="00646BF6" w:rsidRDefault="00646BF6" w:rsidP="00646BF6">
      <w:pPr>
        <w:pStyle w:val="ListParagraph"/>
        <w:numPr>
          <w:ilvl w:val="0"/>
          <w:numId w:val="1"/>
        </w:numPr>
        <w:rPr>
          <w:b/>
        </w:rPr>
      </w:pPr>
      <w:r w:rsidRPr="00646BF6">
        <w:t xml:space="preserve"> The dawn phenomenon is the </w:t>
      </w:r>
      <w:proofErr w:type="gramStart"/>
      <w:r w:rsidRPr="00646BF6">
        <w:t>end result</w:t>
      </w:r>
      <w:proofErr w:type="gramEnd"/>
      <w:r w:rsidRPr="00646BF6">
        <w:t xml:space="preserve"> of a combination of natural body changes that occur during the sleep cycle </w:t>
      </w:r>
      <w:r>
        <w:t xml:space="preserve">--- </w:t>
      </w:r>
      <w:r w:rsidRPr="00646BF6">
        <w:t>Between 3:00 a.m. and 8:00 a.m., your body starts to increase the amounts of growth hormon</w:t>
      </w:r>
      <w:r>
        <w:t xml:space="preserve">e, </w:t>
      </w:r>
      <w:proofErr w:type="spellStart"/>
      <w:r w:rsidRPr="00A639F8">
        <w:rPr>
          <w:u w:val="single"/>
        </w:rPr>
        <w:t>cortisol</w:t>
      </w:r>
      <w:proofErr w:type="spellEnd"/>
      <w:r>
        <w:t xml:space="preserve">, and </w:t>
      </w:r>
      <w:proofErr w:type="spellStart"/>
      <w:r>
        <w:t>catecholamines</w:t>
      </w:r>
      <w:proofErr w:type="spellEnd"/>
      <w:r w:rsidRPr="00646BF6">
        <w:t>. The increased release of these hormones, at a time when bedtime insulin is wearing out, results in an increase in blood sugars. These combined events cause your body's blood sugar levels to rise in the morning.</w:t>
      </w:r>
    </w:p>
    <w:p w:rsidR="008B5F51" w:rsidRDefault="008B5F51" w:rsidP="008B5F51">
      <w:pPr>
        <w:rPr>
          <w:b/>
        </w:rPr>
      </w:pPr>
      <w:r w:rsidRPr="008B5F51">
        <w:rPr>
          <w:b/>
        </w:rPr>
        <w:t xml:space="preserve">Signs and symptoms of Hypoglycemia </w:t>
      </w:r>
    </w:p>
    <w:p w:rsidR="008B5F51" w:rsidRDefault="008B5F51" w:rsidP="008B5F51">
      <w:pPr>
        <w:pStyle w:val="ListParagraph"/>
        <w:numPr>
          <w:ilvl w:val="0"/>
          <w:numId w:val="1"/>
        </w:numPr>
      </w:pPr>
      <w:r>
        <w:t xml:space="preserve">Blurry vision, rapid heart rate, sudden mood changes, sudden nervousness, unexplained fatigue, pale skin, headache, hunger, shaking, sweating, difficulty sleeping, skin tingling, trouble thinking or concentrating. </w:t>
      </w:r>
    </w:p>
    <w:p w:rsidR="004737BE" w:rsidRDefault="004737BE" w:rsidP="004737BE">
      <w:pPr>
        <w:pStyle w:val="ListParagraph"/>
        <w:numPr>
          <w:ilvl w:val="0"/>
          <w:numId w:val="9"/>
        </w:numPr>
      </w:pPr>
      <w:r>
        <w:t xml:space="preserve">Can be </w:t>
      </w:r>
      <w:proofErr w:type="gramStart"/>
      <w:r>
        <w:t>life-threatening</w:t>
      </w:r>
      <w:proofErr w:type="gramEnd"/>
      <w:r>
        <w:t xml:space="preserve">: can cause seizures, nervous system damage, coma, and death. </w:t>
      </w:r>
    </w:p>
    <w:p w:rsidR="00B4123A" w:rsidRPr="00B4123A" w:rsidRDefault="00B4123A" w:rsidP="00B4123A">
      <w:pPr>
        <w:rPr>
          <w:b/>
        </w:rPr>
      </w:pPr>
      <w:r w:rsidRPr="00B4123A">
        <w:rPr>
          <w:b/>
        </w:rPr>
        <w:t xml:space="preserve">Most common cause of hypothyroidism </w:t>
      </w:r>
    </w:p>
    <w:p w:rsidR="00B4123A" w:rsidRPr="00D6284C" w:rsidRDefault="00B4123A" w:rsidP="00B4123A">
      <w:pPr>
        <w:pStyle w:val="ListParagraph"/>
        <w:numPr>
          <w:ilvl w:val="0"/>
          <w:numId w:val="1"/>
        </w:numPr>
      </w:pPr>
      <w:r w:rsidRPr="00D6284C">
        <w:t xml:space="preserve">Autoimmune disease called </w:t>
      </w:r>
      <w:hyperlink r:id="rId7" w:history="1">
        <w:r w:rsidRPr="00D6284C">
          <w:rPr>
            <w:rStyle w:val="Hyperlink"/>
            <w:color w:val="auto"/>
          </w:rPr>
          <w:t xml:space="preserve">Hashimoto's </w:t>
        </w:r>
        <w:proofErr w:type="spellStart"/>
        <w:r w:rsidRPr="00D6284C">
          <w:rPr>
            <w:rStyle w:val="Hyperlink"/>
            <w:color w:val="auto"/>
          </w:rPr>
          <w:t>thyroiditis</w:t>
        </w:r>
        <w:proofErr w:type="spellEnd"/>
      </w:hyperlink>
      <w:r w:rsidRPr="00D6284C">
        <w:t xml:space="preserve"> </w:t>
      </w:r>
      <w:r w:rsidRPr="00D6284C">
        <w:sym w:font="Wingdings" w:char="F0E0"/>
      </w:r>
      <w:r w:rsidRPr="00D6284C">
        <w:t xml:space="preserve"> condition that causes the body's natural defenses to produce </w:t>
      </w:r>
      <w:hyperlink r:id="rId8" w:history="1">
        <w:r w:rsidRPr="00D6284C">
          <w:rPr>
            <w:rStyle w:val="Hyperlink"/>
            <w:color w:val="auto"/>
          </w:rPr>
          <w:t>antibodies</w:t>
        </w:r>
      </w:hyperlink>
      <w:r w:rsidRPr="00D6284C">
        <w:t xml:space="preserve"> that destroy </w:t>
      </w:r>
      <w:hyperlink r:id="rId9" w:history="1">
        <w:r w:rsidRPr="00D6284C">
          <w:rPr>
            <w:rStyle w:val="Hyperlink"/>
            <w:color w:val="auto"/>
          </w:rPr>
          <w:t>thyroid</w:t>
        </w:r>
      </w:hyperlink>
      <w:r w:rsidRPr="00D6284C">
        <w:t xml:space="preserve"> tissue.</w:t>
      </w:r>
    </w:p>
    <w:p w:rsidR="00D6284C" w:rsidRPr="00D6284C" w:rsidRDefault="00D6284C" w:rsidP="00D6284C">
      <w:pPr>
        <w:pStyle w:val="ListParagraph"/>
        <w:numPr>
          <w:ilvl w:val="0"/>
          <w:numId w:val="9"/>
        </w:numPr>
      </w:pPr>
      <w:proofErr w:type="gramStart"/>
      <w:r w:rsidRPr="00D6284C">
        <w:t>iodine</w:t>
      </w:r>
      <w:proofErr w:type="gramEnd"/>
      <w:r w:rsidRPr="00D6284C">
        <w:t xml:space="preserve"> deficiency is also a cause of </w:t>
      </w:r>
      <w:hyperlink r:id="rId10" w:history="1">
        <w:r w:rsidRPr="00D6284C">
          <w:rPr>
            <w:rStyle w:val="Hyperlink"/>
            <w:color w:val="auto"/>
          </w:rPr>
          <w:t>hypothyroidism</w:t>
        </w:r>
      </w:hyperlink>
      <w:r>
        <w:t>.</w:t>
      </w:r>
    </w:p>
    <w:p w:rsidR="00646BF6" w:rsidRDefault="00646BF6" w:rsidP="00D6284C">
      <w:r>
        <w:rPr>
          <w:b/>
        </w:rPr>
        <w:t>Adverse affects of not treating hypothyroidism in children</w:t>
      </w:r>
    </w:p>
    <w:p w:rsidR="00646BF6" w:rsidRPr="00646BF6" w:rsidRDefault="00646BF6" w:rsidP="00646BF6">
      <w:pPr>
        <w:pStyle w:val="ListParagraph"/>
        <w:numPr>
          <w:ilvl w:val="0"/>
          <w:numId w:val="1"/>
        </w:numPr>
      </w:pPr>
      <w:r>
        <w:t>impaired growth, abnormally short limbs, slowed development, and weight gain</w:t>
      </w:r>
    </w:p>
    <w:p w:rsidR="00D6284C" w:rsidRPr="00E20A3D" w:rsidRDefault="00E20A3D" w:rsidP="00D6284C">
      <w:pPr>
        <w:rPr>
          <w:b/>
        </w:rPr>
      </w:pPr>
      <w:r w:rsidRPr="00E20A3D">
        <w:rPr>
          <w:b/>
        </w:rPr>
        <w:t>Grave’s Disease</w:t>
      </w:r>
    </w:p>
    <w:p w:rsidR="00E20A3D" w:rsidRDefault="00E20A3D" w:rsidP="00E20A3D">
      <w:pPr>
        <w:pStyle w:val="ListParagraph"/>
        <w:numPr>
          <w:ilvl w:val="0"/>
          <w:numId w:val="1"/>
        </w:numPr>
      </w:pPr>
      <w:r>
        <w:t>common is women</w:t>
      </w:r>
    </w:p>
    <w:p w:rsidR="00E20A3D" w:rsidRDefault="00E20A3D" w:rsidP="00E20A3D">
      <w:pPr>
        <w:pStyle w:val="ListParagraph"/>
        <w:numPr>
          <w:ilvl w:val="0"/>
          <w:numId w:val="1"/>
        </w:numPr>
      </w:pPr>
      <w:r>
        <w:t xml:space="preserve">autoimmune disorder which causes </w:t>
      </w:r>
      <w:r w:rsidR="00D83F1F">
        <w:t>the thyroid to produce too much thyroid hormone (</w:t>
      </w:r>
      <w:r>
        <w:t>hyperthyroidism</w:t>
      </w:r>
      <w:r w:rsidR="00D83F1F">
        <w:t>)</w:t>
      </w:r>
      <w:r>
        <w:t xml:space="preserve"> </w:t>
      </w:r>
    </w:p>
    <w:p w:rsidR="00E20A3D" w:rsidRDefault="00E20A3D" w:rsidP="00E20A3D">
      <w:pPr>
        <w:pStyle w:val="ListParagraph"/>
        <w:numPr>
          <w:ilvl w:val="0"/>
          <w:numId w:val="1"/>
        </w:numPr>
      </w:pPr>
      <w:proofErr w:type="spellStart"/>
      <w:r>
        <w:t>ophthalmopathy</w:t>
      </w:r>
      <w:proofErr w:type="spellEnd"/>
      <w:r>
        <w:t xml:space="preserve"> </w:t>
      </w:r>
      <w:r>
        <w:sym w:font="Wingdings" w:char="F0E0"/>
      </w:r>
      <w:r>
        <w:t xml:space="preserve"> eyes begin to bulge from the eye sockets</w:t>
      </w:r>
    </w:p>
    <w:p w:rsidR="00A639F8" w:rsidRDefault="00A639F8" w:rsidP="00E20A3D">
      <w:pPr>
        <w:rPr>
          <w:b/>
        </w:rPr>
      </w:pPr>
    </w:p>
    <w:p w:rsidR="00E20A3D" w:rsidRPr="001D6E54" w:rsidRDefault="00814201" w:rsidP="00E20A3D">
      <w:pPr>
        <w:rPr>
          <w:b/>
        </w:rPr>
      </w:pPr>
      <w:proofErr w:type="gramStart"/>
      <w:r w:rsidRPr="001D6E54">
        <w:rPr>
          <w:b/>
        </w:rPr>
        <w:lastRenderedPageBreak/>
        <w:t>Addison’s Disease</w:t>
      </w:r>
      <w:proofErr w:type="gramEnd"/>
    </w:p>
    <w:p w:rsidR="00814201" w:rsidRDefault="00814201" w:rsidP="00814201">
      <w:pPr>
        <w:pStyle w:val="ListParagraph"/>
        <w:numPr>
          <w:ilvl w:val="0"/>
          <w:numId w:val="1"/>
        </w:numPr>
      </w:pPr>
      <w:r>
        <w:t xml:space="preserve">too little </w:t>
      </w:r>
      <w:proofErr w:type="spellStart"/>
      <w:r>
        <w:t>cortisol</w:t>
      </w:r>
      <w:proofErr w:type="spellEnd"/>
      <w:r>
        <w:t xml:space="preserve"> and </w:t>
      </w:r>
      <w:proofErr w:type="spellStart"/>
      <w:r>
        <w:t>aldosterone</w:t>
      </w:r>
      <w:proofErr w:type="spellEnd"/>
      <w:r w:rsidR="001D6E54">
        <w:t xml:space="preserve"> (retain water and sodium </w:t>
      </w:r>
      <w:r w:rsidR="001D6E54">
        <w:sym w:font="Wingdings" w:char="F0E0"/>
      </w:r>
      <w:r w:rsidR="001D6E54">
        <w:t xml:space="preserve"> maintain B/P)</w:t>
      </w:r>
    </w:p>
    <w:p w:rsidR="00814201" w:rsidRDefault="00814201" w:rsidP="00814201">
      <w:pPr>
        <w:pStyle w:val="ListParagraph"/>
        <w:numPr>
          <w:ilvl w:val="0"/>
          <w:numId w:val="1"/>
        </w:numPr>
      </w:pPr>
      <w:r>
        <w:t>autoimmune disorder commonly seen more often in women</w:t>
      </w:r>
    </w:p>
    <w:p w:rsidR="00814201" w:rsidRDefault="00814201" w:rsidP="00814201">
      <w:pPr>
        <w:pStyle w:val="ListParagraph"/>
        <w:numPr>
          <w:ilvl w:val="0"/>
          <w:numId w:val="1"/>
        </w:numPr>
      </w:pPr>
      <w:r>
        <w:t xml:space="preserve">ineffective adrenal gland </w:t>
      </w:r>
    </w:p>
    <w:p w:rsidR="00814201" w:rsidRDefault="00814201" w:rsidP="00814201">
      <w:pPr>
        <w:pStyle w:val="ListParagraph"/>
        <w:numPr>
          <w:ilvl w:val="0"/>
          <w:numId w:val="1"/>
        </w:numPr>
      </w:pPr>
      <w:r>
        <w:t>results in primary adrenal failure</w:t>
      </w:r>
    </w:p>
    <w:p w:rsidR="00814201" w:rsidRDefault="001D6E54" w:rsidP="00814201">
      <w:pPr>
        <w:pStyle w:val="ListParagraph"/>
        <w:numPr>
          <w:ilvl w:val="0"/>
          <w:numId w:val="1"/>
        </w:numPr>
      </w:pPr>
      <w:r>
        <w:rPr>
          <w:b/>
        </w:rPr>
        <w:t>***A</w:t>
      </w:r>
      <w:r w:rsidR="00814201" w:rsidRPr="001D6E54">
        <w:rPr>
          <w:b/>
        </w:rPr>
        <w:t>drenal insufficient patient</w:t>
      </w:r>
      <w:r w:rsidR="00814201">
        <w:t xml:space="preserve">: </w:t>
      </w:r>
      <w:proofErr w:type="spellStart"/>
      <w:r>
        <w:t>hyperpigmentation</w:t>
      </w:r>
      <w:proofErr w:type="spellEnd"/>
      <w:r>
        <w:t xml:space="preserve"> of skin (becomes darker and presence of white patches; dry skin), weight loss, anorexia, nausea, vomiting, depression, fluid and electrolyte imbalance hypoglycemia, hypotension, </w:t>
      </w:r>
      <w:proofErr w:type="spellStart"/>
      <w:r>
        <w:t>hyponatremia</w:t>
      </w:r>
      <w:proofErr w:type="spellEnd"/>
      <w:r>
        <w:t xml:space="preserve">, </w:t>
      </w:r>
      <w:proofErr w:type="spellStart"/>
      <w:r>
        <w:t>hyperkalemia</w:t>
      </w:r>
      <w:proofErr w:type="spellEnd"/>
      <w:r>
        <w:t xml:space="preserve">, weakness, muscle pain. </w:t>
      </w:r>
    </w:p>
    <w:p w:rsidR="001D6E54" w:rsidRPr="00D83F1F" w:rsidRDefault="001D6E54" w:rsidP="001D6E54">
      <w:pPr>
        <w:rPr>
          <w:b/>
        </w:rPr>
      </w:pPr>
      <w:proofErr w:type="gramStart"/>
      <w:r w:rsidRPr="00D83F1F">
        <w:rPr>
          <w:b/>
        </w:rPr>
        <w:t>Cushing’s Disease</w:t>
      </w:r>
      <w:proofErr w:type="gramEnd"/>
    </w:p>
    <w:p w:rsidR="001D6E54" w:rsidRDefault="001D6E54" w:rsidP="001D6E54">
      <w:pPr>
        <w:pStyle w:val="ListParagraph"/>
        <w:numPr>
          <w:ilvl w:val="0"/>
          <w:numId w:val="1"/>
        </w:numPr>
      </w:pPr>
      <w:r>
        <w:t xml:space="preserve">Too much </w:t>
      </w:r>
      <w:proofErr w:type="spellStart"/>
      <w:r>
        <w:t>cortisol</w:t>
      </w:r>
      <w:proofErr w:type="spellEnd"/>
      <w:r>
        <w:t xml:space="preserve"> </w:t>
      </w:r>
    </w:p>
    <w:p w:rsidR="00D83F1F" w:rsidRDefault="00D83F1F" w:rsidP="001D6E54">
      <w:pPr>
        <w:pStyle w:val="ListParagraph"/>
        <w:numPr>
          <w:ilvl w:val="0"/>
          <w:numId w:val="1"/>
        </w:numPr>
      </w:pPr>
      <w:r>
        <w:t xml:space="preserve">ACTH tells the adrenal glands to make more </w:t>
      </w:r>
      <w:proofErr w:type="spellStart"/>
      <w:r>
        <w:t>cortisol</w:t>
      </w:r>
      <w:proofErr w:type="spellEnd"/>
      <w:r>
        <w:t xml:space="preserve"> (possible tumor on adrenal gland)</w:t>
      </w:r>
    </w:p>
    <w:p w:rsidR="00D83F1F" w:rsidRDefault="00D83F1F" w:rsidP="001D6E54">
      <w:pPr>
        <w:pStyle w:val="ListParagraph"/>
        <w:numPr>
          <w:ilvl w:val="0"/>
          <w:numId w:val="1"/>
        </w:numPr>
      </w:pPr>
      <w:r>
        <w:t xml:space="preserve">Signs and symptoms: facial hair, deepening voice, fragile bones, joint pain, buffalo hump, emotional disturbances, moon </w:t>
      </w:r>
      <w:proofErr w:type="spellStart"/>
      <w:r>
        <w:t>facies</w:t>
      </w:r>
      <w:proofErr w:type="spellEnd"/>
      <w:r>
        <w:t xml:space="preserve">, osteoporosis, enlarged heart due to increased </w:t>
      </w:r>
      <w:proofErr w:type="spellStart"/>
      <w:r>
        <w:t>aldosterone</w:t>
      </w:r>
      <w:proofErr w:type="spellEnd"/>
      <w:r>
        <w:t xml:space="preserve">, thin skin, obesity, and purple </w:t>
      </w:r>
      <w:proofErr w:type="spellStart"/>
      <w:r>
        <w:t>striae</w:t>
      </w:r>
      <w:proofErr w:type="spellEnd"/>
    </w:p>
    <w:p w:rsidR="00A639F8" w:rsidRDefault="00A639F8" w:rsidP="00A639F8">
      <w:pPr>
        <w:rPr>
          <w:b/>
        </w:rPr>
      </w:pPr>
      <w:r w:rsidRPr="00A639F8">
        <w:rPr>
          <w:b/>
        </w:rPr>
        <w:t>How the hypothalamus and pituitary gland work together</w:t>
      </w:r>
    </w:p>
    <w:p w:rsidR="00A639F8" w:rsidRDefault="00A639F8" w:rsidP="00A639F8">
      <w:pPr>
        <w:pStyle w:val="ListParagraph"/>
        <w:numPr>
          <w:ilvl w:val="0"/>
          <w:numId w:val="1"/>
        </w:numPr>
      </w:pPr>
      <w:r>
        <w:t>The hypothalamus communicates and directs the anterior pituitary (master gland)</w:t>
      </w:r>
    </w:p>
    <w:p w:rsidR="00A639F8" w:rsidRDefault="00A639F8" w:rsidP="00A639F8">
      <w:pPr>
        <w:pStyle w:val="ListParagraph"/>
        <w:numPr>
          <w:ilvl w:val="0"/>
          <w:numId w:val="1"/>
        </w:numPr>
      </w:pPr>
      <w:r>
        <w:t xml:space="preserve">The anterior pituitary receives messages from the hypothalamus and sends hormones to specific glands (adrenal glands to make </w:t>
      </w:r>
      <w:proofErr w:type="spellStart"/>
      <w:r>
        <w:t>cortisol</w:t>
      </w:r>
      <w:proofErr w:type="spellEnd"/>
      <w:r>
        <w:t xml:space="preserve"> and growth hormone; thyroid gland to make T3 and T4; ovaries and testes to make estrogen and testosterone --- FSH and LH</w:t>
      </w:r>
      <w:r w:rsidR="00817B63">
        <w:t>)</w:t>
      </w:r>
    </w:p>
    <w:p w:rsidR="003307AE" w:rsidRDefault="003307AE" w:rsidP="00817B63">
      <w:r>
        <w:rPr>
          <w:b/>
        </w:rPr>
        <w:t>ADH (</w:t>
      </w:r>
      <w:proofErr w:type="spellStart"/>
      <w:r>
        <w:rPr>
          <w:b/>
        </w:rPr>
        <w:t>antidiuretic</w:t>
      </w:r>
      <w:proofErr w:type="spellEnd"/>
      <w:r>
        <w:rPr>
          <w:b/>
        </w:rPr>
        <w:t xml:space="preserve"> hormone) </w:t>
      </w:r>
      <w:r>
        <w:t xml:space="preserve">--- hormone of the posterior pituitary, conserves free water. </w:t>
      </w:r>
      <w:proofErr w:type="gramStart"/>
      <w:r>
        <w:t>vasopressin</w:t>
      </w:r>
      <w:proofErr w:type="gramEnd"/>
      <w:r>
        <w:t xml:space="preserve"> </w:t>
      </w:r>
      <w:r>
        <w:sym w:font="Wingdings" w:char="F0E0"/>
      </w:r>
      <w:r>
        <w:t xml:space="preserve"> this medication acts to lower the amount of urine made and to constrict small blood vessels. Used to treat diabetes </w:t>
      </w:r>
      <w:proofErr w:type="spellStart"/>
      <w:r>
        <w:t>insipidus</w:t>
      </w:r>
      <w:proofErr w:type="spellEnd"/>
      <w:r>
        <w:t xml:space="preserve"> (</w:t>
      </w:r>
      <w:proofErr w:type="spellStart"/>
      <w:r>
        <w:t>polyurea</w:t>
      </w:r>
      <w:proofErr w:type="spellEnd"/>
      <w:r>
        <w:t>)</w:t>
      </w:r>
    </w:p>
    <w:p w:rsidR="003307AE" w:rsidRDefault="003307AE" w:rsidP="00817B63">
      <w:proofErr w:type="spellStart"/>
      <w:r w:rsidRPr="0036233C">
        <w:rPr>
          <w:b/>
        </w:rPr>
        <w:t>Oxytocin</w:t>
      </w:r>
      <w:proofErr w:type="spellEnd"/>
      <w:r>
        <w:t xml:space="preserve"> --- hormone of the posterior pituitary; milk let down, increases prostaglandin</w:t>
      </w:r>
      <w:r w:rsidR="0036233C">
        <w:t xml:space="preserve"> production, and causes uterine contractions</w:t>
      </w:r>
    </w:p>
    <w:p w:rsidR="0036233C" w:rsidRDefault="0036233C" w:rsidP="00817B63">
      <w:r>
        <w:rPr>
          <w:b/>
        </w:rPr>
        <w:t xml:space="preserve">Neural tube defects </w:t>
      </w:r>
    </w:p>
    <w:p w:rsidR="0036233C" w:rsidRDefault="0036233C" w:rsidP="0036233C">
      <w:pPr>
        <w:pStyle w:val="ListParagraph"/>
        <w:numPr>
          <w:ilvl w:val="0"/>
          <w:numId w:val="1"/>
        </w:numPr>
      </w:pPr>
      <w:r>
        <w:t xml:space="preserve">Spinal bifida, anencephaly, and </w:t>
      </w:r>
      <w:proofErr w:type="spellStart"/>
      <w:r>
        <w:t>encephalocele</w:t>
      </w:r>
      <w:proofErr w:type="spellEnd"/>
      <w:r>
        <w:t xml:space="preserve"> </w:t>
      </w:r>
    </w:p>
    <w:p w:rsidR="0036233C" w:rsidRDefault="0036233C" w:rsidP="0036233C">
      <w:pPr>
        <w:pStyle w:val="ListParagraph"/>
        <w:numPr>
          <w:ilvl w:val="0"/>
          <w:numId w:val="1"/>
        </w:numPr>
      </w:pPr>
      <w:r>
        <w:t>Mainly caused by inadequate amounts of folic acid</w:t>
      </w:r>
    </w:p>
    <w:p w:rsidR="0036233C" w:rsidRPr="0036233C" w:rsidRDefault="0036233C" w:rsidP="00817B63">
      <w:pPr>
        <w:pStyle w:val="ListParagraph"/>
        <w:numPr>
          <w:ilvl w:val="0"/>
          <w:numId w:val="1"/>
        </w:numPr>
      </w:pPr>
      <w:r>
        <w:t>Risk factors for defects: hyperglycemia, hyperthermia, genetics, drug use, obese mothers, and fetal alcohol syndrome (alcohol is the #1 cause that depletes folic acid)</w:t>
      </w:r>
    </w:p>
    <w:p w:rsidR="00817B63" w:rsidRPr="00D0674D" w:rsidRDefault="00D0674D" w:rsidP="00817B63">
      <w:r>
        <w:rPr>
          <w:b/>
        </w:rPr>
        <w:t xml:space="preserve">Pharmacokinetics </w:t>
      </w:r>
      <w:r>
        <w:t>--- drug movement through the body</w:t>
      </w:r>
    </w:p>
    <w:p w:rsidR="00D0674D" w:rsidRDefault="00D0674D" w:rsidP="00D0674D">
      <w:pPr>
        <w:pStyle w:val="ListParagraph"/>
        <w:numPr>
          <w:ilvl w:val="0"/>
          <w:numId w:val="1"/>
        </w:numPr>
      </w:pPr>
      <w:r>
        <w:t xml:space="preserve">Absorption: process that occurs when the drug enters the body to the time it enters the blood stream </w:t>
      </w:r>
      <w:r w:rsidR="009F6690">
        <w:t xml:space="preserve">to be circulated </w:t>
      </w:r>
    </w:p>
    <w:p w:rsidR="009F6690" w:rsidRDefault="009F6690" w:rsidP="00D0674D">
      <w:pPr>
        <w:pStyle w:val="ListParagraph"/>
        <w:numPr>
          <w:ilvl w:val="0"/>
          <w:numId w:val="1"/>
        </w:numPr>
      </w:pPr>
      <w:proofErr w:type="gramStart"/>
      <w:r>
        <w:lastRenderedPageBreak/>
        <w:t>Distribution: the transport of drug molecules throughout the body.</w:t>
      </w:r>
      <w:proofErr w:type="gramEnd"/>
      <w:r>
        <w:t xml:space="preserve"> Protein binding allows part of the drug dose to be stored and </w:t>
      </w:r>
      <w:proofErr w:type="gramStart"/>
      <w:r>
        <w:t>released</w:t>
      </w:r>
      <w:proofErr w:type="gramEnd"/>
      <w:r>
        <w:t xml:space="preserve"> as needed. </w:t>
      </w:r>
    </w:p>
    <w:p w:rsidR="009F6690" w:rsidRDefault="009F6690" w:rsidP="00D0674D">
      <w:pPr>
        <w:pStyle w:val="ListParagraph"/>
        <w:numPr>
          <w:ilvl w:val="0"/>
          <w:numId w:val="1"/>
        </w:numPr>
      </w:pPr>
      <w:proofErr w:type="gramStart"/>
      <w:r>
        <w:t xml:space="preserve">Metabolism: method by which drugs are inactivated or </w:t>
      </w:r>
      <w:proofErr w:type="spellStart"/>
      <w:r>
        <w:t>biotransformed</w:t>
      </w:r>
      <w:proofErr w:type="spellEnd"/>
      <w:r>
        <w:t xml:space="preserve"> by the body.</w:t>
      </w:r>
      <w:proofErr w:type="gramEnd"/>
      <w:r>
        <w:t xml:space="preserve"> Most drugs are metabolized by </w:t>
      </w:r>
      <w:proofErr w:type="spellStart"/>
      <w:r>
        <w:t>cytochrome</w:t>
      </w:r>
      <w:proofErr w:type="spellEnd"/>
      <w:r>
        <w:t xml:space="preserve"> P450 enzymes in the Liver </w:t>
      </w:r>
    </w:p>
    <w:p w:rsidR="009F6690" w:rsidRDefault="009F6690" w:rsidP="00D0674D">
      <w:pPr>
        <w:pStyle w:val="ListParagraph"/>
        <w:numPr>
          <w:ilvl w:val="0"/>
          <w:numId w:val="1"/>
        </w:numPr>
      </w:pPr>
      <w:proofErr w:type="gramStart"/>
      <w:r>
        <w:t>Excretion: elimination of the drug --- mostly done by kidneys, also bowel, lungs and skin.</w:t>
      </w:r>
      <w:proofErr w:type="gramEnd"/>
    </w:p>
    <w:p w:rsidR="009F6690" w:rsidRDefault="009F6690" w:rsidP="009F6690">
      <w:proofErr w:type="spellStart"/>
      <w:r>
        <w:rPr>
          <w:b/>
        </w:rPr>
        <w:t>Pharmacodynamics</w:t>
      </w:r>
      <w:proofErr w:type="spellEnd"/>
      <w:r>
        <w:rPr>
          <w:b/>
        </w:rPr>
        <w:t xml:space="preserve"> </w:t>
      </w:r>
      <w:r>
        <w:t>--- what the drug do</w:t>
      </w:r>
      <w:r w:rsidR="003307AE">
        <w:t>es</w:t>
      </w:r>
      <w:r>
        <w:t xml:space="preserve"> to the body</w:t>
      </w:r>
    </w:p>
    <w:p w:rsidR="003307AE" w:rsidRPr="009F6690" w:rsidRDefault="003307AE" w:rsidP="009F6690">
      <w:r w:rsidRPr="003307AE">
        <w:rPr>
          <w:b/>
        </w:rPr>
        <w:t>Half-life</w:t>
      </w:r>
      <w:r>
        <w:t xml:space="preserve"> --- the time required </w:t>
      </w:r>
      <w:proofErr w:type="gramStart"/>
      <w:r>
        <w:t>for a</w:t>
      </w:r>
      <w:proofErr w:type="gramEnd"/>
      <w:r>
        <w:t xml:space="preserve"> drug dose to decrease by 50%</w:t>
      </w:r>
    </w:p>
    <w:p w:rsidR="00646BF6" w:rsidRDefault="0036233C" w:rsidP="00646BF6">
      <w:pPr>
        <w:rPr>
          <w:b/>
        </w:rPr>
      </w:pPr>
      <w:r w:rsidRPr="0036233C">
        <w:rPr>
          <w:b/>
        </w:rPr>
        <w:t xml:space="preserve">Preload </w:t>
      </w:r>
      <w:proofErr w:type="spellStart"/>
      <w:r w:rsidRPr="0036233C">
        <w:rPr>
          <w:b/>
        </w:rPr>
        <w:t>vs</w:t>
      </w:r>
      <w:proofErr w:type="spellEnd"/>
      <w:r w:rsidRPr="0036233C">
        <w:rPr>
          <w:b/>
        </w:rPr>
        <w:t xml:space="preserve"> </w:t>
      </w:r>
      <w:proofErr w:type="spellStart"/>
      <w:r w:rsidRPr="0036233C">
        <w:rPr>
          <w:b/>
        </w:rPr>
        <w:t>Afterload</w:t>
      </w:r>
      <w:proofErr w:type="spellEnd"/>
    </w:p>
    <w:p w:rsidR="0036233C" w:rsidRDefault="0036233C" w:rsidP="0036233C">
      <w:pPr>
        <w:pStyle w:val="ListParagraph"/>
        <w:numPr>
          <w:ilvl w:val="0"/>
          <w:numId w:val="1"/>
        </w:numPr>
      </w:pPr>
      <w:r>
        <w:t>Preload --- force of venous return (</w:t>
      </w:r>
      <w:r w:rsidR="005164FD">
        <w:t xml:space="preserve">deals with volume </w:t>
      </w:r>
      <w:r w:rsidR="005164FD">
        <w:sym w:font="Wingdings" w:char="F0E0"/>
      </w:r>
      <w:r w:rsidR="005164FD">
        <w:t xml:space="preserve"> dehydration, bleeding, fluid overload, diuretics) </w:t>
      </w:r>
    </w:p>
    <w:p w:rsidR="0036233C" w:rsidRDefault="0036233C" w:rsidP="0036233C">
      <w:pPr>
        <w:pStyle w:val="ListParagraph"/>
        <w:numPr>
          <w:ilvl w:val="0"/>
          <w:numId w:val="1"/>
        </w:numPr>
      </w:pPr>
      <w:proofErr w:type="spellStart"/>
      <w:r>
        <w:t>Afterload</w:t>
      </w:r>
      <w:proofErr w:type="spellEnd"/>
      <w:r>
        <w:t xml:space="preserve"> --- arterial pressure, what the heart has to work against (</w:t>
      </w:r>
      <w:r w:rsidR="005164FD">
        <w:t xml:space="preserve">deals with resistance </w:t>
      </w:r>
      <w:r w:rsidR="005164FD">
        <w:sym w:font="Wingdings" w:char="F0E0"/>
      </w:r>
      <w:r>
        <w:t xml:space="preserve"> vasoconstriction) </w:t>
      </w:r>
    </w:p>
    <w:p w:rsidR="005164FD" w:rsidRDefault="005164FD" w:rsidP="005164FD">
      <w:r>
        <w:rPr>
          <w:b/>
        </w:rPr>
        <w:t xml:space="preserve">Electrical conduction of heart (pace maker) </w:t>
      </w:r>
      <w:r>
        <w:t xml:space="preserve">--- SA node </w:t>
      </w:r>
    </w:p>
    <w:p w:rsidR="005164FD" w:rsidRPr="005164FD" w:rsidRDefault="005164FD" w:rsidP="005164FD">
      <w:pPr>
        <w:rPr>
          <w:b/>
        </w:rPr>
      </w:pPr>
      <w:r w:rsidRPr="005164FD">
        <w:rPr>
          <w:b/>
        </w:rPr>
        <w:t>C-reactive protein</w:t>
      </w:r>
    </w:p>
    <w:p w:rsidR="005164FD" w:rsidRPr="005164FD" w:rsidRDefault="005164FD" w:rsidP="005164FD">
      <w:pPr>
        <w:pStyle w:val="ListParagraph"/>
        <w:numPr>
          <w:ilvl w:val="0"/>
          <w:numId w:val="1"/>
        </w:numPr>
      </w:pPr>
      <w:r w:rsidRPr="005164FD">
        <w:t xml:space="preserve">C-reactive protein measures general levels of </w:t>
      </w:r>
      <w:hyperlink r:id="rId11" w:history="1">
        <w:r w:rsidRPr="005164FD">
          <w:rPr>
            <w:rStyle w:val="Hyperlink"/>
            <w:color w:val="auto"/>
          </w:rPr>
          <w:t>inflammation</w:t>
        </w:r>
      </w:hyperlink>
      <w:r w:rsidRPr="005164FD">
        <w:t xml:space="preserve"> in your body.</w:t>
      </w:r>
    </w:p>
    <w:p w:rsidR="005164FD" w:rsidRPr="005164FD" w:rsidRDefault="005164FD" w:rsidP="005164FD">
      <w:pPr>
        <w:pStyle w:val="ListParagraph"/>
        <w:numPr>
          <w:ilvl w:val="0"/>
          <w:numId w:val="1"/>
        </w:numPr>
      </w:pPr>
      <w:r w:rsidRPr="005164FD">
        <w:t xml:space="preserve">Tests </w:t>
      </w:r>
      <w:proofErr w:type="gramStart"/>
      <w:r w:rsidRPr="005164FD">
        <w:t>may be done</w:t>
      </w:r>
      <w:proofErr w:type="gramEnd"/>
      <w:r w:rsidRPr="005164FD">
        <w:t xml:space="preserve"> to find out if you have an increased chance of having a sudden </w:t>
      </w:r>
      <w:hyperlink r:id="rId12" w:history="1">
        <w:r w:rsidRPr="005164FD">
          <w:rPr>
            <w:rStyle w:val="Hyperlink"/>
            <w:color w:val="auto"/>
          </w:rPr>
          <w:t>heart</w:t>
        </w:r>
      </w:hyperlink>
      <w:r w:rsidRPr="005164FD">
        <w:t xml:space="preserve"> problem, such as a </w:t>
      </w:r>
      <w:hyperlink r:id="rId13" w:history="1">
        <w:r w:rsidRPr="005164FD">
          <w:rPr>
            <w:rStyle w:val="Hyperlink"/>
            <w:color w:val="auto"/>
          </w:rPr>
          <w:t>heart attack</w:t>
        </w:r>
      </w:hyperlink>
      <w:r w:rsidRPr="005164FD">
        <w:t xml:space="preserve">. Inflammation can damage the inner lining of the </w:t>
      </w:r>
      <w:hyperlink r:id="rId14" w:history="1">
        <w:r w:rsidRPr="005164FD">
          <w:rPr>
            <w:rStyle w:val="Hyperlink"/>
            <w:color w:val="auto"/>
          </w:rPr>
          <w:t>arteries</w:t>
        </w:r>
      </w:hyperlink>
      <w:r w:rsidRPr="005164FD">
        <w:t xml:space="preserve"> and make having a </w:t>
      </w:r>
      <w:hyperlink r:id="rId15" w:history="1">
        <w:r w:rsidRPr="005164FD">
          <w:rPr>
            <w:rStyle w:val="Hyperlink"/>
            <w:color w:val="auto"/>
          </w:rPr>
          <w:t>heart attack</w:t>
        </w:r>
      </w:hyperlink>
      <w:r w:rsidRPr="005164FD">
        <w:t xml:space="preserve"> more likely.</w:t>
      </w:r>
    </w:p>
    <w:p w:rsidR="0038021F" w:rsidRDefault="0038021F" w:rsidP="005164FD">
      <w:pPr>
        <w:rPr>
          <w:b/>
        </w:rPr>
      </w:pPr>
      <w:r>
        <w:rPr>
          <w:b/>
        </w:rPr>
        <w:t>Respiratory acidosis</w:t>
      </w:r>
    </w:p>
    <w:p w:rsidR="0038021F" w:rsidRDefault="0038021F" w:rsidP="0038021F">
      <w:pPr>
        <w:pStyle w:val="ListParagraph"/>
        <w:numPr>
          <w:ilvl w:val="0"/>
          <w:numId w:val="1"/>
        </w:numPr>
      </w:pPr>
      <w:r>
        <w:t xml:space="preserve">Build up of hydrogen and carbon dioxide (carbonic acid) in the lungs </w:t>
      </w:r>
      <w:r>
        <w:sym w:font="Wingdings" w:char="F0E0"/>
      </w:r>
      <w:r>
        <w:t xml:space="preserve"> results in hyperventilation in order to blow off the excess H and CO</w:t>
      </w:r>
      <w:r w:rsidRPr="0038021F">
        <w:rPr>
          <w:vertAlign w:val="subscript"/>
        </w:rPr>
        <w:t>2</w:t>
      </w:r>
      <w:r>
        <w:t xml:space="preserve"> </w:t>
      </w:r>
    </w:p>
    <w:p w:rsidR="0038021F" w:rsidRPr="0038021F" w:rsidRDefault="0038021F" w:rsidP="0038021F">
      <w:pPr>
        <w:pStyle w:val="ListParagraph"/>
        <w:numPr>
          <w:ilvl w:val="0"/>
          <w:numId w:val="1"/>
        </w:numPr>
      </w:pPr>
      <w:r>
        <w:t xml:space="preserve">Headache, anxiety, </w:t>
      </w:r>
      <w:proofErr w:type="spellStart"/>
      <w:r>
        <w:t>tachypnea</w:t>
      </w:r>
      <w:proofErr w:type="spellEnd"/>
      <w:r>
        <w:t>, blurred vision, restlessness</w:t>
      </w:r>
    </w:p>
    <w:p w:rsidR="0038021F" w:rsidRDefault="0038021F" w:rsidP="005164FD">
      <w:r>
        <w:rPr>
          <w:b/>
        </w:rPr>
        <w:t xml:space="preserve">Gas exchange in the lungs </w:t>
      </w:r>
      <w:r>
        <w:t xml:space="preserve">--- Alveoli </w:t>
      </w:r>
    </w:p>
    <w:p w:rsidR="0038021F" w:rsidRDefault="0038021F" w:rsidP="0038021F">
      <w:pPr>
        <w:pStyle w:val="ListParagraph"/>
        <w:numPr>
          <w:ilvl w:val="0"/>
          <w:numId w:val="1"/>
        </w:numPr>
      </w:pPr>
      <w:r>
        <w:t>Type I cells --- alveolar structure</w:t>
      </w:r>
    </w:p>
    <w:p w:rsidR="0038021F" w:rsidRPr="0038021F" w:rsidRDefault="0038021F" w:rsidP="0038021F">
      <w:pPr>
        <w:pStyle w:val="ListParagraph"/>
        <w:numPr>
          <w:ilvl w:val="0"/>
          <w:numId w:val="1"/>
        </w:numPr>
      </w:pPr>
      <w:r>
        <w:t xml:space="preserve">Type II cells --- surfactant production </w:t>
      </w:r>
    </w:p>
    <w:p w:rsidR="005164FD" w:rsidRDefault="005164FD" w:rsidP="005164FD">
      <w:r w:rsidRPr="00CB0EC5">
        <w:rPr>
          <w:b/>
        </w:rPr>
        <w:t>Hypoxemia</w:t>
      </w:r>
      <w:r>
        <w:t xml:space="preserve"> --- low oxygen in arterial blood </w:t>
      </w:r>
    </w:p>
    <w:p w:rsidR="005164FD" w:rsidRDefault="005164FD" w:rsidP="005164FD">
      <w:r w:rsidRPr="00CB0EC5">
        <w:rPr>
          <w:b/>
        </w:rPr>
        <w:t>Cyanosis</w:t>
      </w:r>
      <w:r>
        <w:t xml:space="preserve"> --- </w:t>
      </w:r>
      <w:r w:rsidR="0038021F">
        <w:t xml:space="preserve">hemoglobin is </w:t>
      </w:r>
      <w:proofErr w:type="spellStart"/>
      <w:r w:rsidR="0038021F">
        <w:t>desaturated</w:t>
      </w:r>
      <w:proofErr w:type="spellEnd"/>
      <w:r w:rsidR="0038021F">
        <w:t xml:space="preserve"> </w:t>
      </w:r>
      <w:r w:rsidR="0038021F">
        <w:sym w:font="Wingdings" w:char="F0E0"/>
      </w:r>
      <w:r w:rsidR="0038021F">
        <w:t xml:space="preserve"> </w:t>
      </w:r>
      <w:r>
        <w:t xml:space="preserve">bluish color to the skin or mucus membranes </w:t>
      </w:r>
      <w:r w:rsidR="00CB0EC5">
        <w:t xml:space="preserve">from lack of oxygen </w:t>
      </w:r>
    </w:p>
    <w:p w:rsidR="00CB0EC5" w:rsidRDefault="00CB0EC5" w:rsidP="005164FD">
      <w:pPr>
        <w:rPr>
          <w:b/>
        </w:rPr>
      </w:pPr>
      <w:r w:rsidRPr="00CB0EC5">
        <w:rPr>
          <w:b/>
        </w:rPr>
        <w:t>Concepts of blood count</w:t>
      </w:r>
    </w:p>
    <w:p w:rsidR="00CB0EC5" w:rsidRDefault="00CB0EC5" w:rsidP="00CB0EC5">
      <w:pPr>
        <w:pStyle w:val="ListParagraph"/>
        <w:numPr>
          <w:ilvl w:val="0"/>
          <w:numId w:val="1"/>
        </w:numPr>
      </w:pPr>
      <w:proofErr w:type="gramStart"/>
      <w:r>
        <w:t xml:space="preserve">WBC, RBC, </w:t>
      </w:r>
      <w:proofErr w:type="spellStart"/>
      <w:r>
        <w:t>hematocrit</w:t>
      </w:r>
      <w:proofErr w:type="spellEnd"/>
      <w:r>
        <w:t xml:space="preserve">, hemoglobin, platelets, </w:t>
      </w:r>
      <w:proofErr w:type="spellStart"/>
      <w:r>
        <w:t>creatinine</w:t>
      </w:r>
      <w:proofErr w:type="spellEnd"/>
      <w:r>
        <w:t>, BUN, electrolytes, LDL &lt;100, HDL &gt;45-50, triglycerides &lt;150, total cholesterol &lt;100.</w:t>
      </w:r>
      <w:proofErr w:type="gramEnd"/>
      <w:r>
        <w:t xml:space="preserve"> . .</w:t>
      </w:r>
    </w:p>
    <w:p w:rsidR="00CB0EC5" w:rsidRPr="00CB0EC5" w:rsidRDefault="00CB0EC5" w:rsidP="00CB0EC5">
      <w:pPr>
        <w:rPr>
          <w:b/>
        </w:rPr>
      </w:pPr>
      <w:r w:rsidRPr="00CB0EC5">
        <w:rPr>
          <w:b/>
        </w:rPr>
        <w:lastRenderedPageBreak/>
        <w:t>Pathway of blood through heart</w:t>
      </w:r>
    </w:p>
    <w:p w:rsidR="00CB0EC5" w:rsidRDefault="00CB0EC5" w:rsidP="00CB0EC5">
      <w:pPr>
        <w:pStyle w:val="ListParagraph"/>
        <w:numPr>
          <w:ilvl w:val="0"/>
          <w:numId w:val="1"/>
        </w:numPr>
      </w:pPr>
      <w:r>
        <w:t xml:space="preserve">Deoxygenated blood enters the right atrium via SVC and IVC. </w:t>
      </w:r>
      <w:proofErr w:type="gramStart"/>
      <w:r>
        <w:t>Passes through the tricuspid valve into the right ventricle.</w:t>
      </w:r>
      <w:proofErr w:type="gramEnd"/>
      <w:r>
        <w:t xml:space="preserve"> </w:t>
      </w:r>
      <w:proofErr w:type="gramStart"/>
      <w:r>
        <w:t xml:space="preserve">Passes through the </w:t>
      </w:r>
      <w:proofErr w:type="spellStart"/>
      <w:r>
        <w:t>pulmonic</w:t>
      </w:r>
      <w:proofErr w:type="spellEnd"/>
      <w:r>
        <w:t xml:space="preserve"> </w:t>
      </w:r>
      <w:proofErr w:type="spellStart"/>
      <w:r>
        <w:t>semilunar</w:t>
      </w:r>
      <w:proofErr w:type="spellEnd"/>
      <w:r>
        <w:t xml:space="preserve"> valve into the pulmonary arteries to go to the lungs for oxygen.</w:t>
      </w:r>
      <w:proofErr w:type="gramEnd"/>
      <w:r>
        <w:t xml:space="preserve"> Exits the lungs via pulmonary veins and enters the left atrium. </w:t>
      </w:r>
      <w:proofErr w:type="gramStart"/>
      <w:r>
        <w:t>Passes through mitral valve into the left ventricle.</w:t>
      </w:r>
      <w:proofErr w:type="gramEnd"/>
      <w:r>
        <w:t xml:space="preserve"> Passes through the aortic </w:t>
      </w:r>
      <w:proofErr w:type="spellStart"/>
      <w:r>
        <w:t>semilunar</w:t>
      </w:r>
      <w:proofErr w:type="spellEnd"/>
      <w:r>
        <w:t xml:space="preserve"> valve into the aorta to </w:t>
      </w:r>
      <w:proofErr w:type="gramStart"/>
      <w:r>
        <w:t>be circulated</w:t>
      </w:r>
      <w:proofErr w:type="gramEnd"/>
      <w:r>
        <w:t xml:space="preserve"> throughout the body. </w:t>
      </w:r>
    </w:p>
    <w:p w:rsidR="00CB0EC5" w:rsidRPr="00B017EA" w:rsidRDefault="00B017EA" w:rsidP="00CB0EC5">
      <w:pPr>
        <w:rPr>
          <w:b/>
        </w:rPr>
      </w:pPr>
      <w:r w:rsidRPr="00B017EA">
        <w:rPr>
          <w:b/>
        </w:rPr>
        <w:t xml:space="preserve">Venous stasis </w:t>
      </w:r>
    </w:p>
    <w:p w:rsidR="00B017EA" w:rsidRDefault="00B017EA" w:rsidP="00B017EA">
      <w:pPr>
        <w:pStyle w:val="ListParagraph"/>
        <w:numPr>
          <w:ilvl w:val="0"/>
          <w:numId w:val="1"/>
        </w:numPr>
      </w:pPr>
      <w:r>
        <w:t>Warm feet</w:t>
      </w:r>
    </w:p>
    <w:p w:rsidR="00B017EA" w:rsidRDefault="00B017EA" w:rsidP="00B017EA">
      <w:pPr>
        <w:pStyle w:val="ListParagraph"/>
        <w:numPr>
          <w:ilvl w:val="0"/>
          <w:numId w:val="1"/>
        </w:numPr>
      </w:pPr>
      <w:r>
        <w:t>Swollen feet</w:t>
      </w:r>
    </w:p>
    <w:p w:rsidR="00B017EA" w:rsidRDefault="00B017EA" w:rsidP="00B017EA">
      <w:pPr>
        <w:pStyle w:val="ListParagraph"/>
        <w:numPr>
          <w:ilvl w:val="0"/>
          <w:numId w:val="1"/>
        </w:numPr>
      </w:pPr>
      <w:r>
        <w:t xml:space="preserve">Pulse is present in foot </w:t>
      </w:r>
    </w:p>
    <w:p w:rsidR="00B017EA" w:rsidRPr="00B017EA" w:rsidRDefault="00B017EA" w:rsidP="00B017EA">
      <w:pPr>
        <w:rPr>
          <w:b/>
        </w:rPr>
      </w:pPr>
      <w:r w:rsidRPr="00B017EA">
        <w:rPr>
          <w:b/>
        </w:rPr>
        <w:t>Arterial stasis</w:t>
      </w:r>
    </w:p>
    <w:p w:rsidR="00B017EA" w:rsidRDefault="00B017EA" w:rsidP="00B017EA">
      <w:pPr>
        <w:pStyle w:val="ListParagraph"/>
        <w:numPr>
          <w:ilvl w:val="0"/>
          <w:numId w:val="1"/>
        </w:numPr>
      </w:pPr>
      <w:r>
        <w:t>Cold feet</w:t>
      </w:r>
    </w:p>
    <w:p w:rsidR="00B017EA" w:rsidRDefault="00B017EA" w:rsidP="00B017EA">
      <w:pPr>
        <w:pStyle w:val="ListParagraph"/>
        <w:numPr>
          <w:ilvl w:val="0"/>
          <w:numId w:val="1"/>
        </w:numPr>
      </w:pPr>
      <w:r>
        <w:t>Shinny skin</w:t>
      </w:r>
    </w:p>
    <w:p w:rsidR="00B017EA" w:rsidRDefault="00B017EA" w:rsidP="00B017EA">
      <w:pPr>
        <w:pStyle w:val="ListParagraph"/>
        <w:numPr>
          <w:ilvl w:val="0"/>
          <w:numId w:val="1"/>
        </w:numPr>
      </w:pPr>
      <w:r>
        <w:t>No swelling</w:t>
      </w:r>
    </w:p>
    <w:p w:rsidR="00B017EA" w:rsidRDefault="00B017EA" w:rsidP="00B017EA">
      <w:pPr>
        <w:pStyle w:val="ListParagraph"/>
        <w:numPr>
          <w:ilvl w:val="0"/>
          <w:numId w:val="1"/>
        </w:numPr>
      </w:pPr>
      <w:r>
        <w:t>Numbness</w:t>
      </w:r>
    </w:p>
    <w:p w:rsidR="00B017EA" w:rsidRPr="00CB0EC5" w:rsidRDefault="00B017EA" w:rsidP="00B017EA">
      <w:pPr>
        <w:pStyle w:val="ListParagraph"/>
        <w:numPr>
          <w:ilvl w:val="0"/>
          <w:numId w:val="1"/>
        </w:numPr>
      </w:pPr>
      <w:r>
        <w:t>Pulse is difficult to feel</w:t>
      </w:r>
    </w:p>
    <w:p w:rsidR="00B4123A" w:rsidRPr="00B017EA" w:rsidRDefault="00B017EA" w:rsidP="00B4123A">
      <w:pPr>
        <w:rPr>
          <w:b/>
        </w:rPr>
      </w:pPr>
      <w:r w:rsidRPr="00B017EA">
        <w:rPr>
          <w:b/>
        </w:rPr>
        <w:t xml:space="preserve">Deep vein thrombosis </w:t>
      </w:r>
    </w:p>
    <w:p w:rsidR="00B017EA" w:rsidRDefault="00B017EA" w:rsidP="00B017EA">
      <w:pPr>
        <w:pStyle w:val="ListParagraph"/>
        <w:numPr>
          <w:ilvl w:val="0"/>
          <w:numId w:val="1"/>
        </w:numPr>
      </w:pPr>
      <w:proofErr w:type="gramStart"/>
      <w:r>
        <w:t xml:space="preserve">Pain </w:t>
      </w:r>
      <w:r w:rsidR="00E75F68">
        <w:t xml:space="preserve">in legs </w:t>
      </w:r>
      <w:r>
        <w:t>with non-pitting edema.</w:t>
      </w:r>
      <w:proofErr w:type="gramEnd"/>
      <w:r>
        <w:t xml:space="preserve"> The edema is hard. It does not pit because it happens all of a sudden</w:t>
      </w:r>
    </w:p>
    <w:p w:rsidR="00B017EA" w:rsidRDefault="00B017EA" w:rsidP="00B017EA">
      <w:pPr>
        <w:pStyle w:val="ListParagraph"/>
        <w:numPr>
          <w:ilvl w:val="0"/>
          <w:numId w:val="9"/>
        </w:numPr>
      </w:pPr>
      <w:r>
        <w:t>Pitting-edema occurs when the skin has been stretched out before (CHF)</w:t>
      </w:r>
    </w:p>
    <w:p w:rsidR="00054292" w:rsidRDefault="00054292" w:rsidP="00B017EA">
      <w:pPr>
        <w:rPr>
          <w:b/>
        </w:rPr>
      </w:pPr>
      <w:r>
        <w:rPr>
          <w:b/>
        </w:rPr>
        <w:t>Cholinergic drugs</w:t>
      </w:r>
    </w:p>
    <w:p w:rsidR="00054292" w:rsidRDefault="00054292" w:rsidP="00054292">
      <w:pPr>
        <w:pStyle w:val="ListParagraph"/>
        <w:numPr>
          <w:ilvl w:val="0"/>
          <w:numId w:val="1"/>
        </w:numPr>
      </w:pPr>
      <w:r>
        <w:t xml:space="preserve">Acetylcholine stimulates cholinergic receptors to promote normal secretary and motor activity in the gut, promote normal urination, improve skeletal muscle strength and tone, </w:t>
      </w:r>
      <w:r w:rsidR="00D4047A">
        <w:t xml:space="preserve">decrease heart rate, increase salivary gland and GI secretions, increase respiratory secretions </w:t>
      </w:r>
    </w:p>
    <w:p w:rsidR="00D4047A" w:rsidRPr="00054292" w:rsidRDefault="00D4047A" w:rsidP="00054292">
      <w:pPr>
        <w:pStyle w:val="ListParagraph"/>
        <w:numPr>
          <w:ilvl w:val="0"/>
          <w:numId w:val="1"/>
        </w:numPr>
      </w:pPr>
      <w:r>
        <w:t xml:space="preserve">Acetylcholine is an essential neurotransmitter that plays important roles in cognitive function including memory storage and retrieval </w:t>
      </w:r>
      <w:r>
        <w:sym w:font="Wingdings" w:char="F0E0"/>
      </w:r>
      <w:r>
        <w:t xml:space="preserve"> treatment of Alzheimer’s Disease (want to increase Acetylcholine in the brain for better nerve transmission) </w:t>
      </w:r>
    </w:p>
    <w:p w:rsidR="00E75F68" w:rsidRDefault="00E75F68" w:rsidP="00B017EA">
      <w:pPr>
        <w:rPr>
          <w:b/>
        </w:rPr>
      </w:pPr>
      <w:r>
        <w:rPr>
          <w:b/>
        </w:rPr>
        <w:t xml:space="preserve">What do </w:t>
      </w:r>
      <w:proofErr w:type="spellStart"/>
      <w:r>
        <w:rPr>
          <w:b/>
        </w:rPr>
        <w:t>Anticholinergic</w:t>
      </w:r>
      <w:proofErr w:type="spellEnd"/>
      <w:r>
        <w:rPr>
          <w:b/>
        </w:rPr>
        <w:t xml:space="preserve"> drugs </w:t>
      </w:r>
      <w:r w:rsidR="001072AD">
        <w:rPr>
          <w:b/>
        </w:rPr>
        <w:t>do?</w:t>
      </w:r>
    </w:p>
    <w:p w:rsidR="001072AD" w:rsidRDefault="001072AD" w:rsidP="001072AD">
      <w:pPr>
        <w:pStyle w:val="ListParagraph"/>
        <w:numPr>
          <w:ilvl w:val="0"/>
          <w:numId w:val="1"/>
        </w:numPr>
      </w:pPr>
      <w:r>
        <w:t xml:space="preserve">Block the action of acetylcholine on the parasympathetic NS </w:t>
      </w:r>
    </w:p>
    <w:p w:rsidR="001072AD" w:rsidRDefault="001072AD" w:rsidP="001072AD">
      <w:pPr>
        <w:pStyle w:val="ListParagraph"/>
        <w:numPr>
          <w:ilvl w:val="0"/>
          <w:numId w:val="1"/>
        </w:numPr>
      </w:pPr>
      <w:r>
        <w:t>Produce effects on the CNS, heart, smooth muscle, glands, and the eye</w:t>
      </w:r>
    </w:p>
    <w:p w:rsidR="001072AD" w:rsidRDefault="001072AD" w:rsidP="001072AD">
      <w:pPr>
        <w:pStyle w:val="ListParagraph"/>
        <w:numPr>
          <w:ilvl w:val="0"/>
          <w:numId w:val="1"/>
        </w:numPr>
      </w:pPr>
      <w:r>
        <w:t>Atropine will increase the heart rate</w:t>
      </w:r>
    </w:p>
    <w:p w:rsidR="001072AD" w:rsidRDefault="001072AD" w:rsidP="001072AD">
      <w:pPr>
        <w:pStyle w:val="ListParagraph"/>
        <w:numPr>
          <w:ilvl w:val="0"/>
          <w:numId w:val="1"/>
        </w:numPr>
      </w:pPr>
      <w:r>
        <w:t xml:space="preserve">Given to prevent </w:t>
      </w:r>
      <w:proofErr w:type="spellStart"/>
      <w:r>
        <w:t>bradycardia</w:t>
      </w:r>
      <w:proofErr w:type="spellEnd"/>
      <w:r>
        <w:t>, hypotension, and cardiac arrest</w:t>
      </w:r>
    </w:p>
    <w:p w:rsidR="001072AD" w:rsidRDefault="001072AD" w:rsidP="001072AD">
      <w:pPr>
        <w:pStyle w:val="ListParagraph"/>
        <w:numPr>
          <w:ilvl w:val="0"/>
          <w:numId w:val="1"/>
        </w:numPr>
      </w:pPr>
      <w:r>
        <w:t>Decrease respiratory tract secretions, dry out mucosa, mouth, and eyes (blurred vision)</w:t>
      </w:r>
    </w:p>
    <w:p w:rsidR="001072AD" w:rsidRDefault="001072AD" w:rsidP="001072AD">
      <w:pPr>
        <w:pStyle w:val="ListParagraph"/>
        <w:numPr>
          <w:ilvl w:val="0"/>
          <w:numId w:val="1"/>
        </w:numPr>
      </w:pPr>
      <w:r>
        <w:lastRenderedPageBreak/>
        <w:t xml:space="preserve">Decrease muscle tone and </w:t>
      </w:r>
      <w:r w:rsidR="00054292">
        <w:t xml:space="preserve">GI smooth muscle </w:t>
      </w:r>
      <w:r>
        <w:t xml:space="preserve">motility </w:t>
      </w:r>
      <w:r>
        <w:sym w:font="Wingdings" w:char="F0E0"/>
      </w:r>
      <w:r>
        <w:t xml:space="preserve"> constipation  </w:t>
      </w:r>
    </w:p>
    <w:p w:rsidR="001072AD" w:rsidRPr="001072AD" w:rsidRDefault="001072AD" w:rsidP="001072AD">
      <w:pPr>
        <w:pStyle w:val="ListParagraph"/>
        <w:numPr>
          <w:ilvl w:val="0"/>
          <w:numId w:val="1"/>
        </w:numPr>
      </w:pPr>
      <w:r>
        <w:t>Decrease salivation, spasticity, and tremors (Parkinson’s disease treatment)</w:t>
      </w:r>
    </w:p>
    <w:p w:rsidR="00B017EA" w:rsidRPr="00B017EA" w:rsidRDefault="00B017EA" w:rsidP="00B017EA">
      <w:pPr>
        <w:rPr>
          <w:b/>
        </w:rPr>
      </w:pPr>
      <w:r w:rsidRPr="00B017EA">
        <w:rPr>
          <w:b/>
        </w:rPr>
        <w:t>Five rights for medication administration</w:t>
      </w:r>
    </w:p>
    <w:p w:rsidR="00B017EA" w:rsidRDefault="00B017EA" w:rsidP="00B017EA">
      <w:pPr>
        <w:pStyle w:val="ListParagraph"/>
        <w:numPr>
          <w:ilvl w:val="0"/>
          <w:numId w:val="10"/>
        </w:numPr>
      </w:pPr>
      <w:r>
        <w:t>Right patient</w:t>
      </w:r>
    </w:p>
    <w:p w:rsidR="00B017EA" w:rsidRDefault="00B017EA" w:rsidP="00B017EA">
      <w:pPr>
        <w:pStyle w:val="ListParagraph"/>
        <w:numPr>
          <w:ilvl w:val="0"/>
          <w:numId w:val="10"/>
        </w:numPr>
      </w:pPr>
      <w:r>
        <w:t>Right drug</w:t>
      </w:r>
    </w:p>
    <w:p w:rsidR="00B017EA" w:rsidRDefault="00B017EA" w:rsidP="00B017EA">
      <w:pPr>
        <w:pStyle w:val="ListParagraph"/>
        <w:numPr>
          <w:ilvl w:val="0"/>
          <w:numId w:val="10"/>
        </w:numPr>
      </w:pPr>
      <w:r>
        <w:t>Right dose</w:t>
      </w:r>
    </w:p>
    <w:p w:rsidR="00B017EA" w:rsidRDefault="00B017EA" w:rsidP="00B017EA">
      <w:pPr>
        <w:pStyle w:val="ListParagraph"/>
        <w:numPr>
          <w:ilvl w:val="0"/>
          <w:numId w:val="10"/>
        </w:numPr>
      </w:pPr>
      <w:r>
        <w:t>Right route</w:t>
      </w:r>
    </w:p>
    <w:p w:rsidR="00B017EA" w:rsidRDefault="00B017EA" w:rsidP="00B017EA">
      <w:pPr>
        <w:pStyle w:val="ListParagraph"/>
        <w:numPr>
          <w:ilvl w:val="0"/>
          <w:numId w:val="10"/>
        </w:numPr>
      </w:pPr>
      <w:r>
        <w:t xml:space="preserve">Right time </w:t>
      </w:r>
    </w:p>
    <w:p w:rsidR="00B017EA" w:rsidRPr="00B017EA" w:rsidRDefault="00B017EA" w:rsidP="00B017EA">
      <w:pPr>
        <w:rPr>
          <w:b/>
        </w:rPr>
      </w:pPr>
      <w:r w:rsidRPr="00B017EA">
        <w:rPr>
          <w:b/>
        </w:rPr>
        <w:t>First pass effect</w:t>
      </w:r>
    </w:p>
    <w:p w:rsidR="00B017EA" w:rsidRPr="00B017EA" w:rsidRDefault="00B017EA" w:rsidP="00B017EA">
      <w:pPr>
        <w:pStyle w:val="ListParagraph"/>
        <w:numPr>
          <w:ilvl w:val="0"/>
          <w:numId w:val="1"/>
        </w:numPr>
      </w:pPr>
      <w:r w:rsidRPr="00B017EA">
        <w:t xml:space="preserve">phenomenon of </w:t>
      </w:r>
      <w:hyperlink r:id="rId16" w:tooltip="Drug metabolism" w:history="1">
        <w:r w:rsidRPr="00B017EA">
          <w:rPr>
            <w:rStyle w:val="Hyperlink"/>
            <w:color w:val="auto"/>
          </w:rPr>
          <w:t>drug metabolism</w:t>
        </w:r>
      </w:hyperlink>
      <w:r w:rsidRPr="00B017EA">
        <w:t xml:space="preserve"> whereby the </w:t>
      </w:r>
      <w:hyperlink r:id="rId17" w:tooltip="Concentration" w:history="1">
        <w:r w:rsidRPr="00B017EA">
          <w:rPr>
            <w:rStyle w:val="Hyperlink"/>
            <w:color w:val="auto"/>
          </w:rPr>
          <w:t>concentration</w:t>
        </w:r>
      </w:hyperlink>
      <w:r w:rsidRPr="00B017EA">
        <w:t xml:space="preserve"> of a </w:t>
      </w:r>
      <w:hyperlink r:id="rId18" w:tooltip="Medication" w:history="1">
        <w:r w:rsidRPr="00B017EA">
          <w:rPr>
            <w:rStyle w:val="Hyperlink"/>
            <w:color w:val="auto"/>
          </w:rPr>
          <w:t>drug</w:t>
        </w:r>
      </w:hyperlink>
      <w:r w:rsidRPr="00B017EA">
        <w:t xml:space="preserve"> is greatly reduced before it reaches the systemic circulation</w:t>
      </w:r>
    </w:p>
    <w:p w:rsidR="00B017EA" w:rsidRPr="0038021F" w:rsidRDefault="00B017EA" w:rsidP="00B017EA">
      <w:pPr>
        <w:pStyle w:val="ListParagraph"/>
        <w:numPr>
          <w:ilvl w:val="0"/>
          <w:numId w:val="1"/>
        </w:numPr>
      </w:pPr>
      <w:r w:rsidRPr="00B017EA">
        <w:t xml:space="preserve">After a drug </w:t>
      </w:r>
      <w:proofErr w:type="gramStart"/>
      <w:r w:rsidRPr="00B017EA">
        <w:t>is swallowed</w:t>
      </w:r>
      <w:proofErr w:type="gramEnd"/>
      <w:r w:rsidRPr="00B017EA">
        <w:t xml:space="preserve">, it is absorbed by the </w:t>
      </w:r>
      <w:hyperlink r:id="rId19" w:tooltip="Digestive system" w:history="1">
        <w:r w:rsidRPr="00B017EA">
          <w:rPr>
            <w:rStyle w:val="Hyperlink"/>
            <w:color w:val="auto"/>
          </w:rPr>
          <w:t>digestive system</w:t>
        </w:r>
      </w:hyperlink>
      <w:r w:rsidRPr="00B017EA">
        <w:t xml:space="preserve"> and enters the </w:t>
      </w:r>
      <w:hyperlink r:id="rId20" w:tooltip="Hepatic portal system" w:history="1">
        <w:r w:rsidRPr="00B017EA">
          <w:rPr>
            <w:rStyle w:val="Hyperlink"/>
            <w:color w:val="auto"/>
          </w:rPr>
          <w:t>hepatic portal system</w:t>
        </w:r>
      </w:hyperlink>
      <w:r w:rsidRPr="00B017EA">
        <w:t xml:space="preserve">. It is carried through the </w:t>
      </w:r>
      <w:hyperlink r:id="rId21" w:tooltip="Hepatic portal vein" w:history="1">
        <w:r w:rsidRPr="00B017EA">
          <w:rPr>
            <w:rStyle w:val="Hyperlink"/>
            <w:color w:val="auto"/>
          </w:rPr>
          <w:t>portal vein</w:t>
        </w:r>
      </w:hyperlink>
      <w:r w:rsidRPr="00B017EA">
        <w:t xml:space="preserve"> into the </w:t>
      </w:r>
      <w:hyperlink r:id="rId22" w:tooltip="Liver" w:history="1">
        <w:r w:rsidRPr="00B017EA">
          <w:rPr>
            <w:rStyle w:val="Hyperlink"/>
            <w:color w:val="auto"/>
          </w:rPr>
          <w:t>liver</w:t>
        </w:r>
      </w:hyperlink>
      <w:r w:rsidRPr="00B017EA">
        <w:t xml:space="preserve"> before it reaches the rest of the body</w:t>
      </w:r>
    </w:p>
    <w:p w:rsidR="0038021F" w:rsidRPr="00962F4E" w:rsidRDefault="00962F4E" w:rsidP="0038021F">
      <w:pPr>
        <w:rPr>
          <w:b/>
        </w:rPr>
      </w:pPr>
      <w:r w:rsidRPr="00962F4E">
        <w:rPr>
          <w:b/>
        </w:rPr>
        <w:t>Drug dosage and body weight</w:t>
      </w:r>
    </w:p>
    <w:p w:rsidR="00962F4E" w:rsidRDefault="00962F4E" w:rsidP="00962F4E">
      <w:pPr>
        <w:pStyle w:val="ListParagraph"/>
        <w:numPr>
          <w:ilvl w:val="0"/>
          <w:numId w:val="1"/>
        </w:numPr>
      </w:pPr>
      <w:r>
        <w:t>Body weight affects drug action mainly in relation to dose</w:t>
      </w:r>
    </w:p>
    <w:p w:rsidR="00962F4E" w:rsidRPr="00B017EA" w:rsidRDefault="00962F4E" w:rsidP="00962F4E">
      <w:pPr>
        <w:pStyle w:val="ListParagraph"/>
        <w:numPr>
          <w:ilvl w:val="0"/>
          <w:numId w:val="1"/>
        </w:numPr>
      </w:pPr>
      <w:r>
        <w:t xml:space="preserve">Heavier people may need larger doses </w:t>
      </w:r>
    </w:p>
    <w:p w:rsidR="00962F4E" w:rsidRPr="00962F4E" w:rsidRDefault="00962F4E" w:rsidP="00B6389D">
      <w:pPr>
        <w:rPr>
          <w:b/>
        </w:rPr>
      </w:pPr>
      <w:r w:rsidRPr="00962F4E">
        <w:rPr>
          <w:b/>
        </w:rPr>
        <w:t>Meter dose inhalers</w:t>
      </w:r>
    </w:p>
    <w:p w:rsidR="00962F4E" w:rsidRDefault="00962F4E" w:rsidP="00962F4E">
      <w:pPr>
        <w:pStyle w:val="ListParagraph"/>
        <w:numPr>
          <w:ilvl w:val="0"/>
          <w:numId w:val="1"/>
        </w:numPr>
      </w:pPr>
      <w:r>
        <w:t>Shake well, store in upright position</w:t>
      </w:r>
    </w:p>
    <w:p w:rsidR="00962F4E" w:rsidRDefault="00962F4E" w:rsidP="00962F4E">
      <w:pPr>
        <w:pStyle w:val="ListParagraph"/>
        <w:numPr>
          <w:ilvl w:val="0"/>
          <w:numId w:val="1"/>
        </w:numPr>
      </w:pPr>
      <w:r>
        <w:t xml:space="preserve">Deep, slow inhalation the same time while releasing medication, hold breath for 3-5 seconds, and wait a minute before next dose </w:t>
      </w:r>
    </w:p>
    <w:p w:rsidR="00962F4E" w:rsidRDefault="00962F4E" w:rsidP="00962F4E">
      <w:pPr>
        <w:pStyle w:val="ListParagraph"/>
        <w:numPr>
          <w:ilvl w:val="0"/>
          <w:numId w:val="1"/>
        </w:numPr>
      </w:pPr>
      <w:r>
        <w:t xml:space="preserve">Children and stroke patients may need a spacer </w:t>
      </w:r>
    </w:p>
    <w:p w:rsidR="00962F4E" w:rsidRPr="00962F4E" w:rsidRDefault="00962F4E" w:rsidP="00962F4E">
      <w:pPr>
        <w:rPr>
          <w:b/>
        </w:rPr>
      </w:pPr>
      <w:r w:rsidRPr="00962F4E">
        <w:rPr>
          <w:b/>
        </w:rPr>
        <w:t>How viruses enter the body</w:t>
      </w:r>
    </w:p>
    <w:p w:rsidR="00962F4E" w:rsidRDefault="00962F4E" w:rsidP="00962F4E">
      <w:pPr>
        <w:pStyle w:val="ListParagraph"/>
        <w:numPr>
          <w:ilvl w:val="0"/>
          <w:numId w:val="1"/>
        </w:numPr>
      </w:pPr>
      <w:r>
        <w:t>Infected secretions</w:t>
      </w:r>
    </w:p>
    <w:p w:rsidR="00962F4E" w:rsidRDefault="00962F4E" w:rsidP="00962F4E">
      <w:pPr>
        <w:pStyle w:val="ListParagraph"/>
        <w:numPr>
          <w:ilvl w:val="0"/>
          <w:numId w:val="1"/>
        </w:numPr>
      </w:pPr>
      <w:r>
        <w:t>Ingestion of contaminated food or water</w:t>
      </w:r>
    </w:p>
    <w:p w:rsidR="00962F4E" w:rsidRDefault="00962F4E" w:rsidP="00962F4E">
      <w:pPr>
        <w:pStyle w:val="ListParagraph"/>
        <w:numPr>
          <w:ilvl w:val="0"/>
          <w:numId w:val="1"/>
        </w:numPr>
      </w:pPr>
      <w:r>
        <w:t>Breaks in the skin or mucous membranes</w:t>
      </w:r>
    </w:p>
    <w:p w:rsidR="00962F4E" w:rsidRDefault="00962F4E" w:rsidP="00962F4E">
      <w:pPr>
        <w:pStyle w:val="ListParagraph"/>
        <w:numPr>
          <w:ilvl w:val="0"/>
          <w:numId w:val="1"/>
        </w:numPr>
      </w:pPr>
      <w:r>
        <w:t>Sexual contact</w:t>
      </w:r>
    </w:p>
    <w:p w:rsidR="00962F4E" w:rsidRDefault="00962F4E" w:rsidP="00962F4E">
      <w:pPr>
        <w:pStyle w:val="ListParagraph"/>
        <w:numPr>
          <w:ilvl w:val="0"/>
          <w:numId w:val="1"/>
        </w:numPr>
      </w:pPr>
      <w:r>
        <w:t>Pregnancy and breastfeeding</w:t>
      </w:r>
    </w:p>
    <w:p w:rsidR="00962F4E" w:rsidRDefault="00962F4E" w:rsidP="00962F4E">
      <w:pPr>
        <w:pStyle w:val="ListParagraph"/>
        <w:numPr>
          <w:ilvl w:val="0"/>
          <w:numId w:val="1"/>
        </w:numPr>
      </w:pPr>
      <w:r>
        <w:t xml:space="preserve">Organ transplant </w:t>
      </w:r>
    </w:p>
    <w:p w:rsidR="00962F4E" w:rsidRPr="001B10F6" w:rsidRDefault="001B10F6" w:rsidP="00962F4E">
      <w:pPr>
        <w:rPr>
          <w:b/>
        </w:rPr>
      </w:pPr>
      <w:r w:rsidRPr="001B10F6">
        <w:rPr>
          <w:b/>
        </w:rPr>
        <w:t>How antibodies recognize viruses</w:t>
      </w:r>
    </w:p>
    <w:p w:rsidR="001B10F6" w:rsidRDefault="001B10F6" w:rsidP="001B10F6">
      <w:pPr>
        <w:pStyle w:val="ListParagraph"/>
        <w:numPr>
          <w:ilvl w:val="0"/>
          <w:numId w:val="1"/>
        </w:numPr>
      </w:pPr>
      <w:r>
        <w:t>Antibodies identify viruses due to the protein structure of the virus</w:t>
      </w:r>
    </w:p>
    <w:p w:rsidR="001B10F6" w:rsidRDefault="001B10F6" w:rsidP="001B10F6">
      <w:pPr>
        <w:pStyle w:val="ListParagraph"/>
        <w:numPr>
          <w:ilvl w:val="0"/>
          <w:numId w:val="1"/>
        </w:numPr>
      </w:pPr>
      <w:r>
        <w:t xml:space="preserve">When viruses change, antibodies no longer know what to fight off </w:t>
      </w:r>
    </w:p>
    <w:p w:rsidR="001B10F6" w:rsidRPr="00660D04" w:rsidRDefault="001B10F6" w:rsidP="001B10F6">
      <w:pPr>
        <w:rPr>
          <w:b/>
        </w:rPr>
      </w:pPr>
      <w:proofErr w:type="spellStart"/>
      <w:r w:rsidRPr="00660D04">
        <w:rPr>
          <w:b/>
        </w:rPr>
        <w:lastRenderedPageBreak/>
        <w:t>Noscomial</w:t>
      </w:r>
      <w:proofErr w:type="spellEnd"/>
      <w:r w:rsidRPr="00660D04">
        <w:rPr>
          <w:b/>
        </w:rPr>
        <w:t xml:space="preserve"> infections </w:t>
      </w:r>
    </w:p>
    <w:p w:rsidR="001B10F6" w:rsidRDefault="001B10F6" w:rsidP="001B10F6">
      <w:pPr>
        <w:pStyle w:val="ListParagraph"/>
        <w:numPr>
          <w:ilvl w:val="0"/>
          <w:numId w:val="1"/>
        </w:numPr>
      </w:pPr>
      <w:r>
        <w:t>Acquired from the hospital</w:t>
      </w:r>
    </w:p>
    <w:p w:rsidR="001B10F6" w:rsidRDefault="001B10F6" w:rsidP="001B10F6">
      <w:pPr>
        <w:pStyle w:val="ListParagraph"/>
        <w:numPr>
          <w:ilvl w:val="0"/>
          <w:numId w:val="1"/>
        </w:numPr>
      </w:pPr>
      <w:r>
        <w:t xml:space="preserve">Highly resistant </w:t>
      </w:r>
    </w:p>
    <w:p w:rsidR="001B10F6" w:rsidRPr="00660D04" w:rsidRDefault="00660D04" w:rsidP="001B10F6">
      <w:pPr>
        <w:rPr>
          <w:b/>
        </w:rPr>
      </w:pPr>
      <w:r w:rsidRPr="00660D04">
        <w:rPr>
          <w:b/>
        </w:rPr>
        <w:t>Community infections</w:t>
      </w:r>
    </w:p>
    <w:p w:rsidR="00660D04" w:rsidRPr="00660D04" w:rsidRDefault="00660D04" w:rsidP="00660D04">
      <w:pPr>
        <w:pStyle w:val="ListParagraph"/>
        <w:numPr>
          <w:ilvl w:val="0"/>
          <w:numId w:val="1"/>
        </w:numPr>
      </w:pPr>
      <w:r w:rsidRPr="00660D04">
        <w:t>infection contracted outside of a health care setting or an infection present on admission</w:t>
      </w:r>
    </w:p>
    <w:p w:rsidR="00BF0829" w:rsidRPr="005466BD" w:rsidRDefault="005466BD" w:rsidP="00BF0829">
      <w:pPr>
        <w:rPr>
          <w:b/>
        </w:rPr>
      </w:pPr>
      <w:r w:rsidRPr="005466BD">
        <w:rPr>
          <w:b/>
        </w:rPr>
        <w:t xml:space="preserve">Drug schedules of controlled substances </w:t>
      </w:r>
    </w:p>
    <w:p w:rsidR="005466BD" w:rsidRDefault="005466BD" w:rsidP="005466BD">
      <w:pPr>
        <w:pStyle w:val="ListParagraph"/>
        <w:numPr>
          <w:ilvl w:val="0"/>
          <w:numId w:val="1"/>
        </w:numPr>
      </w:pPr>
      <w:r>
        <w:t>enforced by the DEA</w:t>
      </w:r>
    </w:p>
    <w:p w:rsidR="005466BD" w:rsidRDefault="005466BD" w:rsidP="005466BD">
      <w:pPr>
        <w:pStyle w:val="ListParagraph"/>
        <w:numPr>
          <w:ilvl w:val="0"/>
          <w:numId w:val="1"/>
        </w:numPr>
      </w:pPr>
      <w:r>
        <w:t>schedule I --- drugs not approved for medical use and have high abuse potential</w:t>
      </w:r>
    </w:p>
    <w:p w:rsidR="005466BD" w:rsidRDefault="005466BD" w:rsidP="005466BD">
      <w:pPr>
        <w:pStyle w:val="ListParagraph"/>
        <w:numPr>
          <w:ilvl w:val="0"/>
          <w:numId w:val="1"/>
        </w:numPr>
      </w:pPr>
      <w:r>
        <w:t>schedule II --- drugs used medically and have high abuse potential (codeine, morphine, methamphetamines, cocaine)</w:t>
      </w:r>
      <w:r w:rsidR="00245A54">
        <w:t xml:space="preserve"> prescriptions for these drugs cannot be refilled </w:t>
      </w:r>
    </w:p>
    <w:p w:rsidR="005466BD" w:rsidRDefault="005466BD" w:rsidP="005466BD">
      <w:pPr>
        <w:pStyle w:val="ListParagraph"/>
        <w:numPr>
          <w:ilvl w:val="0"/>
          <w:numId w:val="1"/>
        </w:numPr>
      </w:pPr>
      <w:r>
        <w:t>schedule III --- less abuse potential than schedule III (steroids)</w:t>
      </w:r>
    </w:p>
    <w:p w:rsidR="005466BD" w:rsidRDefault="005466BD" w:rsidP="005466BD">
      <w:pPr>
        <w:pStyle w:val="ListParagraph"/>
        <w:numPr>
          <w:ilvl w:val="0"/>
          <w:numId w:val="1"/>
        </w:numPr>
      </w:pPr>
      <w:r>
        <w:t>schedule IV --- some potential for abuse (sedative hypnotics)</w:t>
      </w:r>
    </w:p>
    <w:p w:rsidR="0093630F" w:rsidRDefault="005466BD" w:rsidP="0093630F">
      <w:pPr>
        <w:pStyle w:val="ListParagraph"/>
        <w:numPr>
          <w:ilvl w:val="0"/>
          <w:numId w:val="1"/>
        </w:numPr>
      </w:pPr>
      <w:r>
        <w:t xml:space="preserve">schedule V --- may be dispensed by pharmacists without physicians prescription  </w:t>
      </w:r>
    </w:p>
    <w:p w:rsidR="00600C6D" w:rsidRPr="00781760" w:rsidRDefault="00600C6D" w:rsidP="00600C6D">
      <w:pPr>
        <w:rPr>
          <w:b/>
        </w:rPr>
      </w:pPr>
      <w:proofErr w:type="spellStart"/>
      <w:r w:rsidRPr="00781760">
        <w:rPr>
          <w:b/>
        </w:rPr>
        <w:t>Phenytoin</w:t>
      </w:r>
      <w:proofErr w:type="spellEnd"/>
      <w:r w:rsidRPr="00781760">
        <w:rPr>
          <w:b/>
        </w:rPr>
        <w:t xml:space="preserve"> (</w:t>
      </w:r>
      <w:proofErr w:type="spellStart"/>
      <w:r w:rsidRPr="00781760">
        <w:rPr>
          <w:b/>
        </w:rPr>
        <w:t>Dilantin</w:t>
      </w:r>
      <w:proofErr w:type="spellEnd"/>
      <w:r w:rsidRPr="00781760">
        <w:rPr>
          <w:b/>
        </w:rPr>
        <w:t>)</w:t>
      </w:r>
    </w:p>
    <w:p w:rsidR="00600C6D" w:rsidRDefault="00600C6D" w:rsidP="00600C6D">
      <w:pPr>
        <w:pStyle w:val="ListParagraph"/>
        <w:numPr>
          <w:ilvl w:val="0"/>
          <w:numId w:val="1"/>
        </w:numPr>
      </w:pPr>
      <w:r>
        <w:t xml:space="preserve">prototype and most widely used </w:t>
      </w:r>
      <w:proofErr w:type="spellStart"/>
      <w:r>
        <w:t>antiseizure</w:t>
      </w:r>
      <w:proofErr w:type="spellEnd"/>
      <w:r>
        <w:t xml:space="preserve"> drug</w:t>
      </w:r>
    </w:p>
    <w:p w:rsidR="00600C6D" w:rsidRDefault="00600C6D" w:rsidP="00600C6D">
      <w:pPr>
        <w:pStyle w:val="ListParagraph"/>
        <w:numPr>
          <w:ilvl w:val="0"/>
          <w:numId w:val="1"/>
        </w:numPr>
      </w:pPr>
      <w:r w:rsidRPr="00781760">
        <w:rPr>
          <w:b/>
        </w:rPr>
        <w:t>adverse effects</w:t>
      </w:r>
      <w:r>
        <w:t xml:space="preserve">: ataxia, drowsiness, lethargy, nausea and vomiting, gingival hyperplasia, </w:t>
      </w:r>
      <w:r w:rsidR="00781760">
        <w:t>and osteoporosis</w:t>
      </w:r>
    </w:p>
    <w:p w:rsidR="00781760" w:rsidRDefault="00781760" w:rsidP="00600C6D">
      <w:pPr>
        <w:pStyle w:val="ListParagraph"/>
        <w:numPr>
          <w:ilvl w:val="0"/>
          <w:numId w:val="1"/>
        </w:numPr>
      </w:pPr>
      <w:r>
        <w:t xml:space="preserve">induces metabolism on itself and other drugs; monitor the free </w:t>
      </w:r>
      <w:proofErr w:type="spellStart"/>
      <w:r>
        <w:t>phenytoin</w:t>
      </w:r>
      <w:proofErr w:type="spellEnd"/>
      <w:r>
        <w:t xml:space="preserve"> serum level; chewable tablets</w:t>
      </w:r>
    </w:p>
    <w:p w:rsidR="00781760" w:rsidRDefault="00781760" w:rsidP="00600C6D">
      <w:pPr>
        <w:pStyle w:val="ListParagraph"/>
        <w:numPr>
          <w:ilvl w:val="0"/>
          <w:numId w:val="1"/>
        </w:numPr>
      </w:pPr>
      <w:r>
        <w:rPr>
          <w:b/>
        </w:rPr>
        <w:t>***</w:t>
      </w:r>
      <w:r>
        <w:t xml:space="preserve">abruptly stopping </w:t>
      </w:r>
      <w:proofErr w:type="spellStart"/>
      <w:r>
        <w:t>Dilantin</w:t>
      </w:r>
      <w:proofErr w:type="spellEnd"/>
      <w:r>
        <w:t xml:space="preserve"> will result in status </w:t>
      </w:r>
      <w:proofErr w:type="spellStart"/>
      <w:r>
        <w:t>epilepticus</w:t>
      </w:r>
      <w:proofErr w:type="spellEnd"/>
      <w:r>
        <w:t xml:space="preserve"> </w:t>
      </w:r>
      <w:r>
        <w:sym w:font="Wingdings" w:char="F0E0"/>
      </w:r>
      <w:r>
        <w:t xml:space="preserve"> life-threatening emergency characterized by tonic-</w:t>
      </w:r>
      <w:proofErr w:type="spellStart"/>
      <w:r>
        <w:t>clonic</w:t>
      </w:r>
      <w:proofErr w:type="spellEnd"/>
      <w:r>
        <w:t xml:space="preserve"> convulsions lasting several minutes </w:t>
      </w:r>
    </w:p>
    <w:p w:rsidR="00781760" w:rsidRDefault="00781760" w:rsidP="00781760">
      <w:pPr>
        <w:pStyle w:val="ListParagraph"/>
        <w:numPr>
          <w:ilvl w:val="0"/>
          <w:numId w:val="9"/>
        </w:numPr>
      </w:pPr>
      <w:r>
        <w:t>When AEDs are being discontinued, dosage is tapered gradually over 1-3 months</w:t>
      </w:r>
    </w:p>
    <w:p w:rsidR="001B06A0" w:rsidRPr="00D40E9B" w:rsidRDefault="001B06A0" w:rsidP="001B06A0">
      <w:pPr>
        <w:rPr>
          <w:b/>
        </w:rPr>
      </w:pPr>
      <w:r w:rsidRPr="00D40E9B">
        <w:rPr>
          <w:b/>
        </w:rPr>
        <w:t xml:space="preserve">Acetaminophen (Tylenol) overdose and antidote </w:t>
      </w:r>
    </w:p>
    <w:p w:rsidR="001B06A0" w:rsidRDefault="001B06A0" w:rsidP="001B06A0">
      <w:pPr>
        <w:pStyle w:val="ListParagraph"/>
        <w:numPr>
          <w:ilvl w:val="0"/>
          <w:numId w:val="1"/>
        </w:numPr>
      </w:pPr>
      <w:r>
        <w:t xml:space="preserve">Fatal </w:t>
      </w:r>
      <w:proofErr w:type="spellStart"/>
      <w:r>
        <w:t>heptotoxicity</w:t>
      </w:r>
      <w:proofErr w:type="spellEnd"/>
      <w:r>
        <w:t xml:space="preserve"> is the main concern </w:t>
      </w:r>
    </w:p>
    <w:p w:rsidR="001B06A0" w:rsidRDefault="001B06A0" w:rsidP="001B06A0">
      <w:pPr>
        <w:pStyle w:val="ListParagraph"/>
        <w:numPr>
          <w:ilvl w:val="0"/>
          <w:numId w:val="1"/>
        </w:numPr>
      </w:pPr>
      <w:r>
        <w:t xml:space="preserve">Maximum adult dose is 4 grams daily. Don’t drink alcohol </w:t>
      </w:r>
    </w:p>
    <w:p w:rsidR="001B06A0" w:rsidRDefault="001B06A0" w:rsidP="001B06A0">
      <w:pPr>
        <w:pStyle w:val="ListParagraph"/>
        <w:numPr>
          <w:ilvl w:val="0"/>
          <w:numId w:val="1"/>
        </w:numPr>
      </w:pPr>
      <w:r>
        <w:t xml:space="preserve">For overdose --- gastric </w:t>
      </w:r>
      <w:proofErr w:type="spellStart"/>
      <w:r>
        <w:t>lavage</w:t>
      </w:r>
      <w:proofErr w:type="spellEnd"/>
      <w:r>
        <w:t xml:space="preserve"> and activated charcoal </w:t>
      </w:r>
    </w:p>
    <w:p w:rsidR="001B06A0" w:rsidRDefault="00D40E9B" w:rsidP="001B06A0">
      <w:pPr>
        <w:pStyle w:val="ListParagraph"/>
        <w:numPr>
          <w:ilvl w:val="0"/>
          <w:numId w:val="1"/>
        </w:numPr>
      </w:pPr>
      <w:r>
        <w:t>***</w:t>
      </w:r>
      <w:r w:rsidR="001B06A0">
        <w:t xml:space="preserve">Specific antidote is </w:t>
      </w:r>
      <w:proofErr w:type="spellStart"/>
      <w:r w:rsidR="001B06A0" w:rsidRPr="00D40E9B">
        <w:rPr>
          <w:b/>
        </w:rPr>
        <w:t>acetylcysteine</w:t>
      </w:r>
      <w:proofErr w:type="spellEnd"/>
      <w:r w:rsidR="001B06A0" w:rsidRPr="00D40E9B">
        <w:rPr>
          <w:b/>
        </w:rPr>
        <w:t xml:space="preserve"> (</w:t>
      </w:r>
      <w:proofErr w:type="spellStart"/>
      <w:r w:rsidRPr="00D40E9B">
        <w:rPr>
          <w:b/>
        </w:rPr>
        <w:t>Mucomyst</w:t>
      </w:r>
      <w:proofErr w:type="spellEnd"/>
      <w:r w:rsidRPr="00D40E9B">
        <w:rPr>
          <w:b/>
        </w:rPr>
        <w:t>)</w:t>
      </w:r>
      <w:r>
        <w:t xml:space="preserve"> given PO or IV </w:t>
      </w:r>
    </w:p>
    <w:p w:rsidR="0066745D" w:rsidRPr="00482EB8" w:rsidRDefault="0066745D" w:rsidP="0066745D">
      <w:pPr>
        <w:rPr>
          <w:b/>
        </w:rPr>
      </w:pPr>
      <w:r w:rsidRPr="00482EB8">
        <w:rPr>
          <w:b/>
        </w:rPr>
        <w:t xml:space="preserve">Substance abuse </w:t>
      </w:r>
    </w:p>
    <w:p w:rsidR="0066745D" w:rsidRDefault="0066745D" w:rsidP="0066745D">
      <w:pPr>
        <w:pStyle w:val="ListParagraph"/>
        <w:numPr>
          <w:ilvl w:val="0"/>
          <w:numId w:val="1"/>
        </w:numPr>
      </w:pPr>
      <w:r>
        <w:t>Physical dependence --- physiologic adaptation to chronic drug use so that unpleasant symptoms occur when the drug is stopped</w:t>
      </w:r>
    </w:p>
    <w:p w:rsidR="0066745D" w:rsidRDefault="0066745D" w:rsidP="0066745D">
      <w:pPr>
        <w:pStyle w:val="ListParagraph"/>
        <w:numPr>
          <w:ilvl w:val="0"/>
          <w:numId w:val="1"/>
        </w:numPr>
      </w:pPr>
      <w:r>
        <w:t>Psychological dependence --- involves feelings of satisfaction and pleasure from drug use</w:t>
      </w:r>
    </w:p>
    <w:p w:rsidR="00CB2764" w:rsidRDefault="00CB2764" w:rsidP="0066745D">
      <w:pPr>
        <w:rPr>
          <w:b/>
        </w:rPr>
      </w:pPr>
    </w:p>
    <w:p w:rsidR="0066745D" w:rsidRPr="00482EB8" w:rsidRDefault="0066745D" w:rsidP="0066745D">
      <w:pPr>
        <w:rPr>
          <w:b/>
        </w:rPr>
      </w:pPr>
      <w:r w:rsidRPr="00482EB8">
        <w:rPr>
          <w:b/>
        </w:rPr>
        <w:lastRenderedPageBreak/>
        <w:t>Alcoholism</w:t>
      </w:r>
    </w:p>
    <w:p w:rsidR="0066745D" w:rsidRDefault="00482EB8" w:rsidP="0066745D">
      <w:pPr>
        <w:pStyle w:val="ListParagraph"/>
        <w:numPr>
          <w:ilvl w:val="0"/>
          <w:numId w:val="1"/>
        </w:numPr>
      </w:pPr>
      <w:r>
        <w:t xml:space="preserve">Acute ingestion of alcohol inhibits drug metabolizing enzymes which slows the metabolism of drugs, thereby increasing their effects and the likelihood of toxicity  </w:t>
      </w:r>
      <w:r w:rsidR="0066745D">
        <w:t xml:space="preserve"> </w:t>
      </w:r>
    </w:p>
    <w:p w:rsidR="00482EB8" w:rsidRDefault="00482EB8" w:rsidP="0066745D">
      <w:pPr>
        <w:pStyle w:val="ListParagraph"/>
        <w:numPr>
          <w:ilvl w:val="0"/>
          <w:numId w:val="1"/>
        </w:numPr>
      </w:pPr>
      <w:r>
        <w:t xml:space="preserve">Long-term ingestion will cause liver damage and impaired ability to metabolize drugs </w:t>
      </w:r>
    </w:p>
    <w:p w:rsidR="00482EB8" w:rsidRDefault="00482EB8" w:rsidP="0066745D">
      <w:pPr>
        <w:pStyle w:val="ListParagraph"/>
        <w:numPr>
          <w:ilvl w:val="0"/>
          <w:numId w:val="1"/>
        </w:numPr>
      </w:pPr>
      <w:r>
        <w:t xml:space="preserve">***Signs and symptoms of alcohol withdrawal include: agitation, anxiety, tremors, sweating, nausea, tachycardia, fever, postural hypotension, convulsions, and </w:t>
      </w:r>
      <w:r w:rsidRPr="00482EB8">
        <w:rPr>
          <w:b/>
        </w:rPr>
        <w:t>delirium tremens</w:t>
      </w:r>
      <w:r>
        <w:t xml:space="preserve"> </w:t>
      </w:r>
      <w:r>
        <w:sym w:font="Wingdings" w:char="F0E0"/>
      </w:r>
      <w:r>
        <w:t xml:space="preserve"> most serious form of alcohol withdrawal characterized by confusion, disorientation, delusions, visual hallucinations, and acute psychosis </w:t>
      </w:r>
    </w:p>
    <w:p w:rsidR="00482EB8" w:rsidRDefault="00482EB8" w:rsidP="00482EB8">
      <w:pPr>
        <w:pStyle w:val="ListParagraph"/>
        <w:numPr>
          <w:ilvl w:val="0"/>
          <w:numId w:val="9"/>
        </w:numPr>
      </w:pPr>
      <w:r>
        <w:t xml:space="preserve">Nursing actions --- </w:t>
      </w:r>
      <w:r w:rsidR="00434CEA">
        <w:t xml:space="preserve">patient safety and assess vital signs; </w:t>
      </w:r>
      <w:r>
        <w:t xml:space="preserve">if the patient is combative, give a sedative-type drug; if the patient is comatose, watch for respiratory </w:t>
      </w:r>
      <w:r w:rsidR="00434CEA">
        <w:t xml:space="preserve">depression; if patient is having seizures give </w:t>
      </w:r>
      <w:proofErr w:type="spellStart"/>
      <w:r w:rsidR="00434CEA">
        <w:t>antiseizure</w:t>
      </w:r>
      <w:proofErr w:type="spellEnd"/>
      <w:r w:rsidR="00434CEA">
        <w:t xml:space="preserve"> (</w:t>
      </w:r>
      <w:proofErr w:type="spellStart"/>
      <w:r w:rsidR="00434CEA">
        <w:t>clonidine</w:t>
      </w:r>
      <w:proofErr w:type="spellEnd"/>
      <w:r w:rsidR="00434CEA">
        <w:t>).</w:t>
      </w:r>
      <w:r>
        <w:t xml:space="preserve"> Benzodiazepine </w:t>
      </w:r>
      <w:proofErr w:type="spellStart"/>
      <w:r>
        <w:t>antianxiety</w:t>
      </w:r>
      <w:proofErr w:type="spellEnd"/>
      <w:r>
        <w:t xml:space="preserve"> agents are the </w:t>
      </w:r>
      <w:r w:rsidR="00434CEA">
        <w:t xml:space="preserve">drugs of choice for treating withdrawal syndromes. </w:t>
      </w:r>
    </w:p>
    <w:p w:rsidR="00245A54" w:rsidRPr="00245A54" w:rsidRDefault="00245A54" w:rsidP="00245A54">
      <w:pPr>
        <w:rPr>
          <w:b/>
        </w:rPr>
      </w:pPr>
      <w:r w:rsidRPr="00245A54">
        <w:rPr>
          <w:b/>
        </w:rPr>
        <w:t xml:space="preserve">Medical preparations not to give alcoholic --- </w:t>
      </w:r>
      <w:proofErr w:type="gramStart"/>
      <w:r w:rsidRPr="00245A54">
        <w:rPr>
          <w:b/>
        </w:rPr>
        <w:t xml:space="preserve">elixirs </w:t>
      </w:r>
      <w:r w:rsidR="00EB76A6">
        <w:rPr>
          <w:b/>
        </w:rPr>
        <w:t>??</w:t>
      </w:r>
      <w:proofErr w:type="gramEnd"/>
    </w:p>
    <w:p w:rsidR="00434CEA" w:rsidRPr="00245A54" w:rsidRDefault="00434CEA" w:rsidP="00434CEA">
      <w:pPr>
        <w:rPr>
          <w:b/>
        </w:rPr>
      </w:pPr>
      <w:r w:rsidRPr="00245A54">
        <w:rPr>
          <w:b/>
        </w:rPr>
        <w:t>Adverse effects of Amphetamines for ADHD</w:t>
      </w:r>
    </w:p>
    <w:p w:rsidR="00434CEA" w:rsidRDefault="00434CEA" w:rsidP="00434CEA">
      <w:pPr>
        <w:pStyle w:val="ListParagraph"/>
        <w:numPr>
          <w:ilvl w:val="0"/>
          <w:numId w:val="1"/>
        </w:numPr>
      </w:pPr>
      <w:r>
        <w:t>Small amounts produce mental alertness, wakefulness, and increased energy</w:t>
      </w:r>
    </w:p>
    <w:p w:rsidR="00434CEA" w:rsidRDefault="00434CEA" w:rsidP="00434CEA">
      <w:pPr>
        <w:pStyle w:val="ListParagraph"/>
        <w:numPr>
          <w:ilvl w:val="0"/>
          <w:numId w:val="1"/>
        </w:numPr>
      </w:pPr>
      <w:r>
        <w:t xml:space="preserve">Tolerance </w:t>
      </w:r>
      <w:proofErr w:type="spellStart"/>
      <w:r>
        <w:t>developes</w:t>
      </w:r>
      <w:proofErr w:type="spellEnd"/>
      <w:r>
        <w:t xml:space="preserve"> quickly so dosage is increased. When they run out of the </w:t>
      </w:r>
      <w:r w:rsidR="00245A54">
        <w:t>drug,</w:t>
      </w:r>
      <w:r>
        <w:t xml:space="preserve"> they will “crash” with </w:t>
      </w:r>
      <w:r w:rsidR="00245A54">
        <w:t xml:space="preserve">profound fatigue and depression. </w:t>
      </w:r>
    </w:p>
    <w:p w:rsidR="00245A54" w:rsidRDefault="00245A54" w:rsidP="00434CEA">
      <w:pPr>
        <w:pStyle w:val="ListParagraph"/>
        <w:numPr>
          <w:ilvl w:val="0"/>
          <w:numId w:val="1"/>
        </w:numPr>
      </w:pPr>
      <w:r>
        <w:t xml:space="preserve">Long-term use damages the brain and may cause aggression, hallucinations, memory loss, paranoia, psychosis, violence, tachycardia, cardiac </w:t>
      </w:r>
      <w:proofErr w:type="spellStart"/>
      <w:r>
        <w:t>dysrhythmias</w:t>
      </w:r>
      <w:proofErr w:type="spellEnd"/>
      <w:r>
        <w:t xml:space="preserve">, and stroke </w:t>
      </w:r>
    </w:p>
    <w:sectPr w:rsidR="00245A54" w:rsidSect="00591093">
      <w:headerReference w:type="default" r:id="rId2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9A5" w:rsidRDefault="004459A5" w:rsidP="00731817">
      <w:pPr>
        <w:spacing w:after="0" w:line="240" w:lineRule="auto"/>
      </w:pPr>
      <w:r>
        <w:separator/>
      </w:r>
    </w:p>
  </w:endnote>
  <w:endnote w:type="continuationSeparator" w:id="0">
    <w:p w:rsidR="004459A5" w:rsidRDefault="004459A5" w:rsidP="007318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9A5" w:rsidRDefault="004459A5" w:rsidP="00731817">
      <w:pPr>
        <w:spacing w:after="0" w:line="240" w:lineRule="auto"/>
      </w:pPr>
      <w:r>
        <w:separator/>
      </w:r>
    </w:p>
  </w:footnote>
  <w:footnote w:type="continuationSeparator" w:id="0">
    <w:p w:rsidR="004459A5" w:rsidRDefault="004459A5" w:rsidP="007318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0F6" w:rsidRDefault="001B10F6" w:rsidP="00731817">
    <w:pPr>
      <w:pStyle w:val="Header"/>
      <w:jc w:val="center"/>
    </w:pPr>
    <w:proofErr w:type="spellStart"/>
    <w:r>
      <w:t>Patho-Pharm</w:t>
    </w:r>
    <w:proofErr w:type="spellEnd"/>
    <w:r>
      <w:t xml:space="preserve"> study guide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E2AF8"/>
    <w:multiLevelType w:val="hybridMultilevel"/>
    <w:tmpl w:val="D03AC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87C4A"/>
    <w:multiLevelType w:val="hybridMultilevel"/>
    <w:tmpl w:val="F03A8E02"/>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0FE202FA"/>
    <w:multiLevelType w:val="hybridMultilevel"/>
    <w:tmpl w:val="BBF406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771342"/>
    <w:multiLevelType w:val="hybridMultilevel"/>
    <w:tmpl w:val="D99A71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1907B3B"/>
    <w:multiLevelType w:val="hybridMultilevel"/>
    <w:tmpl w:val="0F54487A"/>
    <w:lvl w:ilvl="0" w:tplc="BD4A4518">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91EA6"/>
    <w:multiLevelType w:val="hybridMultilevel"/>
    <w:tmpl w:val="D96811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5523043"/>
    <w:multiLevelType w:val="hybridMultilevel"/>
    <w:tmpl w:val="68FAC4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69068A"/>
    <w:multiLevelType w:val="hybridMultilevel"/>
    <w:tmpl w:val="0E6E0A8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5D21D6"/>
    <w:multiLevelType w:val="hybridMultilevel"/>
    <w:tmpl w:val="2E165C24"/>
    <w:lvl w:ilvl="0" w:tplc="418CF75E">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AB26A7"/>
    <w:multiLevelType w:val="hybridMultilevel"/>
    <w:tmpl w:val="5270EE12"/>
    <w:lvl w:ilvl="0" w:tplc="418CF75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4F6506"/>
    <w:multiLevelType w:val="hybridMultilevel"/>
    <w:tmpl w:val="E8F0E6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1"/>
  </w:num>
  <w:num w:numId="4">
    <w:abstractNumId w:val="6"/>
  </w:num>
  <w:num w:numId="5">
    <w:abstractNumId w:val="4"/>
  </w:num>
  <w:num w:numId="6">
    <w:abstractNumId w:val="3"/>
  </w:num>
  <w:num w:numId="7">
    <w:abstractNumId w:val="10"/>
  </w:num>
  <w:num w:numId="8">
    <w:abstractNumId w:val="5"/>
  </w:num>
  <w:num w:numId="9">
    <w:abstractNumId w:val="7"/>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31817"/>
    <w:rsid w:val="00054292"/>
    <w:rsid w:val="0008490D"/>
    <w:rsid w:val="000F2EC9"/>
    <w:rsid w:val="001072AD"/>
    <w:rsid w:val="00132E7D"/>
    <w:rsid w:val="00162C14"/>
    <w:rsid w:val="001B06A0"/>
    <w:rsid w:val="001B10F6"/>
    <w:rsid w:val="001B254F"/>
    <w:rsid w:val="001D6E54"/>
    <w:rsid w:val="001E023B"/>
    <w:rsid w:val="00245A54"/>
    <w:rsid w:val="003307AE"/>
    <w:rsid w:val="00333D84"/>
    <w:rsid w:val="0036233C"/>
    <w:rsid w:val="003739FF"/>
    <w:rsid w:val="0038021F"/>
    <w:rsid w:val="00434CEA"/>
    <w:rsid w:val="004459A5"/>
    <w:rsid w:val="004737BE"/>
    <w:rsid w:val="00482EB8"/>
    <w:rsid w:val="005164FD"/>
    <w:rsid w:val="005466BD"/>
    <w:rsid w:val="0057109E"/>
    <w:rsid w:val="00591093"/>
    <w:rsid w:val="00600C6D"/>
    <w:rsid w:val="006116F3"/>
    <w:rsid w:val="00646BF6"/>
    <w:rsid w:val="00660D04"/>
    <w:rsid w:val="0066745D"/>
    <w:rsid w:val="006A5742"/>
    <w:rsid w:val="006E74D5"/>
    <w:rsid w:val="00731817"/>
    <w:rsid w:val="00781760"/>
    <w:rsid w:val="007C4ED0"/>
    <w:rsid w:val="00814201"/>
    <w:rsid w:val="00817B63"/>
    <w:rsid w:val="00831AF0"/>
    <w:rsid w:val="00847C5C"/>
    <w:rsid w:val="00862FEB"/>
    <w:rsid w:val="00874ED4"/>
    <w:rsid w:val="008962F5"/>
    <w:rsid w:val="008A5843"/>
    <w:rsid w:val="008B1F59"/>
    <w:rsid w:val="008B5F51"/>
    <w:rsid w:val="008F5DB1"/>
    <w:rsid w:val="0093630F"/>
    <w:rsid w:val="00950109"/>
    <w:rsid w:val="00962F4E"/>
    <w:rsid w:val="009720BB"/>
    <w:rsid w:val="009E4CB8"/>
    <w:rsid w:val="009F6690"/>
    <w:rsid w:val="00A639F8"/>
    <w:rsid w:val="00AF0048"/>
    <w:rsid w:val="00B017EA"/>
    <w:rsid w:val="00B4123A"/>
    <w:rsid w:val="00B6389D"/>
    <w:rsid w:val="00BF0829"/>
    <w:rsid w:val="00C867FF"/>
    <w:rsid w:val="00CB0EC5"/>
    <w:rsid w:val="00CB2764"/>
    <w:rsid w:val="00CF047D"/>
    <w:rsid w:val="00D0674D"/>
    <w:rsid w:val="00D4047A"/>
    <w:rsid w:val="00D40E9B"/>
    <w:rsid w:val="00D6284C"/>
    <w:rsid w:val="00D83F1F"/>
    <w:rsid w:val="00E10BA5"/>
    <w:rsid w:val="00E20A3D"/>
    <w:rsid w:val="00E75F68"/>
    <w:rsid w:val="00EB76A6"/>
    <w:rsid w:val="00F6183A"/>
    <w:rsid w:val="00FA7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0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18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817"/>
  </w:style>
  <w:style w:type="paragraph" w:styleId="Footer">
    <w:name w:val="footer"/>
    <w:basedOn w:val="Normal"/>
    <w:link w:val="FooterChar"/>
    <w:uiPriority w:val="99"/>
    <w:semiHidden/>
    <w:unhideWhenUsed/>
    <w:rsid w:val="007318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1817"/>
  </w:style>
  <w:style w:type="paragraph" w:styleId="ListParagraph">
    <w:name w:val="List Paragraph"/>
    <w:basedOn w:val="Normal"/>
    <w:uiPriority w:val="34"/>
    <w:qFormat/>
    <w:rsid w:val="00731817"/>
    <w:pPr>
      <w:ind w:left="720"/>
      <w:contextualSpacing/>
    </w:pPr>
  </w:style>
  <w:style w:type="character" w:styleId="Hyperlink">
    <w:name w:val="Hyperlink"/>
    <w:basedOn w:val="DefaultParagraphFont"/>
    <w:uiPriority w:val="99"/>
    <w:semiHidden/>
    <w:unhideWhenUsed/>
    <w:rsid w:val="00B4123A"/>
    <w:rPr>
      <w:strike w:val="0"/>
      <w:dstrike w:val="0"/>
      <w:color w:val="3789B9"/>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bmd.com/hw-popup/antibodies" TargetMode="External"/><Relationship Id="rId13" Type="http://schemas.openxmlformats.org/officeDocument/2006/relationships/hyperlink" Target="http://www.webmd.com/hw-popup/heart-attack" TargetMode="External"/><Relationship Id="rId18" Type="http://schemas.openxmlformats.org/officeDocument/2006/relationships/hyperlink" Target="http://en.wikipedia.org/wiki/Medication" TargetMode="External"/><Relationship Id="rId3" Type="http://schemas.openxmlformats.org/officeDocument/2006/relationships/settings" Target="settings.xml"/><Relationship Id="rId21" Type="http://schemas.openxmlformats.org/officeDocument/2006/relationships/hyperlink" Target="http://en.wikipedia.org/wiki/Hepatic_portal_vein" TargetMode="External"/><Relationship Id="rId7" Type="http://schemas.openxmlformats.org/officeDocument/2006/relationships/hyperlink" Target="http://www.webmd.com/hw-popup/hashimotos-thyroiditis" TargetMode="External"/><Relationship Id="rId12" Type="http://schemas.openxmlformats.org/officeDocument/2006/relationships/hyperlink" Target="http://www.webmd.com/heart/picture-of-the-heart" TargetMode="External"/><Relationship Id="rId17" Type="http://schemas.openxmlformats.org/officeDocument/2006/relationships/hyperlink" Target="http://en.wikipedia.org/wiki/Concentr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Drug_metabolism" TargetMode="External"/><Relationship Id="rId20" Type="http://schemas.openxmlformats.org/officeDocument/2006/relationships/hyperlink" Target="http://en.wikipedia.org/wiki/Hepatic_portal_syste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ebmd.com/hw-popup/inflammatio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ebmd.com/heart-disease/guide/heart_disease_heart_attacks" TargetMode="External"/><Relationship Id="rId23" Type="http://schemas.openxmlformats.org/officeDocument/2006/relationships/header" Target="header1.xml"/><Relationship Id="rId10" Type="http://schemas.openxmlformats.org/officeDocument/2006/relationships/hyperlink" Target="http://www.webmd.com/a-to-z-guides/hypothyroidism-underactive-thyroid-symptoms-causes-treatments" TargetMode="External"/><Relationship Id="rId19" Type="http://schemas.openxmlformats.org/officeDocument/2006/relationships/hyperlink" Target="http://en.wikipedia.org/wiki/Digestive_system" TargetMode="External"/><Relationship Id="rId4" Type="http://schemas.openxmlformats.org/officeDocument/2006/relationships/webSettings" Target="webSettings.xml"/><Relationship Id="rId9" Type="http://schemas.openxmlformats.org/officeDocument/2006/relationships/hyperlink" Target="http://women.webmd.com/picture-of-the-thyroid" TargetMode="External"/><Relationship Id="rId14" Type="http://schemas.openxmlformats.org/officeDocument/2006/relationships/hyperlink" Target="http://www.webmd.com/heart/picture-of-the-arteries" TargetMode="External"/><Relationship Id="rId22" Type="http://schemas.openxmlformats.org/officeDocument/2006/relationships/hyperlink" Target="http://en.wikipedia.org/wiki/Li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2911</Words>
  <Characters>16593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Wilson</cp:lastModifiedBy>
  <cp:revision>2</cp:revision>
  <dcterms:created xsi:type="dcterms:W3CDTF">2012-12-08T16:17:00Z</dcterms:created>
  <dcterms:modified xsi:type="dcterms:W3CDTF">2012-12-08T16:17:00Z</dcterms:modified>
</cp:coreProperties>
</file>