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9FF" w:rsidRDefault="000128B3">
      <w:pPr>
        <w:rPr>
          <w:rFonts w:ascii="Times New Roman" w:hAnsi="Times New Roman" w:cs="Times New Roman"/>
        </w:rPr>
      </w:pPr>
      <w:r>
        <w:rPr>
          <w:rFonts w:ascii="Times New Roman" w:hAnsi="Times New Roman" w:cs="Times New Roman"/>
        </w:rPr>
        <w:t>Written assignment part 1:</w:t>
      </w:r>
    </w:p>
    <w:p w:rsidR="00BA59FF" w:rsidRDefault="00BA59FF" w:rsidP="00BA59FF">
      <w:pPr>
        <w:pStyle w:val="ListParagraph"/>
        <w:numPr>
          <w:ilvl w:val="0"/>
          <w:numId w:val="1"/>
        </w:numPr>
        <w:rPr>
          <w:rFonts w:ascii="Times New Roman" w:hAnsi="Times New Roman" w:cs="Times New Roman"/>
        </w:rPr>
      </w:pPr>
      <w:r>
        <w:rPr>
          <w:rFonts w:ascii="Times New Roman" w:hAnsi="Times New Roman" w:cs="Times New Roman"/>
        </w:rPr>
        <w:t>What is the difference between older and more recent anti-seizure meds?</w:t>
      </w:r>
    </w:p>
    <w:p w:rsidR="00BA59FF" w:rsidRDefault="00BA59FF" w:rsidP="00BA59FF">
      <w:pPr>
        <w:pStyle w:val="ListParagraph"/>
        <w:ind w:left="1080"/>
        <w:rPr>
          <w:rFonts w:ascii="Times New Roman" w:hAnsi="Times New Roman" w:cs="Times New Roman"/>
        </w:rPr>
      </w:pPr>
      <w:r>
        <w:rPr>
          <w:rFonts w:ascii="Times New Roman" w:hAnsi="Times New Roman" w:cs="Times New Roman"/>
        </w:rPr>
        <w:t>“</w:t>
      </w:r>
      <w:r w:rsidR="00D51C6A">
        <w:rPr>
          <w:rFonts w:ascii="Times New Roman" w:hAnsi="Times New Roman" w:cs="Times New Roman"/>
        </w:rPr>
        <w:t>Older</w:t>
      </w:r>
      <w:r>
        <w:rPr>
          <w:rFonts w:ascii="Times New Roman" w:hAnsi="Times New Roman" w:cs="Times New Roman"/>
        </w:rPr>
        <w:t>, more toxic drugs are being are being replaced by newer drugs with better adverse effect profiles that maintain better control of seizures.” (pg. 197, Abrams)</w:t>
      </w:r>
    </w:p>
    <w:p w:rsidR="00BA59FF" w:rsidRDefault="00BA59FF" w:rsidP="00BA59FF">
      <w:pPr>
        <w:pStyle w:val="ListParagraph"/>
        <w:ind w:left="1080"/>
        <w:rPr>
          <w:rFonts w:ascii="Times New Roman" w:hAnsi="Times New Roman" w:cs="Times New Roman"/>
        </w:rPr>
      </w:pPr>
    </w:p>
    <w:p w:rsidR="00BA59FF" w:rsidRDefault="00BA59FF" w:rsidP="00BA59FF">
      <w:pPr>
        <w:pStyle w:val="ListParagraph"/>
        <w:numPr>
          <w:ilvl w:val="0"/>
          <w:numId w:val="1"/>
        </w:numPr>
        <w:rPr>
          <w:rFonts w:ascii="Times New Roman" w:hAnsi="Times New Roman" w:cs="Times New Roman"/>
        </w:rPr>
      </w:pPr>
      <w:r>
        <w:rPr>
          <w:rFonts w:ascii="Times New Roman" w:hAnsi="Times New Roman" w:cs="Times New Roman"/>
        </w:rPr>
        <w:t>What are the advantages and disadvantages between monotherapy and combotherapy for seizure disorders?</w:t>
      </w:r>
    </w:p>
    <w:p w:rsidR="00BA59FF" w:rsidRDefault="00BA59FF" w:rsidP="00BA59FF">
      <w:pPr>
        <w:pStyle w:val="ListParagraph"/>
        <w:ind w:left="1080"/>
        <w:rPr>
          <w:rFonts w:ascii="Times New Roman" w:hAnsi="Times New Roman" w:cs="Times New Roman"/>
        </w:rPr>
      </w:pPr>
      <w:r>
        <w:rPr>
          <w:rFonts w:ascii="Times New Roman" w:hAnsi="Times New Roman" w:cs="Times New Roman"/>
        </w:rPr>
        <w:t>Advantages (monotherapy):</w:t>
      </w:r>
    </w:p>
    <w:p w:rsidR="00BA59FF" w:rsidRDefault="00BA59FF" w:rsidP="00BA59FF">
      <w:pPr>
        <w:pStyle w:val="ListParagraph"/>
        <w:ind w:left="1080"/>
        <w:rPr>
          <w:rFonts w:ascii="Times New Roman" w:hAnsi="Times New Roman" w:cs="Times New Roman"/>
        </w:rPr>
      </w:pPr>
      <w:r>
        <w:rPr>
          <w:rFonts w:ascii="Times New Roman" w:hAnsi="Times New Roman" w:cs="Times New Roman"/>
        </w:rPr>
        <w:tab/>
        <w:t>Fewer adverse side effects</w:t>
      </w:r>
    </w:p>
    <w:p w:rsidR="00BA59FF" w:rsidRDefault="00BA59FF" w:rsidP="00BA59FF">
      <w:pPr>
        <w:pStyle w:val="ListParagraph"/>
        <w:ind w:left="1080"/>
        <w:rPr>
          <w:rFonts w:ascii="Times New Roman" w:hAnsi="Times New Roman" w:cs="Times New Roman"/>
        </w:rPr>
      </w:pPr>
      <w:r>
        <w:rPr>
          <w:rFonts w:ascii="Times New Roman" w:hAnsi="Times New Roman" w:cs="Times New Roman"/>
        </w:rPr>
        <w:tab/>
        <w:t>Fewer drug-drug interactions</w:t>
      </w:r>
    </w:p>
    <w:p w:rsidR="00BA59FF" w:rsidRDefault="00BA59FF" w:rsidP="00BA59FF">
      <w:pPr>
        <w:pStyle w:val="ListParagraph"/>
        <w:ind w:left="1080"/>
        <w:rPr>
          <w:rFonts w:ascii="Times New Roman" w:hAnsi="Times New Roman" w:cs="Times New Roman"/>
        </w:rPr>
      </w:pPr>
      <w:r>
        <w:rPr>
          <w:rFonts w:ascii="Times New Roman" w:hAnsi="Times New Roman" w:cs="Times New Roman"/>
        </w:rPr>
        <w:tab/>
        <w:t>Lower cost</w:t>
      </w:r>
    </w:p>
    <w:p w:rsidR="00BA59FF" w:rsidRDefault="00BA59FF" w:rsidP="00BA59FF">
      <w:pPr>
        <w:pStyle w:val="ListParagraph"/>
        <w:ind w:left="1080"/>
        <w:rPr>
          <w:rFonts w:ascii="Times New Roman" w:hAnsi="Times New Roman" w:cs="Times New Roman"/>
        </w:rPr>
      </w:pPr>
      <w:r>
        <w:rPr>
          <w:rFonts w:ascii="Times New Roman" w:hAnsi="Times New Roman" w:cs="Times New Roman"/>
        </w:rPr>
        <w:tab/>
        <w:t>Usually greater pt. compliance</w:t>
      </w:r>
    </w:p>
    <w:p w:rsidR="00BA59FF" w:rsidRDefault="00BA59FF" w:rsidP="00BA59FF">
      <w:pPr>
        <w:pStyle w:val="ListParagraph"/>
        <w:ind w:left="1080"/>
        <w:rPr>
          <w:rFonts w:ascii="Times New Roman" w:hAnsi="Times New Roman" w:cs="Times New Roman"/>
        </w:rPr>
      </w:pPr>
      <w:r>
        <w:rPr>
          <w:rFonts w:ascii="Times New Roman" w:hAnsi="Times New Roman" w:cs="Times New Roman"/>
        </w:rPr>
        <w:t>Disadvantages:</w:t>
      </w:r>
    </w:p>
    <w:p w:rsidR="00BA59FF" w:rsidRDefault="00BA59FF" w:rsidP="00BA59FF">
      <w:pPr>
        <w:pStyle w:val="ListParagraph"/>
        <w:ind w:left="1080"/>
        <w:rPr>
          <w:rFonts w:ascii="Times New Roman" w:hAnsi="Times New Roman" w:cs="Times New Roman"/>
        </w:rPr>
      </w:pPr>
      <w:r>
        <w:rPr>
          <w:rFonts w:ascii="Times New Roman" w:hAnsi="Times New Roman" w:cs="Times New Roman"/>
        </w:rPr>
        <w:tab/>
        <w:t>Sometimes monotherapy is ineffective, so another drug must be added</w:t>
      </w:r>
    </w:p>
    <w:p w:rsidR="00BA59FF" w:rsidRDefault="00BA59FF" w:rsidP="00BA59FF">
      <w:pPr>
        <w:pStyle w:val="ListParagraph"/>
        <w:ind w:left="1080"/>
        <w:rPr>
          <w:rFonts w:ascii="Times New Roman" w:hAnsi="Times New Roman" w:cs="Times New Roman"/>
        </w:rPr>
      </w:pPr>
    </w:p>
    <w:p w:rsidR="00BA59FF" w:rsidRDefault="00BA59FF" w:rsidP="00BA59FF">
      <w:pPr>
        <w:pStyle w:val="ListParagraph"/>
        <w:numPr>
          <w:ilvl w:val="0"/>
          <w:numId w:val="1"/>
        </w:numPr>
        <w:rPr>
          <w:rFonts w:ascii="Times New Roman" w:hAnsi="Times New Roman" w:cs="Times New Roman"/>
        </w:rPr>
      </w:pPr>
      <w:r>
        <w:rPr>
          <w:rFonts w:ascii="Times New Roman" w:hAnsi="Times New Roman" w:cs="Times New Roman"/>
        </w:rPr>
        <w:t>List strategies for the prevention and treatment of status epilepticus:</w:t>
      </w:r>
    </w:p>
    <w:p w:rsidR="00BA59FF" w:rsidRDefault="00BA59FF" w:rsidP="00BA59FF">
      <w:pPr>
        <w:pStyle w:val="ListParagraph"/>
        <w:ind w:left="1080"/>
        <w:rPr>
          <w:rFonts w:ascii="Times New Roman" w:hAnsi="Times New Roman" w:cs="Times New Roman"/>
        </w:rPr>
      </w:pPr>
      <w:r>
        <w:rPr>
          <w:rFonts w:ascii="Times New Roman" w:hAnsi="Times New Roman" w:cs="Times New Roman"/>
        </w:rPr>
        <w:t>Prevention:</w:t>
      </w:r>
    </w:p>
    <w:p w:rsidR="00BA59FF" w:rsidRDefault="00BA59FF" w:rsidP="00BA59FF">
      <w:pPr>
        <w:pStyle w:val="ListParagraph"/>
        <w:ind w:left="1080"/>
        <w:rPr>
          <w:rFonts w:ascii="Times New Roman" w:hAnsi="Times New Roman" w:cs="Times New Roman"/>
        </w:rPr>
      </w:pPr>
      <w:r>
        <w:rPr>
          <w:rFonts w:ascii="Times New Roman" w:hAnsi="Times New Roman" w:cs="Times New Roman"/>
        </w:rPr>
        <w:tab/>
        <w:t>Do not abruptly discontinue seizure meds</w:t>
      </w:r>
    </w:p>
    <w:p w:rsidR="00BA59FF" w:rsidRDefault="00BA59FF" w:rsidP="00BA59FF">
      <w:pPr>
        <w:pStyle w:val="ListParagraph"/>
        <w:ind w:left="1080"/>
        <w:rPr>
          <w:rFonts w:ascii="Times New Roman" w:hAnsi="Times New Roman" w:cs="Times New Roman"/>
        </w:rPr>
      </w:pPr>
      <w:r>
        <w:rPr>
          <w:rFonts w:ascii="Times New Roman" w:hAnsi="Times New Roman" w:cs="Times New Roman"/>
        </w:rPr>
        <w:tab/>
        <w:t xml:space="preserve">Do not change brands </w:t>
      </w:r>
    </w:p>
    <w:p w:rsidR="00BA59FF" w:rsidRDefault="00BA59FF" w:rsidP="00BA59FF">
      <w:pPr>
        <w:pStyle w:val="ListParagraph"/>
        <w:ind w:left="1080"/>
        <w:rPr>
          <w:rFonts w:ascii="Times New Roman" w:hAnsi="Times New Roman" w:cs="Times New Roman"/>
        </w:rPr>
      </w:pPr>
      <w:r>
        <w:rPr>
          <w:rFonts w:ascii="Times New Roman" w:hAnsi="Times New Roman" w:cs="Times New Roman"/>
        </w:rPr>
        <w:t>Treatment:</w:t>
      </w:r>
    </w:p>
    <w:p w:rsidR="00BA59FF" w:rsidRDefault="00BA59FF" w:rsidP="00BA59FF">
      <w:pPr>
        <w:pStyle w:val="ListParagraph"/>
        <w:ind w:left="1080"/>
        <w:rPr>
          <w:rFonts w:ascii="Times New Roman" w:hAnsi="Times New Roman" w:cs="Times New Roman"/>
        </w:rPr>
      </w:pPr>
      <w:r>
        <w:rPr>
          <w:rFonts w:ascii="Times New Roman" w:hAnsi="Times New Roman" w:cs="Times New Roman"/>
        </w:rPr>
        <w:tab/>
        <w:t xml:space="preserve">(IV) </w:t>
      </w:r>
      <w:r w:rsidR="00D51C6A">
        <w:rPr>
          <w:rFonts w:ascii="Times New Roman" w:hAnsi="Times New Roman" w:cs="Times New Roman"/>
        </w:rPr>
        <w:t>Benzodiazepine</w:t>
      </w:r>
      <w:r>
        <w:rPr>
          <w:rFonts w:ascii="Times New Roman" w:hAnsi="Times New Roman" w:cs="Times New Roman"/>
        </w:rPr>
        <w:t xml:space="preserve"> – usually lorazepam</w:t>
      </w:r>
    </w:p>
    <w:p w:rsidR="00BA59FF" w:rsidRDefault="00BA59FF" w:rsidP="00BA59FF">
      <w:pPr>
        <w:pStyle w:val="ListParagraph"/>
        <w:ind w:left="1080"/>
        <w:rPr>
          <w:rFonts w:ascii="Times New Roman" w:hAnsi="Times New Roman" w:cs="Times New Roman"/>
        </w:rPr>
      </w:pPr>
      <w:r>
        <w:rPr>
          <w:rFonts w:ascii="Times New Roman" w:hAnsi="Times New Roman" w:cs="Times New Roman"/>
        </w:rPr>
        <w:tab/>
        <w:t>Afterwards… a longer acting drug is given to prevent recurrence such as Phenytoin or</w:t>
      </w:r>
      <w:r>
        <w:rPr>
          <w:rFonts w:ascii="Times New Roman" w:hAnsi="Times New Roman" w:cs="Times New Roman"/>
        </w:rPr>
        <w:tab/>
        <w:t xml:space="preserve">Fosphenytoin. </w:t>
      </w:r>
    </w:p>
    <w:p w:rsidR="00416F92" w:rsidRDefault="00BA59FF" w:rsidP="00416F92">
      <w:pPr>
        <w:rPr>
          <w:rFonts w:ascii="Times New Roman" w:hAnsi="Times New Roman" w:cs="Times New Roman"/>
        </w:rPr>
      </w:pPr>
      <w:r>
        <w:rPr>
          <w:rFonts w:ascii="Times New Roman" w:hAnsi="Times New Roman" w:cs="Times New Roman"/>
        </w:rPr>
        <w:t>Written assignment part 2:</w:t>
      </w:r>
    </w:p>
    <w:p w:rsidR="00416F92" w:rsidRDefault="00416F92" w:rsidP="00416F92">
      <w:pPr>
        <w:pStyle w:val="ListParagraph"/>
        <w:numPr>
          <w:ilvl w:val="0"/>
          <w:numId w:val="3"/>
        </w:numPr>
        <w:rPr>
          <w:rFonts w:ascii="Times New Roman" w:hAnsi="Times New Roman" w:cs="Times New Roman"/>
        </w:rPr>
      </w:pPr>
      <w:r>
        <w:rPr>
          <w:rFonts w:ascii="Times New Roman" w:hAnsi="Times New Roman" w:cs="Times New Roman"/>
        </w:rPr>
        <w:t xml:space="preserve">Name characteristics and effects of: </w:t>
      </w:r>
    </w:p>
    <w:p w:rsidR="00416F92" w:rsidRDefault="00416F92" w:rsidP="00416F92">
      <w:pPr>
        <w:pStyle w:val="ListParagraph"/>
        <w:ind w:left="1080"/>
        <w:rPr>
          <w:rFonts w:ascii="Times New Roman" w:hAnsi="Times New Roman" w:cs="Times New Roman"/>
        </w:rPr>
      </w:pPr>
      <w:r>
        <w:rPr>
          <w:rFonts w:ascii="Times New Roman" w:hAnsi="Times New Roman" w:cs="Times New Roman"/>
        </w:rPr>
        <w:t>Phenytoin: pro-type, oldest and most widely used AED</w:t>
      </w:r>
    </w:p>
    <w:p w:rsidR="00416F92" w:rsidRDefault="00416F92" w:rsidP="00416F92">
      <w:pPr>
        <w:pStyle w:val="ListParagraph"/>
        <w:ind w:left="1080"/>
        <w:rPr>
          <w:rFonts w:ascii="Times New Roman" w:hAnsi="Times New Roman" w:cs="Times New Roman"/>
        </w:rPr>
      </w:pPr>
      <w:r>
        <w:rPr>
          <w:rFonts w:ascii="Times New Roman" w:hAnsi="Times New Roman" w:cs="Times New Roman"/>
        </w:rPr>
        <w:tab/>
      </w:r>
      <w:proofErr w:type="spellStart"/>
      <w:proofErr w:type="gramStart"/>
      <w:r>
        <w:rPr>
          <w:rFonts w:ascii="Times New Roman" w:hAnsi="Times New Roman" w:cs="Times New Roman"/>
        </w:rPr>
        <w:t>Tx</w:t>
      </w:r>
      <w:proofErr w:type="spellEnd"/>
      <w:proofErr w:type="gramEnd"/>
      <w:r>
        <w:rPr>
          <w:rFonts w:ascii="Times New Roman" w:hAnsi="Times New Roman" w:cs="Times New Roman"/>
        </w:rPr>
        <w:t xml:space="preserve"> of seizure disorders</w:t>
      </w:r>
    </w:p>
    <w:p w:rsidR="00416F92" w:rsidRDefault="00416F92" w:rsidP="00416F92">
      <w:pPr>
        <w:pStyle w:val="ListParagraph"/>
        <w:ind w:left="1080"/>
        <w:rPr>
          <w:rFonts w:ascii="Times New Roman" w:hAnsi="Times New Roman" w:cs="Times New Roman"/>
        </w:rPr>
      </w:pPr>
      <w:r>
        <w:rPr>
          <w:rFonts w:ascii="Times New Roman" w:hAnsi="Times New Roman" w:cs="Times New Roman"/>
        </w:rPr>
        <w:tab/>
        <w:t xml:space="preserve">Sometimes used to </w:t>
      </w:r>
      <w:proofErr w:type="spellStart"/>
      <w:proofErr w:type="gramStart"/>
      <w:r>
        <w:rPr>
          <w:rFonts w:ascii="Times New Roman" w:hAnsi="Times New Roman" w:cs="Times New Roman"/>
        </w:rPr>
        <w:t>tx</w:t>
      </w:r>
      <w:proofErr w:type="spellEnd"/>
      <w:proofErr w:type="gramEnd"/>
      <w:r>
        <w:rPr>
          <w:rFonts w:ascii="Times New Roman" w:hAnsi="Times New Roman" w:cs="Times New Roman"/>
        </w:rPr>
        <w:t xml:space="preserve"> cardiac dysrythmias</w:t>
      </w:r>
    </w:p>
    <w:p w:rsidR="00416F92" w:rsidRDefault="00416F92" w:rsidP="00416F92">
      <w:pPr>
        <w:pStyle w:val="ListParagraph"/>
        <w:ind w:left="1080"/>
        <w:rPr>
          <w:rFonts w:ascii="Times New Roman" w:hAnsi="Times New Roman" w:cs="Times New Roman"/>
        </w:rPr>
      </w:pPr>
      <w:r>
        <w:rPr>
          <w:rFonts w:ascii="Times New Roman" w:hAnsi="Times New Roman" w:cs="Times New Roman"/>
        </w:rPr>
        <w:tab/>
        <w:t>Generalized tonic-</w:t>
      </w:r>
      <w:proofErr w:type="spellStart"/>
      <w:r>
        <w:rPr>
          <w:rFonts w:ascii="Times New Roman" w:hAnsi="Times New Roman" w:cs="Times New Roman"/>
        </w:rPr>
        <w:t>clonic</w:t>
      </w:r>
      <w:proofErr w:type="spellEnd"/>
    </w:p>
    <w:p w:rsidR="00416F92" w:rsidRDefault="00416F92" w:rsidP="00416F92">
      <w:pPr>
        <w:pStyle w:val="ListParagraph"/>
        <w:ind w:left="1080"/>
        <w:rPr>
          <w:rFonts w:ascii="Times New Roman" w:hAnsi="Times New Roman" w:cs="Times New Roman"/>
        </w:rPr>
      </w:pPr>
      <w:r>
        <w:rPr>
          <w:rFonts w:ascii="Times New Roman" w:hAnsi="Times New Roman" w:cs="Times New Roman"/>
        </w:rPr>
        <w:tab/>
        <w:t>Some partial seizures</w:t>
      </w:r>
    </w:p>
    <w:p w:rsidR="00416F92" w:rsidRDefault="00416F92" w:rsidP="00416F92">
      <w:pPr>
        <w:pStyle w:val="ListParagraph"/>
        <w:ind w:left="1080"/>
        <w:rPr>
          <w:rFonts w:ascii="Times New Roman" w:hAnsi="Times New Roman" w:cs="Times New Roman"/>
        </w:rPr>
      </w:pPr>
      <w:r>
        <w:rPr>
          <w:rFonts w:ascii="Times New Roman" w:hAnsi="Times New Roman" w:cs="Times New Roman"/>
        </w:rPr>
        <w:t xml:space="preserve">Carbamazepine: </w:t>
      </w:r>
    </w:p>
    <w:p w:rsidR="00416F92" w:rsidRDefault="00416F92" w:rsidP="00416F92">
      <w:pPr>
        <w:pStyle w:val="ListParagraph"/>
        <w:ind w:left="1080"/>
        <w:rPr>
          <w:rFonts w:ascii="Times New Roman" w:hAnsi="Times New Roman" w:cs="Times New Roman"/>
        </w:rPr>
      </w:pPr>
      <w:r>
        <w:rPr>
          <w:rFonts w:ascii="Times New Roman" w:hAnsi="Times New Roman" w:cs="Times New Roman"/>
        </w:rPr>
        <w:tab/>
        <w:t>Trigeminal neuralgia</w:t>
      </w:r>
    </w:p>
    <w:p w:rsidR="00416F92" w:rsidRDefault="00416F92" w:rsidP="00416F92">
      <w:pPr>
        <w:pStyle w:val="ListParagraph"/>
        <w:ind w:left="1080"/>
        <w:rPr>
          <w:rFonts w:ascii="Times New Roman" w:hAnsi="Times New Roman" w:cs="Times New Roman"/>
        </w:rPr>
      </w:pPr>
      <w:r>
        <w:rPr>
          <w:rFonts w:ascii="Times New Roman" w:hAnsi="Times New Roman" w:cs="Times New Roman"/>
        </w:rPr>
        <w:tab/>
        <w:t>Glossopharyngeal neuralgia</w:t>
      </w:r>
    </w:p>
    <w:p w:rsidR="00416F92" w:rsidRDefault="00416F92" w:rsidP="00416F92">
      <w:pPr>
        <w:pStyle w:val="ListParagraph"/>
        <w:ind w:left="1080"/>
        <w:rPr>
          <w:rFonts w:ascii="Times New Roman" w:hAnsi="Times New Roman" w:cs="Times New Roman"/>
        </w:rPr>
      </w:pPr>
      <w:r>
        <w:rPr>
          <w:rFonts w:ascii="Times New Roman" w:hAnsi="Times New Roman" w:cs="Times New Roman"/>
        </w:rPr>
        <w:tab/>
        <w:t xml:space="preserve">Seizures </w:t>
      </w:r>
    </w:p>
    <w:p w:rsidR="00416F92" w:rsidRDefault="00416F92" w:rsidP="00416F92">
      <w:pPr>
        <w:pStyle w:val="ListParagraph"/>
        <w:ind w:left="1080"/>
        <w:rPr>
          <w:rFonts w:ascii="Times New Roman" w:hAnsi="Times New Roman" w:cs="Times New Roman"/>
        </w:rPr>
      </w:pPr>
      <w:r>
        <w:rPr>
          <w:rFonts w:ascii="Times New Roman" w:hAnsi="Times New Roman" w:cs="Times New Roman"/>
        </w:rPr>
        <w:tab/>
        <w:t>Bipolar disorder</w:t>
      </w:r>
    </w:p>
    <w:p w:rsidR="00416F92" w:rsidRDefault="00416F92" w:rsidP="00416F92">
      <w:pPr>
        <w:pStyle w:val="ListParagraph"/>
        <w:ind w:left="1080"/>
        <w:rPr>
          <w:rFonts w:ascii="Times New Roman" w:hAnsi="Times New Roman" w:cs="Times New Roman"/>
        </w:rPr>
      </w:pPr>
      <w:r>
        <w:rPr>
          <w:rFonts w:ascii="Times New Roman" w:hAnsi="Times New Roman" w:cs="Times New Roman"/>
        </w:rPr>
        <w:tab/>
      </w:r>
      <w:r>
        <w:rPr>
          <w:rFonts w:ascii="Times New Roman" w:hAnsi="Times New Roman" w:cs="Times New Roman"/>
        </w:rPr>
        <w:tab/>
        <w:t>Metabolized in the liver</w:t>
      </w:r>
    </w:p>
    <w:p w:rsidR="00416F92" w:rsidRDefault="00416F92" w:rsidP="00416F92">
      <w:pPr>
        <w:pStyle w:val="ListParagraph"/>
        <w:ind w:left="1080"/>
        <w:rPr>
          <w:rFonts w:ascii="Times New Roman" w:hAnsi="Times New Roman" w:cs="Times New Roman"/>
        </w:rPr>
      </w:pPr>
      <w:r>
        <w:rPr>
          <w:rFonts w:ascii="Times New Roman" w:hAnsi="Times New Roman" w:cs="Times New Roman"/>
        </w:rPr>
        <w:tab/>
      </w:r>
      <w:r>
        <w:rPr>
          <w:rFonts w:ascii="Times New Roman" w:hAnsi="Times New Roman" w:cs="Times New Roman"/>
        </w:rPr>
        <w:tab/>
        <w:t>Contraindicated in pts with bone marrow depression</w:t>
      </w:r>
    </w:p>
    <w:p w:rsidR="00416F92" w:rsidRDefault="00416F92" w:rsidP="00416F92">
      <w:pPr>
        <w:pStyle w:val="ListParagraph"/>
        <w:ind w:left="1080"/>
        <w:rPr>
          <w:rFonts w:ascii="Times New Roman" w:hAnsi="Times New Roman" w:cs="Times New Roman"/>
        </w:rPr>
      </w:pPr>
      <w:r>
        <w:rPr>
          <w:rFonts w:ascii="Times New Roman" w:hAnsi="Times New Roman" w:cs="Times New Roman"/>
        </w:rPr>
        <w:tab/>
      </w:r>
      <w:r>
        <w:rPr>
          <w:rFonts w:ascii="Times New Roman" w:hAnsi="Times New Roman" w:cs="Times New Roman"/>
        </w:rPr>
        <w:tab/>
        <w:t>Narrow therapeutic range</w:t>
      </w:r>
    </w:p>
    <w:p w:rsidR="00416F92" w:rsidRDefault="00416F92" w:rsidP="00416F92">
      <w:pPr>
        <w:pStyle w:val="ListParagraph"/>
        <w:ind w:left="1080"/>
        <w:rPr>
          <w:rFonts w:ascii="Times New Roman" w:hAnsi="Times New Roman" w:cs="Times New Roman"/>
        </w:rPr>
      </w:pPr>
      <w:r>
        <w:rPr>
          <w:rFonts w:ascii="Times New Roman" w:hAnsi="Times New Roman" w:cs="Times New Roman"/>
        </w:rPr>
        <w:t>Diazepam: pro-type benzodiazepines</w:t>
      </w:r>
    </w:p>
    <w:p w:rsidR="00416F92" w:rsidRDefault="00416F92" w:rsidP="00416F92">
      <w:pPr>
        <w:pStyle w:val="ListParagraph"/>
        <w:ind w:left="1080"/>
        <w:rPr>
          <w:rFonts w:ascii="Times New Roman" w:hAnsi="Times New Roman" w:cs="Times New Roman"/>
        </w:rPr>
      </w:pPr>
      <w:r>
        <w:rPr>
          <w:rFonts w:ascii="Times New Roman" w:hAnsi="Times New Roman" w:cs="Times New Roman"/>
        </w:rPr>
        <w:tab/>
        <w:t>Anti-anxiety</w:t>
      </w:r>
    </w:p>
    <w:p w:rsidR="00416F92" w:rsidRDefault="00416F92" w:rsidP="00416F92">
      <w:pPr>
        <w:pStyle w:val="ListParagraph"/>
        <w:ind w:left="1080"/>
        <w:rPr>
          <w:rFonts w:ascii="Times New Roman" w:hAnsi="Times New Roman" w:cs="Times New Roman"/>
        </w:rPr>
      </w:pPr>
      <w:r>
        <w:rPr>
          <w:rFonts w:ascii="Times New Roman" w:hAnsi="Times New Roman" w:cs="Times New Roman"/>
        </w:rPr>
        <w:tab/>
        <w:t>Hypnotic</w:t>
      </w:r>
    </w:p>
    <w:p w:rsidR="00416F92" w:rsidRDefault="00416F92" w:rsidP="00416F92">
      <w:pPr>
        <w:pStyle w:val="ListParagraph"/>
        <w:ind w:left="1080"/>
        <w:rPr>
          <w:rFonts w:ascii="Times New Roman" w:hAnsi="Times New Roman" w:cs="Times New Roman"/>
        </w:rPr>
      </w:pPr>
      <w:r>
        <w:rPr>
          <w:rFonts w:ascii="Times New Roman" w:hAnsi="Times New Roman" w:cs="Times New Roman"/>
        </w:rPr>
        <w:tab/>
        <w:t>Anticonvulsant</w:t>
      </w:r>
    </w:p>
    <w:p w:rsidR="00416F92" w:rsidRDefault="00416F92" w:rsidP="00416F92">
      <w:pPr>
        <w:pStyle w:val="ListParagraph"/>
        <w:ind w:left="1080"/>
        <w:rPr>
          <w:rFonts w:ascii="Times New Roman" w:hAnsi="Times New Roman" w:cs="Times New Roman"/>
        </w:rPr>
      </w:pPr>
      <w:r>
        <w:rPr>
          <w:rFonts w:ascii="Times New Roman" w:hAnsi="Times New Roman" w:cs="Times New Roman"/>
        </w:rPr>
        <w:lastRenderedPageBreak/>
        <w:tab/>
        <w:t>Muscle spasms</w:t>
      </w:r>
    </w:p>
    <w:p w:rsidR="00416F92" w:rsidRDefault="00416F92" w:rsidP="00416F92">
      <w:pPr>
        <w:pStyle w:val="ListParagraph"/>
        <w:ind w:left="1080"/>
        <w:rPr>
          <w:rFonts w:ascii="Times New Roman" w:hAnsi="Times New Roman" w:cs="Times New Roman"/>
        </w:rPr>
      </w:pPr>
      <w:r>
        <w:rPr>
          <w:rFonts w:ascii="Times New Roman" w:hAnsi="Times New Roman" w:cs="Times New Roman"/>
        </w:rPr>
        <w:tab/>
        <w:t>Acute alcohol withdrawal</w:t>
      </w:r>
    </w:p>
    <w:p w:rsidR="00416F92" w:rsidRDefault="00416F92" w:rsidP="00416F92">
      <w:pPr>
        <w:pStyle w:val="ListParagraph"/>
        <w:ind w:left="1080"/>
        <w:rPr>
          <w:rFonts w:ascii="Times New Roman" w:hAnsi="Times New Roman" w:cs="Times New Roman"/>
        </w:rPr>
      </w:pPr>
      <w:r>
        <w:rPr>
          <w:rFonts w:ascii="Times New Roman" w:hAnsi="Times New Roman" w:cs="Times New Roman"/>
        </w:rPr>
        <w:tab/>
      </w:r>
      <w:r>
        <w:rPr>
          <w:rFonts w:ascii="Times New Roman" w:hAnsi="Times New Roman" w:cs="Times New Roman"/>
        </w:rPr>
        <w:tab/>
        <w:t>More commonly prescribed due to their greater therapeutic effects and rapid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onset of action</w:t>
      </w:r>
    </w:p>
    <w:p w:rsidR="00416F92" w:rsidRDefault="00416F92" w:rsidP="00416F92">
      <w:pPr>
        <w:pStyle w:val="ListParagraph"/>
        <w:ind w:left="1080"/>
        <w:rPr>
          <w:rFonts w:ascii="Times New Roman" w:hAnsi="Times New Roman" w:cs="Times New Roman"/>
        </w:rPr>
      </w:pPr>
      <w:r>
        <w:rPr>
          <w:rFonts w:ascii="Times New Roman" w:hAnsi="Times New Roman" w:cs="Times New Roman"/>
        </w:rPr>
        <w:tab/>
      </w:r>
      <w:r>
        <w:rPr>
          <w:rFonts w:ascii="Times New Roman" w:hAnsi="Times New Roman" w:cs="Times New Roman"/>
        </w:rPr>
        <w:tab/>
        <w:t>Given concurrently with antipsychotic, antidepressants, and mood stabilizers</w:t>
      </w:r>
    </w:p>
    <w:p w:rsidR="00416F92" w:rsidRDefault="00416F92" w:rsidP="00416F92">
      <w:pPr>
        <w:pStyle w:val="ListParagraph"/>
        <w:ind w:left="1080"/>
        <w:rPr>
          <w:rFonts w:ascii="Times New Roman" w:hAnsi="Times New Roman" w:cs="Times New Roman"/>
        </w:rPr>
      </w:pPr>
    </w:p>
    <w:p w:rsidR="00416F92" w:rsidRDefault="00416F92" w:rsidP="00416F92">
      <w:pPr>
        <w:pStyle w:val="ListParagraph"/>
        <w:numPr>
          <w:ilvl w:val="0"/>
          <w:numId w:val="3"/>
        </w:numPr>
        <w:rPr>
          <w:rFonts w:ascii="Times New Roman" w:hAnsi="Times New Roman" w:cs="Times New Roman"/>
        </w:rPr>
      </w:pPr>
      <w:r>
        <w:rPr>
          <w:rFonts w:ascii="Times New Roman" w:hAnsi="Times New Roman" w:cs="Times New Roman"/>
        </w:rPr>
        <w:t>Identify the implication for use of anti-seizure medications in:</w:t>
      </w:r>
    </w:p>
    <w:p w:rsidR="00416F92" w:rsidRDefault="00416F92" w:rsidP="00416F92">
      <w:pPr>
        <w:pStyle w:val="ListParagraph"/>
        <w:ind w:left="1080"/>
        <w:rPr>
          <w:rFonts w:ascii="Times New Roman" w:hAnsi="Times New Roman" w:cs="Times New Roman"/>
        </w:rPr>
      </w:pPr>
      <w:r>
        <w:rPr>
          <w:rFonts w:ascii="Times New Roman" w:hAnsi="Times New Roman" w:cs="Times New Roman"/>
        </w:rPr>
        <w:tab/>
        <w:t>Children:</w:t>
      </w:r>
    </w:p>
    <w:p w:rsidR="00416F92" w:rsidRDefault="00416F92" w:rsidP="00416F92">
      <w:pPr>
        <w:pStyle w:val="ListParagraph"/>
        <w:ind w:left="1080"/>
        <w:rPr>
          <w:rFonts w:ascii="Times New Roman" w:hAnsi="Times New Roman" w:cs="Times New Roman"/>
        </w:rPr>
      </w:pPr>
      <w:r>
        <w:rPr>
          <w:rFonts w:ascii="Times New Roman" w:hAnsi="Times New Roman" w:cs="Times New Roman"/>
        </w:rPr>
        <w:tab/>
      </w:r>
      <w:r>
        <w:rPr>
          <w:rFonts w:ascii="Times New Roman" w:hAnsi="Times New Roman" w:cs="Times New Roman"/>
        </w:rPr>
        <w:tab/>
        <w:t>Rates of metabolism and excretion are increased (kids req. higher does per kg)</w:t>
      </w:r>
    </w:p>
    <w:p w:rsidR="00416F92" w:rsidRDefault="00416F92" w:rsidP="00416F92">
      <w:pPr>
        <w:pStyle w:val="ListParagraph"/>
        <w:ind w:left="1080"/>
        <w:rPr>
          <w:rFonts w:ascii="Times New Roman" w:hAnsi="Times New Roman" w:cs="Times New Roman"/>
        </w:rPr>
      </w:pPr>
      <w:r>
        <w:rPr>
          <w:rFonts w:ascii="Times New Roman" w:hAnsi="Times New Roman" w:cs="Times New Roman"/>
        </w:rPr>
        <w:tab/>
        <w:t>Older adults:</w:t>
      </w:r>
    </w:p>
    <w:p w:rsidR="00416F92" w:rsidRDefault="00416F92" w:rsidP="00416F92">
      <w:pPr>
        <w:pStyle w:val="ListParagraph"/>
        <w:ind w:left="108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Have multiple medical conditions that require multiple drugs = decreased protein </w:t>
      </w:r>
      <w:r>
        <w:rPr>
          <w:rFonts w:ascii="Times New Roman" w:hAnsi="Times New Roman" w:cs="Times New Roman"/>
        </w:rPr>
        <w:tab/>
      </w:r>
      <w:r>
        <w:rPr>
          <w:rFonts w:ascii="Times New Roman" w:hAnsi="Times New Roman" w:cs="Times New Roman"/>
        </w:rPr>
        <w:tab/>
        <w:t xml:space="preserve">binding and liver and kidney </w:t>
      </w:r>
      <w:proofErr w:type="spellStart"/>
      <w:proofErr w:type="gramStart"/>
      <w:r>
        <w:rPr>
          <w:rFonts w:ascii="Times New Roman" w:hAnsi="Times New Roman" w:cs="Times New Roman"/>
        </w:rPr>
        <w:t>fx</w:t>
      </w:r>
      <w:proofErr w:type="spellEnd"/>
      <w:proofErr w:type="gramEnd"/>
    </w:p>
    <w:p w:rsidR="00416F92" w:rsidRDefault="00416F92" w:rsidP="00416F92">
      <w:pPr>
        <w:pStyle w:val="ListParagraph"/>
        <w:ind w:left="108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Pts with renal impairment:</w:t>
      </w:r>
    </w:p>
    <w:p w:rsidR="00416F92" w:rsidRDefault="00416F92" w:rsidP="00416F92">
      <w:pPr>
        <w:pStyle w:val="ListParagraph"/>
        <w:ind w:left="108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Protein binding is decreased and the amt of free active drug is higher than in pts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with normal renal </w:t>
      </w:r>
      <w:proofErr w:type="spellStart"/>
      <w:proofErr w:type="gramStart"/>
      <w:r>
        <w:rPr>
          <w:rFonts w:ascii="Times New Roman" w:hAnsi="Times New Roman" w:cs="Times New Roman"/>
        </w:rPr>
        <w:t>fx</w:t>
      </w:r>
      <w:proofErr w:type="spellEnd"/>
      <w:proofErr w:type="gramEnd"/>
    </w:p>
    <w:p w:rsidR="00416F92" w:rsidRDefault="00416F92" w:rsidP="00416F92">
      <w:pPr>
        <w:pStyle w:val="ListParagraph"/>
        <w:ind w:left="1080"/>
        <w:rPr>
          <w:rFonts w:ascii="Times New Roman" w:hAnsi="Times New Roman" w:cs="Times New Roman"/>
        </w:rPr>
      </w:pPr>
      <w:r>
        <w:rPr>
          <w:rFonts w:ascii="Times New Roman" w:hAnsi="Times New Roman" w:cs="Times New Roman"/>
        </w:rPr>
        <w:tab/>
        <w:t>Pts with hepatic impairment:</w:t>
      </w:r>
    </w:p>
    <w:p w:rsidR="00416F92" w:rsidRDefault="00416F92" w:rsidP="00416F92">
      <w:pPr>
        <w:pStyle w:val="ListParagraph"/>
        <w:ind w:left="108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Most AEDs are metabolized in the liver, and may accumulate in the presence of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liver disease or impaired liver </w:t>
      </w:r>
      <w:proofErr w:type="spellStart"/>
      <w:proofErr w:type="gramStart"/>
      <w:r>
        <w:rPr>
          <w:rFonts w:ascii="Times New Roman" w:hAnsi="Times New Roman" w:cs="Times New Roman"/>
        </w:rPr>
        <w:t>fx</w:t>
      </w:r>
      <w:proofErr w:type="spellEnd"/>
      <w:proofErr w:type="gramEnd"/>
      <w:r>
        <w:rPr>
          <w:rFonts w:ascii="Times New Roman" w:hAnsi="Times New Roman" w:cs="Times New Roman"/>
        </w:rPr>
        <w:t xml:space="preserve"> = should be used cautiously </w:t>
      </w:r>
    </w:p>
    <w:p w:rsidR="00416F92" w:rsidRDefault="00416F92" w:rsidP="00416F92">
      <w:pPr>
        <w:pStyle w:val="ListParagraph"/>
        <w:ind w:left="1080"/>
        <w:rPr>
          <w:rFonts w:ascii="Times New Roman" w:hAnsi="Times New Roman" w:cs="Times New Roman"/>
        </w:rPr>
      </w:pPr>
      <w:r>
        <w:rPr>
          <w:rFonts w:ascii="Times New Roman" w:hAnsi="Times New Roman" w:cs="Times New Roman"/>
        </w:rPr>
        <w:tab/>
      </w:r>
      <w:r>
        <w:rPr>
          <w:rFonts w:ascii="Times New Roman" w:hAnsi="Times New Roman" w:cs="Times New Roman"/>
        </w:rPr>
        <w:tab/>
        <w:t>(</w:t>
      </w:r>
      <w:proofErr w:type="gramStart"/>
      <w:r>
        <w:rPr>
          <w:rFonts w:ascii="Times New Roman" w:hAnsi="Times New Roman" w:cs="Times New Roman"/>
        </w:rPr>
        <w:t>doses</w:t>
      </w:r>
      <w:proofErr w:type="gramEnd"/>
      <w:r>
        <w:rPr>
          <w:rFonts w:ascii="Times New Roman" w:hAnsi="Times New Roman" w:cs="Times New Roman"/>
        </w:rPr>
        <w:t xml:space="preserve"> reduced or given at less frequent intervals)</w:t>
      </w:r>
    </w:p>
    <w:p w:rsidR="00416F92" w:rsidRDefault="00416F92" w:rsidP="00416F92">
      <w:pPr>
        <w:pStyle w:val="ListParagraph"/>
        <w:ind w:left="1080"/>
        <w:rPr>
          <w:rFonts w:ascii="Times New Roman" w:hAnsi="Times New Roman" w:cs="Times New Roman"/>
        </w:rPr>
      </w:pPr>
      <w:r>
        <w:rPr>
          <w:rFonts w:ascii="Times New Roman" w:hAnsi="Times New Roman" w:cs="Times New Roman"/>
        </w:rPr>
        <w:tab/>
        <w:t>Pts with critical illnesses:</w:t>
      </w:r>
    </w:p>
    <w:p w:rsidR="00416F92" w:rsidRDefault="00416F92" w:rsidP="00416F92">
      <w:pPr>
        <w:pStyle w:val="ListParagraph"/>
        <w:ind w:left="108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Continuing AED meds may complicate drug therapy for other cond. b/c of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adverse effects and potential drug-drug interactions.</w:t>
      </w:r>
    </w:p>
    <w:p w:rsidR="00416F92" w:rsidRDefault="00416F92" w:rsidP="00416F92">
      <w:pPr>
        <w:rPr>
          <w:rFonts w:ascii="Times New Roman" w:hAnsi="Times New Roman" w:cs="Times New Roman"/>
        </w:rPr>
      </w:pPr>
      <w:r>
        <w:rPr>
          <w:rFonts w:ascii="Times New Roman" w:hAnsi="Times New Roman" w:cs="Times New Roman"/>
        </w:rPr>
        <w:t>Clinical correlation assignment part 3:</w:t>
      </w:r>
    </w:p>
    <w:p w:rsidR="00416F92" w:rsidRDefault="00416F92" w:rsidP="00416F92">
      <w:pPr>
        <w:pStyle w:val="ListParagraph"/>
        <w:numPr>
          <w:ilvl w:val="0"/>
          <w:numId w:val="4"/>
        </w:numPr>
        <w:rPr>
          <w:rFonts w:ascii="Times New Roman" w:hAnsi="Times New Roman" w:cs="Times New Roman"/>
        </w:rPr>
      </w:pPr>
      <w:r>
        <w:rPr>
          <w:rFonts w:ascii="Times New Roman" w:hAnsi="Times New Roman" w:cs="Times New Roman"/>
        </w:rPr>
        <w:t>Write a discharge pt teaching plan for a pt with a new prescription for Phenytoin:</w:t>
      </w:r>
    </w:p>
    <w:p w:rsidR="00416F92" w:rsidRDefault="00416F92" w:rsidP="00416F92">
      <w:pPr>
        <w:pStyle w:val="ListParagraph"/>
        <w:numPr>
          <w:ilvl w:val="0"/>
          <w:numId w:val="5"/>
        </w:numPr>
        <w:rPr>
          <w:rFonts w:ascii="Times New Roman" w:hAnsi="Times New Roman" w:cs="Times New Roman"/>
        </w:rPr>
      </w:pPr>
      <w:r>
        <w:rPr>
          <w:rFonts w:ascii="Times New Roman" w:hAnsi="Times New Roman" w:cs="Times New Roman"/>
        </w:rPr>
        <w:t xml:space="preserve">Do not switch from a generic Dilantin, or vice versa, w/o discussing w/ the prescribing clinician. </w:t>
      </w:r>
    </w:p>
    <w:p w:rsidR="00416F92" w:rsidRDefault="00416F92" w:rsidP="00416F92">
      <w:pPr>
        <w:pStyle w:val="ListParagraph"/>
        <w:numPr>
          <w:ilvl w:val="0"/>
          <w:numId w:val="5"/>
        </w:numPr>
        <w:rPr>
          <w:rFonts w:ascii="Times New Roman" w:hAnsi="Times New Roman" w:cs="Times New Roman"/>
        </w:rPr>
      </w:pPr>
      <w:r>
        <w:rPr>
          <w:rFonts w:ascii="Times New Roman" w:hAnsi="Times New Roman" w:cs="Times New Roman"/>
        </w:rPr>
        <w:t>Ask your clinician if you should take (or give a child) supplements of folic acid, calcium, vit D, or vit. K these supplements may help to prevent some adverse effects of Phenytoin.</w:t>
      </w:r>
    </w:p>
    <w:p w:rsidR="00416F92" w:rsidRDefault="00416F92" w:rsidP="00416F92">
      <w:pPr>
        <w:pStyle w:val="ListParagraph"/>
        <w:numPr>
          <w:ilvl w:val="0"/>
          <w:numId w:val="5"/>
        </w:numPr>
        <w:rPr>
          <w:rFonts w:ascii="Times New Roman" w:hAnsi="Times New Roman" w:cs="Times New Roman"/>
        </w:rPr>
      </w:pPr>
      <w:r>
        <w:rPr>
          <w:rFonts w:ascii="Times New Roman" w:hAnsi="Times New Roman" w:cs="Times New Roman"/>
        </w:rPr>
        <w:t>Brush and floss your teeth and have regular dental care to prevent or delay a gum disorder called gingival hyperplasia.</w:t>
      </w:r>
    </w:p>
    <w:p w:rsidR="00416F92" w:rsidRDefault="00416F92" w:rsidP="00416F92">
      <w:pPr>
        <w:pStyle w:val="ListParagraph"/>
        <w:numPr>
          <w:ilvl w:val="0"/>
          <w:numId w:val="5"/>
        </w:numPr>
        <w:rPr>
          <w:rFonts w:ascii="Times New Roman" w:hAnsi="Times New Roman" w:cs="Times New Roman"/>
        </w:rPr>
      </w:pPr>
      <w:r>
        <w:rPr>
          <w:rFonts w:ascii="Times New Roman" w:hAnsi="Times New Roman" w:cs="Times New Roman"/>
        </w:rPr>
        <w:t>If you have diabetes, you may need to check your blood sugar more often or take a higher dose of your antidiabetic medication. Phenytoin may inhibit the release of insulin and increase blood sugar.</w:t>
      </w:r>
    </w:p>
    <w:p w:rsidR="00416F92" w:rsidRDefault="00416F92" w:rsidP="00416F92">
      <w:pPr>
        <w:pStyle w:val="ListParagraph"/>
        <w:numPr>
          <w:ilvl w:val="0"/>
          <w:numId w:val="5"/>
        </w:numPr>
        <w:rPr>
          <w:rFonts w:ascii="Times New Roman" w:hAnsi="Times New Roman" w:cs="Times New Roman"/>
        </w:rPr>
      </w:pPr>
      <w:r>
        <w:rPr>
          <w:rFonts w:ascii="Times New Roman" w:hAnsi="Times New Roman" w:cs="Times New Roman"/>
        </w:rPr>
        <w:t>Notify your clinician if you develop a skin rash, severe nausea and vomiting, swollen glands, bleeding, swollen or tender gums, yellowish skin or eyes, joint pain, unexplained fever, sore throat, unusual bleeding or bruising, and if you become pregnant.</w:t>
      </w:r>
    </w:p>
    <w:p w:rsidR="00416F92" w:rsidRDefault="00416F92" w:rsidP="00416F92">
      <w:pPr>
        <w:pStyle w:val="ListParagraph"/>
        <w:numPr>
          <w:ilvl w:val="0"/>
          <w:numId w:val="5"/>
        </w:numPr>
        <w:rPr>
          <w:rFonts w:ascii="Times New Roman" w:hAnsi="Times New Roman" w:cs="Times New Roman"/>
        </w:rPr>
      </w:pPr>
      <w:r>
        <w:rPr>
          <w:rFonts w:ascii="Times New Roman" w:hAnsi="Times New Roman" w:cs="Times New Roman"/>
        </w:rPr>
        <w:t xml:space="preserve">If you are taking a liquid suspension, do not use regular tsp. b/c they hold varying amts. Of meds.  </w:t>
      </w:r>
    </w:p>
    <w:p w:rsidR="00416F92" w:rsidRDefault="00416F92" w:rsidP="00416F92">
      <w:pPr>
        <w:pStyle w:val="ListParagraph"/>
        <w:ind w:left="1080"/>
        <w:rPr>
          <w:rFonts w:ascii="Times New Roman" w:hAnsi="Times New Roman" w:cs="Times New Roman"/>
        </w:rPr>
      </w:pPr>
    </w:p>
    <w:p w:rsidR="00416F92" w:rsidRDefault="00416F92" w:rsidP="00416F92">
      <w:pPr>
        <w:rPr>
          <w:rFonts w:ascii="Times New Roman" w:hAnsi="Times New Roman" w:cs="Times New Roman"/>
        </w:rPr>
      </w:pPr>
    </w:p>
    <w:p w:rsidR="00416F92" w:rsidRDefault="00416F92" w:rsidP="00416F92">
      <w:pPr>
        <w:rPr>
          <w:rFonts w:ascii="Times New Roman" w:hAnsi="Times New Roman" w:cs="Times New Roman"/>
        </w:rPr>
      </w:pPr>
      <w:r>
        <w:rPr>
          <w:rFonts w:ascii="Times New Roman" w:hAnsi="Times New Roman" w:cs="Times New Roman"/>
        </w:rPr>
        <w:lastRenderedPageBreak/>
        <w:t>Web assignment part 4:</w:t>
      </w:r>
    </w:p>
    <w:p w:rsidR="00416F92" w:rsidRPr="00416F92" w:rsidRDefault="00416F92" w:rsidP="00416F92">
      <w:pPr>
        <w:pStyle w:val="ListParagraph"/>
        <w:numPr>
          <w:ilvl w:val="0"/>
          <w:numId w:val="6"/>
        </w:numPr>
        <w:rPr>
          <w:rFonts w:ascii="Times New Roman" w:hAnsi="Times New Roman" w:cs="Times New Roman"/>
        </w:rPr>
      </w:pPr>
      <w:r w:rsidRPr="00416F92">
        <w:rPr>
          <w:rFonts w:ascii="Times New Roman" w:hAnsi="Times New Roman" w:cs="Times New Roman"/>
        </w:rPr>
        <w:t>Identify types and potential causes of seizures at www. Medicinenet.com</w:t>
      </w:r>
    </w:p>
    <w:p w:rsidR="00416F92" w:rsidRDefault="00416F92" w:rsidP="00416F92">
      <w:pPr>
        <w:pStyle w:val="ListParagraph"/>
        <w:ind w:left="1440"/>
        <w:rPr>
          <w:rFonts w:ascii="Times New Roman" w:hAnsi="Times New Roman" w:cs="Times New Roman"/>
        </w:rPr>
      </w:pPr>
    </w:p>
    <w:p w:rsidR="00416F92" w:rsidRPr="00416F92" w:rsidRDefault="00416F92" w:rsidP="00416F92">
      <w:pPr>
        <w:pStyle w:val="ListParagraph"/>
        <w:numPr>
          <w:ilvl w:val="0"/>
          <w:numId w:val="6"/>
        </w:numPr>
        <w:rPr>
          <w:rFonts w:ascii="Times New Roman" w:hAnsi="Times New Roman" w:cs="Times New Roman"/>
        </w:rPr>
      </w:pPr>
      <w:r>
        <w:rPr>
          <w:rFonts w:ascii="Times New Roman" w:hAnsi="Times New Roman" w:cs="Times New Roman"/>
        </w:rPr>
        <w:t>On the same web site identify factors that influence choice of seizure meds:</w:t>
      </w:r>
    </w:p>
    <w:p w:rsidR="00416F92" w:rsidRDefault="00416F92">
      <w:pPr>
        <w:rPr>
          <w:rFonts w:ascii="Times New Roman" w:hAnsi="Times New Roman" w:cs="Times New Roman"/>
        </w:rPr>
      </w:pPr>
    </w:p>
    <w:p w:rsidR="00416F92" w:rsidRDefault="00416F92">
      <w:pPr>
        <w:rPr>
          <w:rFonts w:ascii="Times New Roman" w:hAnsi="Times New Roman" w:cs="Times New Roman"/>
        </w:rPr>
      </w:pPr>
    </w:p>
    <w:p w:rsidR="00416F92" w:rsidRDefault="00416F92">
      <w:pPr>
        <w:rPr>
          <w:rFonts w:ascii="Times New Roman" w:hAnsi="Times New Roman" w:cs="Times New Roman"/>
        </w:rPr>
      </w:pPr>
    </w:p>
    <w:p w:rsidR="00416F92" w:rsidRDefault="00416F92">
      <w:pPr>
        <w:rPr>
          <w:rFonts w:ascii="Times New Roman" w:hAnsi="Times New Roman" w:cs="Times New Roman"/>
        </w:rPr>
      </w:pPr>
    </w:p>
    <w:p w:rsidR="00416F92" w:rsidRDefault="00416F92">
      <w:pPr>
        <w:rPr>
          <w:rFonts w:ascii="Times New Roman" w:hAnsi="Times New Roman" w:cs="Times New Roman"/>
        </w:rPr>
      </w:pPr>
    </w:p>
    <w:p w:rsidR="00416F92" w:rsidRDefault="00416F92">
      <w:pPr>
        <w:rPr>
          <w:rFonts w:ascii="Times New Roman" w:hAnsi="Times New Roman" w:cs="Times New Roman"/>
        </w:rPr>
      </w:pPr>
    </w:p>
    <w:p w:rsidR="00416F92" w:rsidRDefault="00416F92">
      <w:pPr>
        <w:rPr>
          <w:rFonts w:ascii="Times New Roman" w:hAnsi="Times New Roman" w:cs="Times New Roman"/>
        </w:rPr>
      </w:pPr>
    </w:p>
    <w:p w:rsidR="00416F92" w:rsidRDefault="00416F92">
      <w:pPr>
        <w:rPr>
          <w:rFonts w:ascii="Times New Roman" w:hAnsi="Times New Roman" w:cs="Times New Roman"/>
        </w:rPr>
      </w:pPr>
    </w:p>
    <w:p w:rsidR="00416F92" w:rsidRDefault="00416F92">
      <w:pPr>
        <w:rPr>
          <w:rFonts w:ascii="Times New Roman" w:hAnsi="Times New Roman" w:cs="Times New Roman"/>
        </w:rPr>
      </w:pPr>
    </w:p>
    <w:p w:rsidR="00416F92" w:rsidRDefault="00416F92">
      <w:pPr>
        <w:rPr>
          <w:rFonts w:ascii="Times New Roman" w:hAnsi="Times New Roman" w:cs="Times New Roman"/>
        </w:rPr>
      </w:pPr>
    </w:p>
    <w:p w:rsidR="00416F92" w:rsidRDefault="00416F92">
      <w:pPr>
        <w:rPr>
          <w:rFonts w:ascii="Times New Roman" w:hAnsi="Times New Roman" w:cs="Times New Roman"/>
        </w:rPr>
      </w:pPr>
    </w:p>
    <w:p w:rsidR="00416F92" w:rsidRDefault="00416F92">
      <w:pPr>
        <w:rPr>
          <w:rFonts w:ascii="Times New Roman" w:hAnsi="Times New Roman" w:cs="Times New Roman"/>
        </w:rPr>
      </w:pPr>
    </w:p>
    <w:p w:rsidR="00416F92" w:rsidRDefault="00416F92">
      <w:pPr>
        <w:rPr>
          <w:rFonts w:ascii="Times New Roman" w:hAnsi="Times New Roman" w:cs="Times New Roman"/>
        </w:rPr>
      </w:pPr>
    </w:p>
    <w:p w:rsidR="00416F92" w:rsidRDefault="00416F92">
      <w:pPr>
        <w:rPr>
          <w:rFonts w:ascii="Times New Roman" w:hAnsi="Times New Roman" w:cs="Times New Roman"/>
        </w:rPr>
      </w:pPr>
    </w:p>
    <w:p w:rsidR="00416F92" w:rsidRDefault="00416F92">
      <w:pPr>
        <w:rPr>
          <w:rFonts w:ascii="Times New Roman" w:hAnsi="Times New Roman" w:cs="Times New Roman"/>
        </w:rPr>
      </w:pPr>
    </w:p>
    <w:p w:rsidR="00416F92" w:rsidRDefault="00416F92">
      <w:pPr>
        <w:rPr>
          <w:rFonts w:ascii="Times New Roman" w:hAnsi="Times New Roman" w:cs="Times New Roman"/>
        </w:rPr>
      </w:pPr>
    </w:p>
    <w:p w:rsidR="00416F92" w:rsidRDefault="00416F92">
      <w:pPr>
        <w:rPr>
          <w:rFonts w:ascii="Times New Roman" w:hAnsi="Times New Roman" w:cs="Times New Roman"/>
        </w:rPr>
      </w:pPr>
    </w:p>
    <w:p w:rsidR="00416F92" w:rsidRDefault="00416F92">
      <w:pPr>
        <w:rPr>
          <w:rFonts w:ascii="Times New Roman" w:hAnsi="Times New Roman" w:cs="Times New Roman"/>
        </w:rPr>
      </w:pPr>
    </w:p>
    <w:p w:rsidR="00416F92" w:rsidRDefault="00416F92">
      <w:pPr>
        <w:rPr>
          <w:rFonts w:ascii="Times New Roman" w:hAnsi="Times New Roman" w:cs="Times New Roman"/>
        </w:rPr>
      </w:pPr>
    </w:p>
    <w:p w:rsidR="00416F92" w:rsidRDefault="00416F92">
      <w:pPr>
        <w:rPr>
          <w:rFonts w:ascii="Times New Roman" w:hAnsi="Times New Roman" w:cs="Times New Roman"/>
        </w:rPr>
      </w:pPr>
    </w:p>
    <w:p w:rsidR="00416F92" w:rsidRDefault="00416F92">
      <w:pPr>
        <w:rPr>
          <w:rFonts w:ascii="Times New Roman" w:hAnsi="Times New Roman" w:cs="Times New Roman"/>
        </w:rPr>
      </w:pPr>
    </w:p>
    <w:p w:rsidR="00416F92" w:rsidRDefault="00416F92">
      <w:pPr>
        <w:rPr>
          <w:rFonts w:ascii="Times New Roman" w:hAnsi="Times New Roman" w:cs="Times New Roman"/>
        </w:rPr>
      </w:pPr>
    </w:p>
    <w:p w:rsidR="00416F92" w:rsidRDefault="00416F92">
      <w:pPr>
        <w:rPr>
          <w:rFonts w:ascii="Times New Roman" w:hAnsi="Times New Roman" w:cs="Times New Roman"/>
        </w:rPr>
      </w:pPr>
    </w:p>
    <w:p w:rsidR="00416F92" w:rsidRDefault="00416F92">
      <w:pPr>
        <w:rPr>
          <w:rFonts w:ascii="Times New Roman" w:hAnsi="Times New Roman" w:cs="Times New Roman"/>
        </w:rPr>
      </w:pPr>
    </w:p>
    <w:p w:rsidR="00416F92" w:rsidRDefault="00416F92">
      <w:pPr>
        <w:rPr>
          <w:rFonts w:ascii="Times New Roman" w:hAnsi="Times New Roman" w:cs="Times New Roman"/>
        </w:rPr>
      </w:pPr>
    </w:p>
    <w:p w:rsidR="00416F92" w:rsidRDefault="00416F92">
      <w:pPr>
        <w:rPr>
          <w:rFonts w:ascii="Times New Roman" w:hAnsi="Times New Roman" w:cs="Times New Roman"/>
        </w:rPr>
      </w:pPr>
    </w:p>
    <w:p w:rsidR="00416F92" w:rsidRDefault="00416F92">
      <w:pPr>
        <w:rPr>
          <w:rFonts w:ascii="Times New Roman" w:hAnsi="Times New Roman" w:cs="Times New Roman"/>
        </w:rPr>
      </w:pPr>
    </w:p>
    <w:p w:rsidR="00416F92" w:rsidRDefault="00416F92">
      <w:pPr>
        <w:rPr>
          <w:rFonts w:ascii="Times New Roman" w:hAnsi="Times New Roman" w:cs="Times New Roman"/>
        </w:rPr>
      </w:pPr>
    </w:p>
    <w:p w:rsidR="00416F92" w:rsidRDefault="00416F92">
      <w:pPr>
        <w:rPr>
          <w:rFonts w:ascii="Times New Roman" w:hAnsi="Times New Roman" w:cs="Times New Roman"/>
        </w:rPr>
      </w:pPr>
    </w:p>
    <w:p w:rsidR="00BA59FF" w:rsidRDefault="00BA59FF">
      <w:pPr>
        <w:rPr>
          <w:rFonts w:ascii="Times New Roman" w:hAnsi="Times New Roman" w:cs="Times New Roman"/>
        </w:rPr>
      </w:pPr>
    </w:p>
    <w:p w:rsidR="00BA59FF" w:rsidRDefault="00BA59FF">
      <w:pPr>
        <w:rPr>
          <w:rFonts w:ascii="Times New Roman" w:hAnsi="Times New Roman" w:cs="Times New Roman"/>
        </w:rPr>
      </w:pPr>
    </w:p>
    <w:p w:rsidR="00BA59FF" w:rsidRDefault="00BA59FF">
      <w:pPr>
        <w:rPr>
          <w:rFonts w:ascii="Times New Roman" w:hAnsi="Times New Roman" w:cs="Times New Roman"/>
        </w:rPr>
      </w:pPr>
    </w:p>
    <w:p w:rsidR="00BA59FF" w:rsidRDefault="00BA59FF">
      <w:pPr>
        <w:rPr>
          <w:rFonts w:ascii="Times New Roman" w:hAnsi="Times New Roman" w:cs="Times New Roman"/>
        </w:rPr>
      </w:pPr>
    </w:p>
    <w:p w:rsidR="00BA59FF" w:rsidRDefault="00BA59FF">
      <w:pPr>
        <w:rPr>
          <w:rFonts w:ascii="Times New Roman" w:hAnsi="Times New Roman" w:cs="Times New Roman"/>
        </w:rPr>
      </w:pPr>
    </w:p>
    <w:p w:rsidR="00BA59FF" w:rsidRDefault="00BA59FF">
      <w:pPr>
        <w:rPr>
          <w:rFonts w:ascii="Times New Roman" w:hAnsi="Times New Roman" w:cs="Times New Roman"/>
        </w:rPr>
      </w:pPr>
    </w:p>
    <w:p w:rsidR="00BA59FF" w:rsidRDefault="00BA59FF">
      <w:pPr>
        <w:rPr>
          <w:rFonts w:ascii="Times New Roman" w:hAnsi="Times New Roman" w:cs="Times New Roman"/>
        </w:rPr>
      </w:pPr>
    </w:p>
    <w:p w:rsidR="00BA59FF" w:rsidRDefault="00BA59FF">
      <w:pPr>
        <w:rPr>
          <w:rFonts w:ascii="Times New Roman" w:hAnsi="Times New Roman" w:cs="Times New Roman"/>
        </w:rPr>
      </w:pPr>
    </w:p>
    <w:p w:rsidR="00BA59FF" w:rsidRDefault="00BA59FF">
      <w:pPr>
        <w:rPr>
          <w:rFonts w:ascii="Times New Roman" w:hAnsi="Times New Roman" w:cs="Times New Roman"/>
        </w:rPr>
      </w:pPr>
    </w:p>
    <w:p w:rsidR="00BA59FF" w:rsidRDefault="00BA59FF">
      <w:pPr>
        <w:rPr>
          <w:rFonts w:ascii="Times New Roman" w:hAnsi="Times New Roman" w:cs="Times New Roman"/>
        </w:rPr>
      </w:pPr>
    </w:p>
    <w:p w:rsidR="00BA59FF" w:rsidRDefault="00BA59FF">
      <w:pPr>
        <w:rPr>
          <w:rFonts w:ascii="Times New Roman" w:hAnsi="Times New Roman" w:cs="Times New Roman"/>
        </w:rPr>
      </w:pPr>
    </w:p>
    <w:p w:rsidR="00BA59FF" w:rsidRDefault="00BA59FF">
      <w:pPr>
        <w:rPr>
          <w:rFonts w:ascii="Times New Roman" w:hAnsi="Times New Roman" w:cs="Times New Roman"/>
        </w:rPr>
      </w:pPr>
    </w:p>
    <w:p w:rsidR="00BA59FF" w:rsidRDefault="00BA59FF">
      <w:pPr>
        <w:rPr>
          <w:rFonts w:ascii="Times New Roman" w:hAnsi="Times New Roman" w:cs="Times New Roman"/>
        </w:rPr>
      </w:pPr>
    </w:p>
    <w:p w:rsidR="00BA59FF" w:rsidRDefault="00BA59FF">
      <w:pPr>
        <w:rPr>
          <w:rFonts w:ascii="Times New Roman" w:hAnsi="Times New Roman" w:cs="Times New Roman"/>
        </w:rPr>
      </w:pPr>
    </w:p>
    <w:p w:rsidR="00BA59FF" w:rsidRDefault="00BA59FF">
      <w:pPr>
        <w:rPr>
          <w:rFonts w:ascii="Times New Roman" w:hAnsi="Times New Roman" w:cs="Times New Roman"/>
        </w:rPr>
      </w:pPr>
    </w:p>
    <w:p w:rsidR="00BA59FF" w:rsidRDefault="00BA59FF">
      <w:pPr>
        <w:rPr>
          <w:rFonts w:ascii="Times New Roman" w:hAnsi="Times New Roman" w:cs="Times New Roman"/>
        </w:rPr>
      </w:pPr>
    </w:p>
    <w:p w:rsidR="00BA59FF" w:rsidRDefault="00BA59FF">
      <w:pPr>
        <w:rPr>
          <w:rFonts w:ascii="Times New Roman" w:hAnsi="Times New Roman" w:cs="Times New Roman"/>
        </w:rPr>
      </w:pPr>
    </w:p>
    <w:p w:rsidR="00BA59FF" w:rsidRDefault="00BA59FF">
      <w:pPr>
        <w:rPr>
          <w:rFonts w:ascii="Times New Roman" w:hAnsi="Times New Roman" w:cs="Times New Roman"/>
        </w:rPr>
      </w:pPr>
    </w:p>
    <w:p w:rsidR="00BA59FF" w:rsidRDefault="00BA59FF">
      <w:pPr>
        <w:rPr>
          <w:rFonts w:ascii="Times New Roman" w:hAnsi="Times New Roman" w:cs="Times New Roman"/>
        </w:rPr>
      </w:pPr>
    </w:p>
    <w:p w:rsidR="00BA59FF" w:rsidRDefault="00BA59FF">
      <w:pPr>
        <w:rPr>
          <w:rFonts w:ascii="Times New Roman" w:hAnsi="Times New Roman" w:cs="Times New Roman"/>
        </w:rPr>
      </w:pPr>
    </w:p>
    <w:p w:rsidR="00BA59FF" w:rsidRDefault="00BA59FF">
      <w:pPr>
        <w:rPr>
          <w:rFonts w:ascii="Times New Roman" w:hAnsi="Times New Roman" w:cs="Times New Roman"/>
        </w:rPr>
      </w:pPr>
    </w:p>
    <w:p w:rsidR="00BA59FF" w:rsidRDefault="00BA59FF">
      <w:pPr>
        <w:rPr>
          <w:rFonts w:ascii="Times New Roman" w:hAnsi="Times New Roman" w:cs="Times New Roman"/>
        </w:rPr>
      </w:pPr>
    </w:p>
    <w:p w:rsidR="00BA59FF" w:rsidRPr="00121E51" w:rsidRDefault="00BA59FF" w:rsidP="00121E51">
      <w:pPr>
        <w:pStyle w:val="ListParagraph"/>
        <w:ind w:left="1080"/>
        <w:rPr>
          <w:rFonts w:ascii="Times New Roman" w:hAnsi="Times New Roman" w:cs="Times New Roman"/>
        </w:rPr>
      </w:pPr>
    </w:p>
    <w:sectPr w:rsidR="00BA59FF" w:rsidRPr="00121E51" w:rsidSect="009F1F27">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3975" w:rsidRDefault="00623975" w:rsidP="00D51C6A">
      <w:pPr>
        <w:spacing w:after="0" w:line="240" w:lineRule="auto"/>
      </w:pPr>
      <w:r>
        <w:separator/>
      </w:r>
    </w:p>
  </w:endnote>
  <w:endnote w:type="continuationSeparator" w:id="0">
    <w:p w:rsidR="00623975" w:rsidRDefault="00623975" w:rsidP="00D51C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3975" w:rsidRDefault="00623975" w:rsidP="00D51C6A">
      <w:pPr>
        <w:spacing w:after="0" w:line="240" w:lineRule="auto"/>
      </w:pPr>
      <w:r>
        <w:separator/>
      </w:r>
    </w:p>
  </w:footnote>
  <w:footnote w:type="continuationSeparator" w:id="0">
    <w:p w:rsidR="00623975" w:rsidRDefault="00623975" w:rsidP="00D51C6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737141"/>
      <w:docPartObj>
        <w:docPartGallery w:val="Page Numbers (Top of Page)"/>
        <w:docPartUnique/>
      </w:docPartObj>
    </w:sdtPr>
    <w:sdtContent>
      <w:p w:rsidR="00D51C6A" w:rsidRDefault="00D51C6A">
        <w:pPr>
          <w:pStyle w:val="Header"/>
          <w:jc w:val="right"/>
        </w:pPr>
        <w:r>
          <w:t>ASSIGNMENT #1</w:t>
        </w:r>
        <w:r>
          <w:tab/>
        </w:r>
        <w:r>
          <w:tab/>
        </w:r>
        <w:fldSimple w:instr=" PAGE   \* MERGEFORMAT ">
          <w:r>
            <w:rPr>
              <w:noProof/>
            </w:rPr>
            <w:t>2</w:t>
          </w:r>
        </w:fldSimple>
      </w:p>
    </w:sdtContent>
  </w:sdt>
  <w:p w:rsidR="00D51C6A" w:rsidRDefault="00D51C6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86157"/>
    <w:multiLevelType w:val="hybridMultilevel"/>
    <w:tmpl w:val="CBF8A23E"/>
    <w:lvl w:ilvl="0" w:tplc="A63CD9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940832"/>
    <w:multiLevelType w:val="hybridMultilevel"/>
    <w:tmpl w:val="327C3FFC"/>
    <w:lvl w:ilvl="0" w:tplc="60202B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72813F0"/>
    <w:multiLevelType w:val="hybridMultilevel"/>
    <w:tmpl w:val="5CD01674"/>
    <w:lvl w:ilvl="0" w:tplc="B770B87E">
      <w:start w:val="1"/>
      <w:numFmt w:val="bullet"/>
      <w:lvlText w:val=""/>
      <w:lvlJc w:val="left"/>
      <w:pPr>
        <w:ind w:left="153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6FE501F9"/>
    <w:multiLevelType w:val="hybridMultilevel"/>
    <w:tmpl w:val="273454DA"/>
    <w:lvl w:ilvl="0" w:tplc="494651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42D4003"/>
    <w:multiLevelType w:val="hybridMultilevel"/>
    <w:tmpl w:val="D3A62938"/>
    <w:lvl w:ilvl="0" w:tplc="61D21BA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75B03393"/>
    <w:multiLevelType w:val="hybridMultilevel"/>
    <w:tmpl w:val="8ADA71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6C0DE8"/>
    <w:rsid w:val="000128B3"/>
    <w:rsid w:val="00121E51"/>
    <w:rsid w:val="00416F92"/>
    <w:rsid w:val="00623975"/>
    <w:rsid w:val="006C0DE8"/>
    <w:rsid w:val="007204F9"/>
    <w:rsid w:val="00793624"/>
    <w:rsid w:val="00897663"/>
    <w:rsid w:val="009F1F27"/>
    <w:rsid w:val="00BA59FF"/>
    <w:rsid w:val="00D51C6A"/>
    <w:rsid w:val="00EB07D1"/>
    <w:rsid w:val="00FC52AF"/>
    <w:rsid w:val="00FC66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F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28B3"/>
    <w:pPr>
      <w:ind w:left="720"/>
      <w:contextualSpacing/>
    </w:pPr>
  </w:style>
  <w:style w:type="paragraph" w:styleId="Header">
    <w:name w:val="header"/>
    <w:basedOn w:val="Normal"/>
    <w:link w:val="HeaderChar"/>
    <w:uiPriority w:val="99"/>
    <w:unhideWhenUsed/>
    <w:rsid w:val="00D51C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1C6A"/>
  </w:style>
  <w:style w:type="paragraph" w:styleId="Footer">
    <w:name w:val="footer"/>
    <w:basedOn w:val="Normal"/>
    <w:link w:val="FooterChar"/>
    <w:uiPriority w:val="99"/>
    <w:semiHidden/>
    <w:unhideWhenUsed/>
    <w:rsid w:val="00D51C6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51C6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5</Pages>
  <Words>557</Words>
  <Characters>3178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Noelle Cope</dc:creator>
  <cp:keywords/>
  <dc:description/>
  <cp:lastModifiedBy>Noelle Cope</cp:lastModifiedBy>
  <cp:revision>3</cp:revision>
  <dcterms:created xsi:type="dcterms:W3CDTF">2012-06-06T19:10:00Z</dcterms:created>
  <dcterms:modified xsi:type="dcterms:W3CDTF">2012-06-06T20:43:00Z</dcterms:modified>
</cp:coreProperties>
</file>