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D3" w:rsidRDefault="0087783A" w:rsidP="0087783A">
      <w:pPr>
        <w:jc w:val="center"/>
        <w:rPr>
          <w:rFonts w:ascii="Times New Roman" w:hAnsi="Times New Roman" w:cs="Times New Roman"/>
          <w:sz w:val="40"/>
          <w:szCs w:val="40"/>
        </w:rPr>
      </w:pPr>
      <w:proofErr w:type="spellStart"/>
      <w:r>
        <w:rPr>
          <w:rFonts w:ascii="Times New Roman" w:hAnsi="Times New Roman" w:cs="Times New Roman"/>
          <w:sz w:val="40"/>
          <w:szCs w:val="40"/>
        </w:rPr>
        <w:t>Patho</w:t>
      </w:r>
      <w:proofErr w:type="spellEnd"/>
      <w:r>
        <w:rPr>
          <w:rFonts w:ascii="Times New Roman" w:hAnsi="Times New Roman" w:cs="Times New Roman"/>
          <w:sz w:val="40"/>
          <w:szCs w:val="40"/>
        </w:rPr>
        <w:t xml:space="preserve"> Final Study guide</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3 most important characteristics of a drug:</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ab/>
        <w:t xml:space="preserve">Effectiveness- Most important! </w:t>
      </w:r>
      <w:r w:rsidR="00833C07">
        <w:rPr>
          <w:rFonts w:ascii="Times New Roman" w:hAnsi="Times New Roman" w:cs="Times New Roman"/>
          <w:sz w:val="24"/>
          <w:szCs w:val="24"/>
        </w:rPr>
        <w:t>It elicits response for which it was given.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t>Safety- (no such thing as a safe drug</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that can’t produce harmful side effects, even if administered in high doses for a long time. *This one was a t/f question, &amp; unless I’m mistaken the correct answer contradicted this definition.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t>Selectivity- (no such thing, all drugs have side effects) elicits only the response for which it was given. A selective drug won’t produce side effects.</w:t>
      </w:r>
    </w:p>
    <w:p w:rsidR="00833C07" w:rsidRDefault="00833C07" w:rsidP="0087783A">
      <w:pPr>
        <w:rPr>
          <w:rFonts w:ascii="Times New Roman" w:hAnsi="Times New Roman" w:cs="Times New Roman"/>
          <w:sz w:val="24"/>
          <w:szCs w:val="24"/>
        </w:rPr>
      </w:pPr>
      <w:proofErr w:type="gramStart"/>
      <w:r>
        <w:rPr>
          <w:rFonts w:ascii="Times New Roman" w:hAnsi="Times New Roman" w:cs="Times New Roman"/>
          <w:sz w:val="24"/>
          <w:szCs w:val="24"/>
        </w:rPr>
        <w:t>Pharmaco</w:t>
      </w:r>
      <w:r w:rsidR="00536124">
        <w:rPr>
          <w:rFonts w:ascii="Times New Roman" w:hAnsi="Times New Roman" w:cs="Times New Roman"/>
          <w:sz w:val="24"/>
          <w:szCs w:val="24"/>
        </w:rPr>
        <w:t>kinetics-Impact of the body on the drugs</w:t>
      </w:r>
      <w:r>
        <w:rPr>
          <w:rFonts w:ascii="Times New Roman" w:hAnsi="Times New Roman" w:cs="Times New Roman"/>
          <w:sz w:val="24"/>
          <w:szCs w:val="24"/>
        </w:rPr>
        <w:t>.</w:t>
      </w:r>
      <w:proofErr w:type="gramEnd"/>
    </w:p>
    <w:p w:rsidR="00833C07" w:rsidRDefault="00833C07" w:rsidP="0087783A">
      <w:pPr>
        <w:rPr>
          <w:rFonts w:ascii="Times New Roman" w:hAnsi="Times New Roman" w:cs="Times New Roman"/>
          <w:sz w:val="24"/>
          <w:szCs w:val="24"/>
        </w:rPr>
      </w:pPr>
      <w:proofErr w:type="spellStart"/>
      <w:proofErr w:type="gramStart"/>
      <w:r>
        <w:rPr>
          <w:rFonts w:ascii="Times New Roman" w:hAnsi="Times New Roman" w:cs="Times New Roman"/>
          <w:sz w:val="24"/>
          <w:szCs w:val="24"/>
        </w:rPr>
        <w:t>Pharmacodynamics</w:t>
      </w:r>
      <w:proofErr w:type="spellEnd"/>
      <w:r>
        <w:rPr>
          <w:rFonts w:ascii="Times New Roman" w:hAnsi="Times New Roman" w:cs="Times New Roman"/>
          <w:sz w:val="24"/>
          <w:szCs w:val="24"/>
        </w:rPr>
        <w:t>-</w:t>
      </w:r>
      <w:r w:rsidR="00536124">
        <w:rPr>
          <w:rFonts w:ascii="Times New Roman" w:hAnsi="Times New Roman" w:cs="Times New Roman"/>
          <w:sz w:val="24"/>
          <w:szCs w:val="24"/>
        </w:rPr>
        <w:t>Impact of the drugs on the body.</w:t>
      </w:r>
      <w:proofErr w:type="gramEnd"/>
    </w:p>
    <w:p w:rsidR="00536124" w:rsidRDefault="00536124" w:rsidP="0087783A">
      <w:pPr>
        <w:rPr>
          <w:rFonts w:ascii="Times New Roman" w:hAnsi="Times New Roman" w:cs="Times New Roman"/>
          <w:sz w:val="24"/>
          <w:szCs w:val="24"/>
        </w:rPr>
      </w:pPr>
      <w:proofErr w:type="spellStart"/>
      <w:r>
        <w:rPr>
          <w:rFonts w:ascii="Times New Roman" w:hAnsi="Times New Roman" w:cs="Times New Roman"/>
          <w:sz w:val="24"/>
          <w:szCs w:val="24"/>
        </w:rPr>
        <w:t>Pharmacotherapeutics</w:t>
      </w:r>
      <w:proofErr w:type="spellEnd"/>
      <w:r>
        <w:rPr>
          <w:rFonts w:ascii="Times New Roman" w:hAnsi="Times New Roman" w:cs="Times New Roman"/>
          <w:sz w:val="24"/>
          <w:szCs w:val="24"/>
        </w:rPr>
        <w:t>-(Therapeutics) The use of drugs to diagnose, prevent, or treat disease, or to prevent pregnancy.</w:t>
      </w:r>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 xml:space="preserve">Clinical Pharmacology- The study of drugs in </w:t>
      </w:r>
      <w:proofErr w:type="gramStart"/>
      <w:r>
        <w:rPr>
          <w:rFonts w:ascii="Times New Roman" w:hAnsi="Times New Roman" w:cs="Times New Roman"/>
          <w:sz w:val="24"/>
          <w:szCs w:val="24"/>
        </w:rPr>
        <w:t>humans(</w:t>
      </w:r>
      <w:proofErr w:type="gramEnd"/>
      <w:r>
        <w:rPr>
          <w:rFonts w:ascii="Times New Roman" w:hAnsi="Times New Roman" w:cs="Times New Roman"/>
          <w:sz w:val="24"/>
          <w:szCs w:val="24"/>
        </w:rPr>
        <w:t>patients &amp; healthy volunteers)</w:t>
      </w:r>
    </w:p>
    <w:p w:rsidR="00536124" w:rsidRDefault="00536124" w:rsidP="0087783A">
      <w:pPr>
        <w:rPr>
          <w:rFonts w:ascii="Times New Roman" w:hAnsi="Times New Roman" w:cs="Times New Roman"/>
          <w:sz w:val="24"/>
          <w:szCs w:val="24"/>
        </w:rPr>
      </w:pPr>
      <w:proofErr w:type="gramStart"/>
      <w:r>
        <w:rPr>
          <w:rFonts w:ascii="Times New Roman" w:hAnsi="Times New Roman" w:cs="Times New Roman"/>
          <w:sz w:val="24"/>
          <w:szCs w:val="24"/>
        </w:rPr>
        <w:t>Pharmacology- The study of drugs &amp; their interactions w/living systems.</w:t>
      </w:r>
      <w:proofErr w:type="gramEnd"/>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Drug- Any chemical that can affect living processes.</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Concepts of Precautions vs. Interaction vs. Contraindication</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“There are drugs that we don’t give b/c of drug/drug interaction; there are drugs that we purposely do give for their drug/drug interaction. When something is contraindicated, you are really not supposed to do it. If it is absolutely contraindicated, you don’t do it at all. Precaution means you be careful, there has to be some sort of good valid reason that we are giving it.”</w:t>
      </w:r>
    </w:p>
    <w:p w:rsidR="008D3E09" w:rsidRDefault="008D3E09" w:rsidP="0087783A">
      <w:pPr>
        <w:rPr>
          <w:rFonts w:ascii="Times New Roman" w:hAnsi="Times New Roman" w:cs="Times New Roman"/>
          <w:sz w:val="24"/>
          <w:szCs w:val="24"/>
        </w:rPr>
      </w:pPr>
      <w:r>
        <w:rPr>
          <w:rFonts w:ascii="Times New Roman" w:hAnsi="Times New Roman" w:cs="Times New Roman"/>
          <w:sz w:val="24"/>
          <w:szCs w:val="24"/>
        </w:rPr>
        <w:t xml:space="preserve">Remember to obtain a base line of data (vitals, occupation, </w:t>
      </w:r>
      <w:proofErr w:type="spellStart"/>
      <w:proofErr w:type="gramStart"/>
      <w:r>
        <w:rPr>
          <w:rFonts w:ascii="Times New Roman" w:hAnsi="Times New Roman" w:cs="Times New Roman"/>
          <w:sz w:val="24"/>
          <w:szCs w:val="24"/>
        </w:rPr>
        <w:t>hx</w:t>
      </w:r>
      <w:proofErr w:type="spellEnd"/>
      <w:proofErr w:type="gramEnd"/>
      <w:r>
        <w:rPr>
          <w:rFonts w:ascii="Times New Roman" w:hAnsi="Times New Roman" w:cs="Times New Roman"/>
          <w:sz w:val="24"/>
          <w:szCs w:val="24"/>
        </w:rPr>
        <w:t>) on patient.</w:t>
      </w:r>
    </w:p>
    <w:p w:rsidR="008D3E09" w:rsidRDefault="008D3E09" w:rsidP="0087783A">
      <w:pPr>
        <w:rPr>
          <w:rFonts w:ascii="Times New Roman" w:hAnsi="Times New Roman" w:cs="Times New Roman"/>
          <w:sz w:val="24"/>
          <w:szCs w:val="24"/>
        </w:rPr>
      </w:pP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who are likely to have drug </w:t>
      </w:r>
      <w:proofErr w:type="spellStart"/>
      <w:r>
        <w:rPr>
          <w:rFonts w:ascii="Times New Roman" w:hAnsi="Times New Roman" w:cs="Times New Roman"/>
          <w:sz w:val="24"/>
          <w:szCs w:val="24"/>
        </w:rPr>
        <w:t>rxn’s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w/certain disease processes &amp; </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of certain ages</w:t>
      </w:r>
    </w:p>
    <w:p w:rsidR="008D3E09" w:rsidRDefault="008D3E09" w:rsidP="0087783A">
      <w:pPr>
        <w:rPr>
          <w:rFonts w:ascii="Times New Roman" w:hAnsi="Times New Roman" w:cs="Times New Roman"/>
          <w:sz w:val="24"/>
          <w:szCs w:val="24"/>
        </w:rPr>
      </w:pPr>
    </w:p>
    <w:p w:rsidR="00536124" w:rsidRDefault="008D3E09" w:rsidP="0087783A">
      <w:pPr>
        <w:rPr>
          <w:rFonts w:ascii="Times New Roman" w:hAnsi="Times New Roman" w:cs="Times New Roman"/>
          <w:sz w:val="24"/>
          <w:szCs w:val="24"/>
        </w:rPr>
      </w:pPr>
      <w:r>
        <w:rPr>
          <w:rFonts w:ascii="Times New Roman" w:hAnsi="Times New Roman" w:cs="Times New Roman"/>
          <w:sz w:val="24"/>
          <w:szCs w:val="24"/>
        </w:rPr>
        <w:t>Off label-Not having FDA approval for how it’s being used.</w:t>
      </w:r>
      <w:r w:rsidR="00EA76C4">
        <w:rPr>
          <w:rFonts w:ascii="Times New Roman" w:hAnsi="Times New Roman" w:cs="Times New Roman"/>
          <w:sz w:val="24"/>
          <w:szCs w:val="24"/>
        </w:rPr>
        <w:t xml:space="preserve"> </w:t>
      </w:r>
    </w:p>
    <w:p w:rsidR="008D3E09" w:rsidRDefault="008D3E09" w:rsidP="0087783A">
      <w:pPr>
        <w:rPr>
          <w:rFonts w:ascii="Times New Roman" w:hAnsi="Times New Roman" w:cs="Times New Roman"/>
          <w:sz w:val="24"/>
          <w:szCs w:val="24"/>
        </w:rPr>
      </w:pPr>
      <w:r>
        <w:rPr>
          <w:rFonts w:ascii="Times New Roman" w:hAnsi="Times New Roman" w:cs="Times New Roman"/>
          <w:sz w:val="24"/>
          <w:szCs w:val="24"/>
        </w:rPr>
        <w:t>Category X medications-</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Pathogenesis-Pattern</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Idiopathic-Researched but don’t know cause.</w:t>
      </w:r>
    </w:p>
    <w:p w:rsidR="00CE5055" w:rsidRDefault="00CE5055" w:rsidP="0087783A">
      <w:pPr>
        <w:rPr>
          <w:rFonts w:ascii="Times New Roman" w:hAnsi="Times New Roman" w:cs="Times New Roman"/>
          <w:sz w:val="24"/>
          <w:szCs w:val="24"/>
        </w:rPr>
      </w:pPr>
      <w:proofErr w:type="spellStart"/>
      <w:r>
        <w:rPr>
          <w:rFonts w:ascii="Times New Roman" w:hAnsi="Times New Roman" w:cs="Times New Roman"/>
          <w:sz w:val="24"/>
          <w:szCs w:val="24"/>
        </w:rPr>
        <w:lastRenderedPageBreak/>
        <w:t>Iatragenic</w:t>
      </w:r>
      <w:proofErr w:type="spellEnd"/>
      <w:r>
        <w:rPr>
          <w:rFonts w:ascii="Times New Roman" w:hAnsi="Times New Roman" w:cs="Times New Roman"/>
          <w:sz w:val="24"/>
          <w:szCs w:val="24"/>
        </w:rPr>
        <w:t>-Treatment caused (may not stop treatment)</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Prognosis-Expected outcome</w:t>
      </w:r>
    </w:p>
    <w:p w:rsidR="002A0EEE" w:rsidRDefault="002A0EEE" w:rsidP="0087783A">
      <w:pPr>
        <w:rPr>
          <w:rFonts w:ascii="Times New Roman" w:hAnsi="Times New Roman" w:cs="Times New Roman"/>
          <w:sz w:val="24"/>
          <w:szCs w:val="24"/>
        </w:rPr>
      </w:pPr>
      <w:proofErr w:type="spellStart"/>
      <w:r>
        <w:rPr>
          <w:rFonts w:ascii="Times New Roman" w:hAnsi="Times New Roman" w:cs="Times New Roman"/>
          <w:sz w:val="24"/>
          <w:szCs w:val="24"/>
        </w:rPr>
        <w:t>Cation</w:t>
      </w:r>
      <w:proofErr w:type="spellEnd"/>
      <w:r>
        <w:rPr>
          <w:rFonts w:ascii="Times New Roman" w:hAnsi="Times New Roman" w:cs="Times New Roman"/>
          <w:sz w:val="24"/>
          <w:szCs w:val="24"/>
        </w:rPr>
        <w:t>-Positive</w:t>
      </w:r>
    </w:p>
    <w:p w:rsidR="002A0EEE" w:rsidRDefault="002A0EEE" w:rsidP="0087783A">
      <w:pPr>
        <w:rPr>
          <w:rFonts w:ascii="Times New Roman" w:hAnsi="Times New Roman" w:cs="Times New Roman"/>
          <w:sz w:val="24"/>
          <w:szCs w:val="24"/>
        </w:rPr>
      </w:pPr>
      <w:r>
        <w:rPr>
          <w:rFonts w:ascii="Times New Roman" w:hAnsi="Times New Roman" w:cs="Times New Roman"/>
          <w:sz w:val="24"/>
          <w:szCs w:val="24"/>
        </w:rPr>
        <w:t>Anion-Negative</w:t>
      </w:r>
    </w:p>
    <w:p w:rsidR="002A0EEE" w:rsidRDefault="002A0EEE" w:rsidP="0087783A">
      <w:pPr>
        <w:rPr>
          <w:rFonts w:ascii="Times New Roman" w:hAnsi="Times New Roman" w:cs="Times New Roman"/>
          <w:sz w:val="24"/>
          <w:szCs w:val="24"/>
        </w:rPr>
      </w:pPr>
      <w:r>
        <w:rPr>
          <w:rFonts w:ascii="Times New Roman" w:hAnsi="Times New Roman" w:cs="Times New Roman"/>
          <w:sz w:val="24"/>
          <w:szCs w:val="24"/>
        </w:rPr>
        <w:t>ECF-Chloride</w:t>
      </w:r>
    </w:p>
    <w:p w:rsidR="00303835" w:rsidRDefault="002A0EEE" w:rsidP="0087783A">
      <w:pPr>
        <w:rPr>
          <w:rFonts w:ascii="Times New Roman" w:hAnsi="Times New Roman" w:cs="Times New Roman"/>
          <w:sz w:val="24"/>
          <w:szCs w:val="24"/>
        </w:rPr>
      </w:pPr>
      <w:r>
        <w:rPr>
          <w:rFonts w:ascii="Times New Roman" w:hAnsi="Times New Roman" w:cs="Times New Roman"/>
          <w:sz w:val="24"/>
          <w:szCs w:val="24"/>
        </w:rPr>
        <w:t>ICF-</w:t>
      </w:r>
      <w:r w:rsidR="00303835">
        <w:rPr>
          <w:rFonts w:ascii="Times New Roman" w:hAnsi="Times New Roman" w:cs="Times New Roman"/>
          <w:sz w:val="24"/>
          <w:szCs w:val="24"/>
        </w:rPr>
        <w:t>Potassium</w:t>
      </w:r>
    </w:p>
    <w:p w:rsidR="00700BD3" w:rsidRDefault="00700BD3" w:rsidP="0087783A">
      <w:pPr>
        <w:rPr>
          <w:rFonts w:ascii="Times New Roman" w:hAnsi="Times New Roman" w:cs="Times New Roman"/>
          <w:sz w:val="24"/>
          <w:szCs w:val="24"/>
        </w:rPr>
      </w:pPr>
      <w:r>
        <w:rPr>
          <w:rFonts w:ascii="Times New Roman" w:hAnsi="Times New Roman" w:cs="Times New Roman"/>
          <w:sz w:val="24"/>
          <w:szCs w:val="24"/>
        </w:rPr>
        <w:t>5major sources of edema:</w:t>
      </w:r>
    </w:p>
    <w:p w:rsidR="005434C0" w:rsidRDefault="00700BD3" w:rsidP="0087783A">
      <w:pPr>
        <w:rPr>
          <w:rFonts w:ascii="Times New Roman" w:hAnsi="Times New Roman" w:cs="Times New Roman"/>
          <w:sz w:val="24"/>
          <w:szCs w:val="24"/>
        </w:rPr>
      </w:pPr>
      <w:r>
        <w:rPr>
          <w:rFonts w:ascii="Times New Roman" w:hAnsi="Times New Roman" w:cs="Times New Roman"/>
          <w:sz w:val="24"/>
          <w:szCs w:val="24"/>
        </w:rPr>
        <w:t>Increased hydrostatic pressure</w:t>
      </w:r>
      <w:r w:rsidR="005434C0">
        <w:rPr>
          <w:rFonts w:ascii="Times New Roman" w:hAnsi="Times New Roman" w:cs="Times New Roman"/>
          <w:sz w:val="24"/>
          <w:szCs w:val="24"/>
        </w:rPr>
        <w:t xml:space="preserve">-Blood </w:t>
      </w:r>
      <w:proofErr w:type="gramStart"/>
      <w:r w:rsidR="005434C0">
        <w:rPr>
          <w:rFonts w:ascii="Times New Roman" w:hAnsi="Times New Roman" w:cs="Times New Roman"/>
          <w:sz w:val="24"/>
          <w:szCs w:val="24"/>
        </w:rPr>
        <w:t>clot  Person</w:t>
      </w:r>
      <w:proofErr w:type="gramEnd"/>
      <w:r w:rsidR="005434C0">
        <w:rPr>
          <w:rFonts w:ascii="Times New Roman" w:hAnsi="Times New Roman" w:cs="Times New Roman"/>
          <w:sz w:val="24"/>
          <w:szCs w:val="24"/>
        </w:rPr>
        <w:t xml:space="preserve"> w/edema &amp; warmth in 1 extremity that came up suddenly.</w:t>
      </w:r>
    </w:p>
    <w:p w:rsidR="005434C0" w:rsidRDefault="005434C0" w:rsidP="0087783A">
      <w:pPr>
        <w:rPr>
          <w:rFonts w:ascii="Times New Roman" w:hAnsi="Times New Roman" w:cs="Times New Roman"/>
          <w:sz w:val="24"/>
          <w:szCs w:val="24"/>
        </w:rPr>
      </w:pPr>
      <w:proofErr w:type="spellStart"/>
      <w:r>
        <w:rPr>
          <w:rFonts w:ascii="Times New Roman" w:hAnsi="Times New Roman" w:cs="Times New Roman"/>
          <w:sz w:val="24"/>
          <w:szCs w:val="24"/>
        </w:rPr>
        <w:t>Oncotic</w:t>
      </w:r>
      <w:proofErr w:type="spellEnd"/>
      <w:r>
        <w:rPr>
          <w:rFonts w:ascii="Times New Roman" w:hAnsi="Times New Roman" w:cs="Times New Roman"/>
          <w:sz w:val="24"/>
          <w:szCs w:val="24"/>
        </w:rPr>
        <w:t xml:space="preserve"> colloid pressure-</w:t>
      </w:r>
    </w:p>
    <w:p w:rsidR="005434C0" w:rsidRDefault="005434C0" w:rsidP="0087783A">
      <w:pPr>
        <w:rPr>
          <w:rFonts w:ascii="Times New Roman" w:hAnsi="Times New Roman" w:cs="Times New Roman"/>
          <w:sz w:val="24"/>
          <w:szCs w:val="24"/>
        </w:rPr>
      </w:pPr>
      <w:r>
        <w:rPr>
          <w:rFonts w:ascii="Times New Roman" w:hAnsi="Times New Roman" w:cs="Times New Roman"/>
          <w:sz w:val="24"/>
          <w:szCs w:val="24"/>
        </w:rPr>
        <w:t>Fluid Volume excess-</w:t>
      </w:r>
    </w:p>
    <w:p w:rsidR="005434C0" w:rsidRDefault="005434C0" w:rsidP="0087783A">
      <w:pPr>
        <w:rPr>
          <w:rFonts w:ascii="Times New Roman" w:hAnsi="Times New Roman" w:cs="Times New Roman"/>
          <w:sz w:val="24"/>
          <w:szCs w:val="24"/>
        </w:rPr>
      </w:pPr>
      <w:proofErr w:type="spellStart"/>
      <w:r>
        <w:rPr>
          <w:rFonts w:ascii="Times New Roman" w:hAnsi="Times New Roman" w:cs="Times New Roman"/>
          <w:sz w:val="24"/>
          <w:szCs w:val="24"/>
        </w:rPr>
        <w:t>Lymphodema</w:t>
      </w:r>
      <w:proofErr w:type="spellEnd"/>
      <w:r>
        <w:rPr>
          <w:rFonts w:ascii="Times New Roman" w:hAnsi="Times New Roman" w:cs="Times New Roman"/>
          <w:sz w:val="24"/>
          <w:szCs w:val="24"/>
        </w:rPr>
        <w:t>-</w:t>
      </w:r>
    </w:p>
    <w:p w:rsidR="005434C0" w:rsidRDefault="00D77609" w:rsidP="0087783A">
      <w:pPr>
        <w:rPr>
          <w:rFonts w:ascii="Times New Roman" w:hAnsi="Times New Roman" w:cs="Times New Roman"/>
          <w:sz w:val="24"/>
          <w:szCs w:val="24"/>
        </w:rPr>
      </w:pPr>
      <w:r>
        <w:rPr>
          <w:rFonts w:ascii="Times New Roman" w:hAnsi="Times New Roman" w:cs="Times New Roman"/>
          <w:sz w:val="24"/>
          <w:szCs w:val="24"/>
        </w:rPr>
        <w:t>Sodium- 135-145</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Pinworms-</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Hookworm-</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Threadworm-</w:t>
      </w:r>
    </w:p>
    <w:p w:rsidR="00D77609" w:rsidRDefault="00D77609" w:rsidP="0087783A">
      <w:pPr>
        <w:rPr>
          <w:rFonts w:ascii="Times New Roman" w:hAnsi="Times New Roman" w:cs="Times New Roman"/>
          <w:sz w:val="24"/>
          <w:szCs w:val="24"/>
        </w:rPr>
      </w:pPr>
      <w:proofErr w:type="spellStart"/>
      <w:r>
        <w:rPr>
          <w:rFonts w:ascii="Times New Roman" w:hAnsi="Times New Roman" w:cs="Times New Roman"/>
          <w:sz w:val="24"/>
          <w:szCs w:val="24"/>
        </w:rPr>
        <w:t>Oncocrysis</w:t>
      </w:r>
      <w:proofErr w:type="spellEnd"/>
      <w:r>
        <w:rPr>
          <w:rFonts w:ascii="Times New Roman" w:hAnsi="Times New Roman" w:cs="Times New Roman"/>
          <w:sz w:val="24"/>
          <w:szCs w:val="24"/>
        </w:rPr>
        <w:t>-</w:t>
      </w:r>
    </w:p>
    <w:p w:rsidR="00D77609" w:rsidRDefault="00D77609" w:rsidP="0087783A">
      <w:pPr>
        <w:rPr>
          <w:rFonts w:ascii="Times New Roman" w:hAnsi="Times New Roman" w:cs="Times New Roman"/>
          <w:sz w:val="24"/>
          <w:szCs w:val="24"/>
        </w:rPr>
      </w:pPr>
      <w:proofErr w:type="spellStart"/>
      <w:r>
        <w:rPr>
          <w:rFonts w:ascii="Times New Roman" w:hAnsi="Times New Roman" w:cs="Times New Roman"/>
          <w:sz w:val="24"/>
          <w:szCs w:val="24"/>
        </w:rPr>
        <w:t>Croylmyn</w:t>
      </w:r>
      <w:proofErr w:type="spellEnd"/>
      <w:r>
        <w:rPr>
          <w:rFonts w:ascii="Times New Roman" w:hAnsi="Times New Roman" w:cs="Times New Roman"/>
          <w:sz w:val="24"/>
          <w:szCs w:val="24"/>
        </w:rPr>
        <w:t>-</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Concepts of pulmonary circulation-</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 xml:space="preserve">Hallmarks of </w:t>
      </w:r>
      <w:proofErr w:type="spellStart"/>
      <w:r>
        <w:rPr>
          <w:rFonts w:ascii="Times New Roman" w:hAnsi="Times New Roman" w:cs="Times New Roman"/>
          <w:sz w:val="24"/>
          <w:szCs w:val="24"/>
        </w:rPr>
        <w:t>hemodynamics</w:t>
      </w:r>
      <w:proofErr w:type="spellEnd"/>
      <w:r>
        <w:rPr>
          <w:rFonts w:ascii="Times New Roman" w:hAnsi="Times New Roman" w:cs="Times New Roman"/>
          <w:sz w:val="24"/>
          <w:szCs w:val="24"/>
        </w:rPr>
        <w:t>-</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Pericardium</w:t>
      </w:r>
    </w:p>
    <w:p w:rsidR="00D77609" w:rsidRDefault="00D77609" w:rsidP="0087783A">
      <w:pPr>
        <w:rPr>
          <w:rFonts w:ascii="Times New Roman" w:hAnsi="Times New Roman" w:cs="Times New Roman"/>
          <w:sz w:val="24"/>
          <w:szCs w:val="24"/>
        </w:rPr>
      </w:pPr>
      <w:proofErr w:type="spellStart"/>
      <w:r>
        <w:rPr>
          <w:rFonts w:ascii="Times New Roman" w:hAnsi="Times New Roman" w:cs="Times New Roman"/>
          <w:sz w:val="24"/>
          <w:szCs w:val="24"/>
        </w:rPr>
        <w:t>Endocardium</w:t>
      </w:r>
      <w:proofErr w:type="spellEnd"/>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Blood flow through heart</w:t>
      </w:r>
    </w:p>
    <w:p w:rsidR="00D77609" w:rsidRDefault="00FE66DF" w:rsidP="0087783A">
      <w:pPr>
        <w:rPr>
          <w:rFonts w:ascii="Times New Roman" w:hAnsi="Times New Roman" w:cs="Times New Roman"/>
          <w:sz w:val="24"/>
          <w:szCs w:val="24"/>
        </w:rPr>
      </w:pPr>
      <w:proofErr w:type="spellStart"/>
      <w:r>
        <w:rPr>
          <w:rFonts w:ascii="Times New Roman" w:hAnsi="Times New Roman" w:cs="Times New Roman"/>
          <w:sz w:val="24"/>
          <w:szCs w:val="24"/>
        </w:rPr>
        <w:t>Fxn</w:t>
      </w:r>
      <w:proofErr w:type="spellEnd"/>
      <w:r>
        <w:rPr>
          <w:rFonts w:ascii="Times New Roman" w:hAnsi="Times New Roman" w:cs="Times New Roman"/>
          <w:sz w:val="24"/>
          <w:szCs w:val="24"/>
        </w:rPr>
        <w:t xml:space="preserve"> of each heart chamber</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Concept of a person that might be at risk for postural hypotension</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lastRenderedPageBreak/>
        <w:t xml:space="preserve">Affects of </w:t>
      </w:r>
      <w:proofErr w:type="spellStart"/>
      <w:r>
        <w:rPr>
          <w:rFonts w:ascii="Times New Roman" w:hAnsi="Times New Roman" w:cs="Times New Roman"/>
          <w:sz w:val="24"/>
          <w:szCs w:val="24"/>
        </w:rPr>
        <w:t>Angiotension</w:t>
      </w:r>
      <w:proofErr w:type="spellEnd"/>
      <w:r>
        <w:rPr>
          <w:rFonts w:ascii="Times New Roman" w:hAnsi="Times New Roman" w:cs="Times New Roman"/>
          <w:sz w:val="24"/>
          <w:szCs w:val="24"/>
        </w:rPr>
        <w:t xml:space="preserve"> II-4 things that it does</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ACE inhibitors- side effects/adverse effects/uses</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Growth fraction</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 xml:space="preserve">Chemo by </w:t>
      </w:r>
      <w:proofErr w:type="spellStart"/>
      <w:r>
        <w:rPr>
          <w:rFonts w:ascii="Times New Roman" w:hAnsi="Times New Roman" w:cs="Times New Roman"/>
          <w:sz w:val="24"/>
          <w:szCs w:val="24"/>
        </w:rPr>
        <w:t>intrathecal</w:t>
      </w:r>
      <w:proofErr w:type="spellEnd"/>
      <w:r>
        <w:rPr>
          <w:rFonts w:ascii="Times New Roman" w:hAnsi="Times New Roman" w:cs="Times New Roman"/>
          <w:sz w:val="24"/>
          <w:szCs w:val="24"/>
        </w:rPr>
        <w:t xml:space="preserve"> route</w:t>
      </w:r>
    </w:p>
    <w:p w:rsidR="0028648C" w:rsidRDefault="00FE66DF" w:rsidP="0087783A">
      <w:pPr>
        <w:rPr>
          <w:rFonts w:ascii="Times New Roman" w:hAnsi="Times New Roman" w:cs="Times New Roman"/>
          <w:sz w:val="24"/>
          <w:szCs w:val="24"/>
        </w:rPr>
      </w:pPr>
      <w:r>
        <w:rPr>
          <w:rFonts w:ascii="Times New Roman" w:hAnsi="Times New Roman" w:cs="Times New Roman"/>
          <w:sz w:val="24"/>
          <w:szCs w:val="24"/>
        </w:rPr>
        <w:t xml:space="preserve">Concept of Nadir- </w:t>
      </w:r>
      <w:proofErr w:type="spellStart"/>
      <w:r>
        <w:rPr>
          <w:rFonts w:ascii="Times New Roman" w:hAnsi="Times New Roman" w:cs="Times New Roman"/>
          <w:sz w:val="24"/>
          <w:szCs w:val="24"/>
        </w:rPr>
        <w:t>neutrophil</w:t>
      </w:r>
      <w:proofErr w:type="spellEnd"/>
      <w:r>
        <w:rPr>
          <w:rFonts w:ascii="Times New Roman" w:hAnsi="Times New Roman" w:cs="Times New Roman"/>
          <w:sz w:val="24"/>
          <w:szCs w:val="24"/>
        </w:rPr>
        <w:t xml:space="preserve"> counts after chemo</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 xml:space="preserve"> </w:t>
      </w:r>
    </w:p>
    <w:p w:rsidR="005434C0" w:rsidRDefault="005434C0" w:rsidP="0087783A">
      <w:pPr>
        <w:rPr>
          <w:rFonts w:ascii="Times New Roman" w:hAnsi="Times New Roman" w:cs="Times New Roman"/>
          <w:sz w:val="24"/>
          <w:szCs w:val="24"/>
        </w:rPr>
      </w:pPr>
    </w:p>
    <w:p w:rsidR="005434C0" w:rsidRDefault="005434C0" w:rsidP="0087783A">
      <w:pPr>
        <w:rPr>
          <w:rFonts w:ascii="Times New Roman" w:hAnsi="Times New Roman" w:cs="Times New Roman"/>
          <w:sz w:val="24"/>
          <w:szCs w:val="24"/>
        </w:rPr>
      </w:pPr>
    </w:p>
    <w:p w:rsidR="008D3E09" w:rsidRPr="00EA76C4" w:rsidRDefault="008D3E09" w:rsidP="0087783A">
      <w:pPr>
        <w:rPr>
          <w:rFonts w:ascii="Times New Roman" w:hAnsi="Times New Roman" w:cs="Times New Roman"/>
          <w:sz w:val="24"/>
          <w:szCs w:val="24"/>
        </w:rPr>
      </w:pPr>
      <w:r>
        <w:rPr>
          <w:rFonts w:ascii="Times New Roman" w:hAnsi="Times New Roman" w:cs="Times New Roman"/>
          <w:sz w:val="24"/>
          <w:szCs w:val="24"/>
        </w:rPr>
        <w:t xml:space="preserve"> </w:t>
      </w:r>
    </w:p>
    <w:sectPr w:rsidR="008D3E09" w:rsidRPr="00EA76C4" w:rsidSect="00A459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783A"/>
    <w:rsid w:val="0028648C"/>
    <w:rsid w:val="002A0EEE"/>
    <w:rsid w:val="00303835"/>
    <w:rsid w:val="00536124"/>
    <w:rsid w:val="005434C0"/>
    <w:rsid w:val="00700BD3"/>
    <w:rsid w:val="00733F4D"/>
    <w:rsid w:val="00833C07"/>
    <w:rsid w:val="0087783A"/>
    <w:rsid w:val="008D3E09"/>
    <w:rsid w:val="00A459D3"/>
    <w:rsid w:val="00CE5055"/>
    <w:rsid w:val="00D77609"/>
    <w:rsid w:val="00EA76C4"/>
    <w:rsid w:val="00F13C92"/>
    <w:rsid w:val="00FE6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3056</TotalTime>
  <Pages>3</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3</cp:revision>
  <dcterms:created xsi:type="dcterms:W3CDTF">2012-04-27T22:13:00Z</dcterms:created>
  <dcterms:modified xsi:type="dcterms:W3CDTF">2012-04-30T01:09:00Z</dcterms:modified>
</cp:coreProperties>
</file>