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64" w:rsidRDefault="00A64264" w:rsidP="00A64264">
      <w:pPr>
        <w:ind w:left="-720" w:firstLine="720"/>
      </w:pPr>
      <w:r>
        <w:t>Running head: ETHICAL ISSUES IN NURSING</w:t>
      </w:r>
      <w:r>
        <w:tab/>
      </w:r>
      <w:r>
        <w:tab/>
      </w:r>
      <w:r>
        <w:tab/>
      </w:r>
      <w:r>
        <w:tab/>
      </w:r>
    </w:p>
    <w:p w:rsidR="00A64264" w:rsidRDefault="00A64264" w:rsidP="00A64264">
      <w:pPr>
        <w:spacing w:line="360" w:lineRule="auto"/>
        <w:jc w:val="center"/>
      </w:pPr>
    </w:p>
    <w:p w:rsidR="00A64264" w:rsidRDefault="00A64264" w:rsidP="00A64264">
      <w:pPr>
        <w:spacing w:line="360" w:lineRule="auto"/>
        <w:jc w:val="center"/>
      </w:pPr>
    </w:p>
    <w:p w:rsidR="00A64264" w:rsidRDefault="00A64264" w:rsidP="00A64264">
      <w:pPr>
        <w:spacing w:line="360" w:lineRule="auto"/>
        <w:jc w:val="center"/>
      </w:pPr>
      <w:r>
        <w:t>Ethical Issues in Nursing</w:t>
      </w:r>
    </w:p>
    <w:p w:rsidR="00A64264" w:rsidRDefault="00A64264" w:rsidP="00A64264">
      <w:pPr>
        <w:spacing w:line="360" w:lineRule="auto"/>
        <w:jc w:val="center"/>
      </w:pPr>
      <w:r>
        <w:t>Emily Stahl</w:t>
      </w:r>
    </w:p>
    <w:p w:rsidR="00A64264" w:rsidRDefault="00A64264" w:rsidP="00A64264">
      <w:pPr>
        <w:spacing w:line="360" w:lineRule="auto"/>
        <w:jc w:val="center"/>
      </w:pPr>
      <w:r>
        <w:t>Lakeview College of Nursing</w:t>
      </w:r>
    </w:p>
    <w:p w:rsidR="00A64264" w:rsidRDefault="00A64264" w:rsidP="00A64264">
      <w:pPr>
        <w:spacing w:line="360" w:lineRule="auto"/>
        <w:jc w:val="center"/>
      </w:pPr>
      <w:r>
        <w:t>N200- Theories &amp; Issues in Nursing</w:t>
      </w:r>
    </w:p>
    <w:p w:rsidR="00A64264" w:rsidRDefault="00A64264" w:rsidP="00A64264">
      <w:pPr>
        <w:spacing w:line="360" w:lineRule="auto"/>
        <w:jc w:val="center"/>
      </w:pPr>
      <w:r>
        <w:t>March 12, 2011</w:t>
      </w:r>
    </w:p>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p w:rsidR="004D7F52" w:rsidRDefault="004D7F52">
      <w:r>
        <w:t>ETHICAL ISSUES IN NURSING</w:t>
      </w:r>
    </w:p>
    <w:p w:rsidR="004D7F52" w:rsidRPr="000031D2" w:rsidRDefault="004D7F52">
      <w:pPr>
        <w:rPr>
          <w:b/>
        </w:rPr>
      </w:pPr>
      <w:r>
        <w:tab/>
      </w:r>
      <w:r>
        <w:tab/>
      </w:r>
      <w:r>
        <w:tab/>
      </w:r>
      <w:r>
        <w:tab/>
      </w:r>
      <w:r w:rsidRPr="000031D2">
        <w:rPr>
          <w:b/>
        </w:rPr>
        <w:t>Ethical Issues in Nursing</w:t>
      </w:r>
    </w:p>
    <w:p w:rsidR="004D7F52" w:rsidRDefault="004D7F52" w:rsidP="00CA787C">
      <w:pPr>
        <w:spacing w:line="360" w:lineRule="auto"/>
      </w:pPr>
      <w:r>
        <w:rPr>
          <w:b/>
        </w:rPr>
        <w:tab/>
      </w:r>
      <w:r w:rsidRPr="004D7F52">
        <w:t xml:space="preserve">The purpose of this paper is to discuss the ethical issues related to the nursing practice focusing mainly on nurses providing futile care.  Nurses are constantly experiencing moral distress when they are giving care that could be considered futile.  As hard as it is, nurses have to be able to deal with the stress and hardships that come along with providing medically futile care.  This paper will provide examples of ethical issues in nursing and how it impacts the nursing practice. </w:t>
      </w:r>
    </w:p>
    <w:p w:rsidR="00346D58" w:rsidRDefault="004D7F52" w:rsidP="00CA787C">
      <w:pPr>
        <w:spacing w:line="360" w:lineRule="auto"/>
      </w:pPr>
      <w:r>
        <w:tab/>
      </w:r>
      <w:r w:rsidR="00346D58">
        <w:t>According to Ferrell (2006) medical futility is defined as life-sustaining care that is highly unlikely to result in meaningful survival. Well-known cases depicted in the media combined with growing concern regarding healthcare resources have brought a lot of attention to the social, legal, and ethical issues with medical futility. (p.922</w:t>
      </w:r>
      <w:r w:rsidR="00DC1C9D">
        <w:t>) A lot of people unfortunately do not realize how hard it is to work with patients who have minimal chance at survival. Giving treatments that are painful and uncomfortable to a patient is not only hard on the patient, but the nurses as well.</w:t>
      </w:r>
    </w:p>
    <w:p w:rsidR="00A56EC4" w:rsidRDefault="00346D58" w:rsidP="00CA787C">
      <w:pPr>
        <w:spacing w:line="360" w:lineRule="auto"/>
      </w:pPr>
      <w:r>
        <w:tab/>
      </w:r>
      <w:r w:rsidR="00A56EC4">
        <w:t xml:space="preserve">In an article by </w:t>
      </w:r>
      <w:r>
        <w:t>Ferrell</w:t>
      </w:r>
      <w:r w:rsidR="00A56EC4">
        <w:t xml:space="preserve"> (2006) it</w:t>
      </w:r>
      <w:r>
        <w:t xml:space="preserve"> provides numerous case examples involving the intensity of nurse and patients undergoing futile care. In one example</w:t>
      </w:r>
      <w:r w:rsidR="0080370F">
        <w:t>,</w:t>
      </w:r>
      <w:r>
        <w:t xml:space="preserve"> a </w:t>
      </w:r>
      <w:r w:rsidR="000526A8">
        <w:t>36-year-old</w:t>
      </w:r>
      <w:r>
        <w:t xml:space="preserve"> woman was transferred to the ICU </w:t>
      </w:r>
      <w:r w:rsidR="000526A8">
        <w:t>with</w:t>
      </w:r>
      <w:r>
        <w:t xml:space="preserve"> </w:t>
      </w:r>
      <w:r w:rsidR="000526A8">
        <w:t>leukemia</w:t>
      </w:r>
      <w:r>
        <w:t xml:space="preserve"> that was taking over her whole body. The patient experienced extensive cardiac, pulmonary, liver and renal complications for a couple of weeks. The nurses were aware that the treatment that were providing was</w:t>
      </w:r>
      <w:r w:rsidR="0080370F">
        <w:t xml:space="preserve"> considered</w:t>
      </w:r>
      <w:r w:rsidR="00A56EC4">
        <w:t xml:space="preserve"> futile care. (p. 923)</w:t>
      </w:r>
      <w:r>
        <w:t xml:space="preserve"> </w:t>
      </w:r>
      <w:r w:rsidR="00A56EC4">
        <w:t>“</w:t>
      </w:r>
      <w:r>
        <w:t>The nurses described the treatment as “torture</w:t>
      </w:r>
      <w:r w:rsidR="00A56EC4">
        <w:t>,</w:t>
      </w:r>
      <w:r>
        <w:t xml:space="preserve">” “violence,” and “cruelty”. The </w:t>
      </w:r>
      <w:r w:rsidR="000526A8">
        <w:t>nurse’s</w:t>
      </w:r>
      <w:r>
        <w:t xml:space="preserve"> outward emotions of anger and frustration were sympto</w:t>
      </w:r>
      <w:r w:rsidR="00A56EC4">
        <w:t xml:space="preserve">matic of deeper moral distress” (p. 923). </w:t>
      </w:r>
      <w:r>
        <w:t xml:space="preserve">The physicians, unlike the nurses, are not there during the hardest </w:t>
      </w:r>
      <w:r w:rsidR="000526A8">
        <w:t xml:space="preserve">times of the treatment like the nurses are. They are the ones that sit with the patient, hold their hands, and listen to them cry in pain. Working and providing patients with futile </w:t>
      </w:r>
    </w:p>
    <w:p w:rsidR="00A56EC4" w:rsidRDefault="00A56EC4" w:rsidP="00CA787C">
      <w:pPr>
        <w:spacing w:line="360" w:lineRule="auto"/>
      </w:pPr>
    </w:p>
    <w:p w:rsidR="00A56EC4" w:rsidRDefault="00A56EC4" w:rsidP="00CA787C">
      <w:pPr>
        <w:spacing w:line="360" w:lineRule="auto"/>
      </w:pPr>
      <w:r>
        <w:t>ETHICAL ISSUES IN NURSING</w:t>
      </w:r>
    </w:p>
    <w:p w:rsidR="009C3D0A" w:rsidRDefault="000526A8" w:rsidP="00CA787C">
      <w:pPr>
        <w:spacing w:line="360" w:lineRule="auto"/>
      </w:pPr>
      <w:r>
        <w:t xml:space="preserve">care has to be one of the hardest things for not only a patient to go through, but the nurse as well. </w:t>
      </w:r>
    </w:p>
    <w:p w:rsidR="00802195" w:rsidRDefault="00BA6C53" w:rsidP="00CA7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88445B" w:rsidRPr="0088445B">
        <w:rPr>
          <w:rFonts w:cs="Times"/>
          <w:szCs w:val="20"/>
        </w:rPr>
        <w:t xml:space="preserve">In an article titled </w:t>
      </w:r>
      <w:r w:rsidR="0088445B" w:rsidRPr="0088445B">
        <w:rPr>
          <w:rFonts w:cs="Times"/>
          <w:i/>
          <w:szCs w:val="20"/>
        </w:rPr>
        <w:t>Ethical Issues in Nursing</w:t>
      </w:r>
      <w:r w:rsidR="0088445B" w:rsidRPr="0088445B">
        <w:rPr>
          <w:rFonts w:cs="Times"/>
          <w:szCs w:val="20"/>
        </w:rPr>
        <w:t xml:space="preserve"> (2009)</w:t>
      </w:r>
      <w:r w:rsidR="0088445B">
        <w:rPr>
          <w:rFonts w:cs="Times"/>
          <w:szCs w:val="20"/>
        </w:rPr>
        <w:t xml:space="preserve"> an</w:t>
      </w:r>
      <w:r w:rsidR="0088445B" w:rsidRPr="0088445B">
        <w:rPr>
          <w:rFonts w:cs="Times"/>
          <w:szCs w:val="20"/>
        </w:rPr>
        <w:t xml:space="preserve"> advance in medical technology </w:t>
      </w:r>
      <w:r w:rsidR="0088445B">
        <w:rPr>
          <w:rFonts w:cs="Times"/>
          <w:szCs w:val="20"/>
        </w:rPr>
        <w:t xml:space="preserve">has </w:t>
      </w:r>
      <w:r w:rsidR="0088445B" w:rsidRPr="0088445B">
        <w:rPr>
          <w:rFonts w:cs="Times"/>
          <w:szCs w:val="20"/>
        </w:rPr>
        <w:t>allow</w:t>
      </w:r>
      <w:r w:rsidR="0088445B">
        <w:rPr>
          <w:rFonts w:cs="Times"/>
          <w:szCs w:val="20"/>
        </w:rPr>
        <w:t>ed</w:t>
      </w:r>
      <w:r w:rsidR="0088445B" w:rsidRPr="0088445B">
        <w:rPr>
          <w:rFonts w:cs="Times"/>
          <w:szCs w:val="20"/>
        </w:rPr>
        <w:t xml:space="preserve"> for better recovery for the critically ill patients and </w:t>
      </w:r>
      <w:r w:rsidR="0088445B">
        <w:rPr>
          <w:rFonts w:cs="Times"/>
          <w:szCs w:val="20"/>
        </w:rPr>
        <w:t xml:space="preserve">has </w:t>
      </w:r>
    </w:p>
    <w:p w:rsidR="00CA787C" w:rsidRDefault="0088445B" w:rsidP="00CA7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sidRPr="0088445B">
        <w:rPr>
          <w:rFonts w:cs="Times"/>
          <w:szCs w:val="20"/>
        </w:rPr>
        <w:t>extend</w:t>
      </w:r>
      <w:r>
        <w:rPr>
          <w:rFonts w:cs="Times"/>
          <w:szCs w:val="20"/>
        </w:rPr>
        <w:t>ed</w:t>
      </w:r>
      <w:r w:rsidRPr="0088445B">
        <w:rPr>
          <w:rFonts w:cs="Times"/>
          <w:szCs w:val="20"/>
        </w:rPr>
        <w:t xml:space="preserve"> the human life span. However</w:t>
      </w:r>
      <w:r>
        <w:rPr>
          <w:rFonts w:cs="Times"/>
          <w:szCs w:val="20"/>
        </w:rPr>
        <w:t>,</w:t>
      </w:r>
      <w:r w:rsidRPr="0088445B">
        <w:rPr>
          <w:rFonts w:cs="Times"/>
          <w:szCs w:val="20"/>
        </w:rPr>
        <w:t xml:space="preserve"> while advances bring benefits to the patients and families, they are constantly raising moral and ethical issues regarding respect for patient integ</w:t>
      </w:r>
      <w:r>
        <w:rPr>
          <w:rFonts w:cs="Times"/>
          <w:szCs w:val="20"/>
        </w:rPr>
        <w:t>rity and autonomy, and decision</w:t>
      </w:r>
      <w:r w:rsidRPr="0088445B">
        <w:rPr>
          <w:rFonts w:cs="Times"/>
          <w:szCs w:val="20"/>
        </w:rPr>
        <w:t>-making (p. 68)</w:t>
      </w:r>
      <w:r>
        <w:rPr>
          <w:rFonts w:cs="Times"/>
          <w:szCs w:val="20"/>
        </w:rPr>
        <w:t xml:space="preserve"> Families of the patients are trying to do whatever they can for their loved one to stay alive, but sometimes they tend to forget what the patient may want. Living in a hospital for the rest of their life i</w:t>
      </w:r>
      <w:r w:rsidR="00BA6C53">
        <w:rPr>
          <w:rFonts w:cs="Times"/>
          <w:szCs w:val="20"/>
        </w:rPr>
        <w:t>s not the way they want to live</w:t>
      </w:r>
      <w:r>
        <w:rPr>
          <w:rFonts w:cs="Times"/>
          <w:szCs w:val="20"/>
        </w:rPr>
        <w:t xml:space="preserve">. </w:t>
      </w:r>
      <w:r w:rsidR="00BA6C53">
        <w:rPr>
          <w:rFonts w:cs="Times"/>
          <w:szCs w:val="20"/>
        </w:rPr>
        <w:t xml:space="preserve"> As the largest group of health care providers, nurses are frequently placed in unique positions to assist patients and families struggling with complex information and difficult decisions. It is an absolute must for nurses to gain knowledge and expertise in delivering care in an ethical way. (p. 68) </w:t>
      </w:r>
    </w:p>
    <w:p w:rsidR="005749C0" w:rsidRDefault="0035315F" w:rsidP="00353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0073B7">
        <w:rPr>
          <w:rFonts w:cs="Times"/>
          <w:szCs w:val="20"/>
        </w:rPr>
        <w:t>In an articl</w:t>
      </w:r>
      <w:r w:rsidR="005B69D7">
        <w:rPr>
          <w:rFonts w:cs="Times"/>
          <w:szCs w:val="20"/>
        </w:rPr>
        <w:t>e by Yakov, Shilo, and Shor (201</w:t>
      </w:r>
      <w:r w:rsidR="000073B7">
        <w:rPr>
          <w:rFonts w:cs="Times"/>
          <w:szCs w:val="20"/>
        </w:rPr>
        <w:t xml:space="preserve">0) they did some research on ethical principles and communication skills in the nursing </w:t>
      </w:r>
      <w:r>
        <w:rPr>
          <w:rFonts w:cs="Times"/>
          <w:szCs w:val="20"/>
        </w:rPr>
        <w:t>practice. They</w:t>
      </w:r>
      <w:r w:rsidR="000073B7">
        <w:rPr>
          <w:rFonts w:cs="Times"/>
          <w:szCs w:val="20"/>
        </w:rPr>
        <w:t xml:space="preserve"> did a total of 54 interviews to nurses to find out information about how much time they spend with patients, the place in which to talk to patients and families, the emotions that come along with providing medical information to patients, and the professional boundaries of nursing.  In one of the interviews w</w:t>
      </w:r>
      <w:r w:rsidR="000073B7" w:rsidRPr="000073B7">
        <w:rPr>
          <w:rFonts w:cs="Times"/>
          <w:szCs w:val="20"/>
        </w:rPr>
        <w:t>hen the medical information was bad news, the nurses complained that they hadn’t received training in</w:t>
      </w:r>
      <w:r w:rsidR="000073B7" w:rsidRPr="000073B7">
        <w:rPr>
          <w:rFonts w:cs="Helvetica"/>
        </w:rPr>
        <w:t xml:space="preserve"> </w:t>
      </w:r>
      <w:r w:rsidR="000073B7" w:rsidRPr="000073B7">
        <w:rPr>
          <w:rFonts w:cs="Times"/>
          <w:szCs w:val="20"/>
        </w:rPr>
        <w:t>how to tell this to the patient, which made it especially difficult. Some of the nurses said that this is something</w:t>
      </w:r>
      <w:r w:rsidR="000073B7" w:rsidRPr="000073B7">
        <w:rPr>
          <w:rFonts w:cs="Helvetica"/>
        </w:rPr>
        <w:t xml:space="preserve"> </w:t>
      </w:r>
      <w:r w:rsidR="000073B7">
        <w:rPr>
          <w:rFonts w:cs="Helvetica"/>
        </w:rPr>
        <w:t>t</w:t>
      </w:r>
      <w:r w:rsidR="000073B7" w:rsidRPr="000073B7">
        <w:rPr>
          <w:rFonts w:cs="Times"/>
          <w:szCs w:val="20"/>
        </w:rPr>
        <w:t>hat cannot be learned but rather comes from experience.</w:t>
      </w:r>
      <w:r>
        <w:rPr>
          <w:rFonts w:cs="Times"/>
          <w:szCs w:val="20"/>
        </w:rPr>
        <w:t xml:space="preserve"> (p. 505)</w:t>
      </w:r>
    </w:p>
    <w:p w:rsidR="005B69D7" w:rsidRDefault="005749C0" w:rsidP="003531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r>
      <w:r w:rsidR="000A4A7B">
        <w:rPr>
          <w:rFonts w:cs="Times"/>
          <w:szCs w:val="20"/>
        </w:rPr>
        <w:t>These</w:t>
      </w:r>
      <w:r>
        <w:rPr>
          <w:rFonts w:cs="Times"/>
          <w:szCs w:val="20"/>
        </w:rPr>
        <w:t xml:space="preserve"> articles involve ethical issues and produce a major impact on the nursing practice. </w:t>
      </w:r>
      <w:r w:rsidR="005B69D7">
        <w:rPr>
          <w:rFonts w:cs="Times"/>
          <w:szCs w:val="20"/>
        </w:rPr>
        <w:t>A patient receiving intense procedures and the harsh effects of chemotherapy not only makes</w:t>
      </w:r>
      <w:r w:rsidR="00870896">
        <w:rPr>
          <w:rFonts w:cs="Times"/>
          <w:szCs w:val="20"/>
        </w:rPr>
        <w:t xml:space="preserve"> it hard for the patient and families, but the nurses as well. Providing futile care to a patient that has minimal chance for survival gives not only the patient distress but the nurses as well. Watching a patient with cancer go through torturous treatments cannot be easy. </w:t>
      </w:r>
      <w:r w:rsidR="005C3F42">
        <w:rPr>
          <w:rFonts w:cs="Times"/>
          <w:szCs w:val="20"/>
        </w:rPr>
        <w:t xml:space="preserve"> This impacts nursing in a huge way. </w:t>
      </w:r>
    </w:p>
    <w:p w:rsidR="000031D2" w:rsidRDefault="005B69D7"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ETHICAL ISSUES IN NURSING</w:t>
      </w:r>
    </w:p>
    <w:p w:rsidR="00751B40" w:rsidRDefault="00751B40"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p>
    <w:p w:rsidR="005C3F42" w:rsidRDefault="005C3F42" w:rsidP="002877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Nurses have to do the best they can to prov</w:t>
      </w:r>
      <w:r w:rsidR="00BB08DD">
        <w:rPr>
          <w:rFonts w:cs="Times"/>
          <w:szCs w:val="20"/>
        </w:rPr>
        <w:t xml:space="preserve">ide their patient with the most </w:t>
      </w:r>
      <w:r w:rsidR="000A4A7B">
        <w:rPr>
          <w:rFonts w:cs="Times"/>
          <w:szCs w:val="20"/>
        </w:rPr>
        <w:t xml:space="preserve">knowledgeable </w:t>
      </w:r>
      <w:r>
        <w:rPr>
          <w:rFonts w:cs="Times"/>
          <w:szCs w:val="20"/>
        </w:rPr>
        <w:t xml:space="preserve">information and </w:t>
      </w:r>
      <w:r w:rsidR="000A4A7B">
        <w:rPr>
          <w:rFonts w:cs="Times"/>
          <w:szCs w:val="20"/>
        </w:rPr>
        <w:t xml:space="preserve">therapeutic </w:t>
      </w:r>
      <w:r w:rsidR="005B69D7">
        <w:rPr>
          <w:rFonts w:cs="Times"/>
          <w:szCs w:val="20"/>
        </w:rPr>
        <w:t>support they can give.</w:t>
      </w:r>
    </w:p>
    <w:p w:rsidR="00802195" w:rsidRDefault="005C3F42" w:rsidP="000A4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ab/>
        <w:t xml:space="preserve"> In the article</w:t>
      </w:r>
      <w:r w:rsidR="005B69D7">
        <w:rPr>
          <w:rFonts w:cs="Times"/>
          <w:szCs w:val="20"/>
        </w:rPr>
        <w:t xml:space="preserve"> by Yakov, Shilo, and Shor (2010</w:t>
      </w:r>
      <w:r>
        <w:rPr>
          <w:rFonts w:cs="Times"/>
          <w:szCs w:val="20"/>
        </w:rPr>
        <w:t xml:space="preserve">) they interviewed actual nurses working with patients with chronic illnesses and life threatening diseases. This was </w:t>
      </w:r>
    </w:p>
    <w:p w:rsidR="009C3D0A" w:rsidRPr="000A4A7B" w:rsidRDefault="005C3F42" w:rsidP="000A4A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r>
        <w:rPr>
          <w:rFonts w:cs="Times"/>
          <w:szCs w:val="20"/>
        </w:rPr>
        <w:t xml:space="preserve">very interesting because it provided a nurse’s opinion on dealing with futile care and how they had lacked knowledge on how to tell a patient about bad medical news. </w:t>
      </w:r>
      <w:r w:rsidR="000A4A7B">
        <w:rPr>
          <w:rFonts w:cs="Times"/>
          <w:szCs w:val="20"/>
        </w:rPr>
        <w:t xml:space="preserve"> As stated in the article it is very difficult to actually teach someone how to tell someone they are dying or have a minimal chance at living.  Nurses have to be able to know their limits on what they can say and provide patients with the trust and support they deserve. </w:t>
      </w:r>
    </w:p>
    <w:p w:rsidR="006B3D71" w:rsidRDefault="00CA787C" w:rsidP="00CA787C">
      <w:pPr>
        <w:spacing w:line="360" w:lineRule="auto"/>
      </w:pPr>
      <w:r>
        <w:tab/>
      </w:r>
      <w:r w:rsidR="00627D95">
        <w:t xml:space="preserve">According to Chitty &amp; Black (2011) “human dignity and respect for persons are the foundations of the six ethical principles including: autonomy, beneficence, nonmaleficence, justice, fidelity, and veracity” (p. 108).  Autonomous decisions are based on one’s values, adequate information, and freedom from coercion. (p. 108) Unfortunately a lot of health care providers often take actions that affect patients lives in a significant way with out providing adequate consultation with the patients. </w:t>
      </w:r>
    </w:p>
    <w:p w:rsidR="006B3D71" w:rsidRDefault="00C04581" w:rsidP="00CA787C">
      <w:pPr>
        <w:spacing w:line="360" w:lineRule="auto"/>
      </w:pPr>
      <w:r>
        <w:tab/>
      </w:r>
      <w:r w:rsidR="006B3D71">
        <w:t xml:space="preserve">Chitty and Black (2011) state that beneficence is described as “the doing of good” and is one of the critical ethical principles in health care. (p. 108) On a daily basis health care providers are challenged when deciding what is good for the patient, or if it could harm the patient, or if it is in conflict with what the patient wants.  Even though a physician or nurse believes that a particular treatment for the patient will benefit them, the patient has the choice to accept or deny the treatment. </w:t>
      </w:r>
    </w:p>
    <w:p w:rsidR="005A0C3D" w:rsidRDefault="006B3D71" w:rsidP="00CA787C">
      <w:pPr>
        <w:spacing w:line="360" w:lineRule="auto"/>
      </w:pPr>
      <w:r>
        <w:tab/>
      </w:r>
      <w:r w:rsidR="00AC5C4D">
        <w:t xml:space="preserve"> In the book </w:t>
      </w:r>
      <w:r w:rsidR="00AC5C4D" w:rsidRPr="00AC5C4D">
        <w:rPr>
          <w:i/>
        </w:rPr>
        <w:t>Professional Nursing: concepts &amp; challenges</w:t>
      </w:r>
      <w:r w:rsidR="00AC5C4D">
        <w:t xml:space="preserve"> j</w:t>
      </w:r>
      <w:r w:rsidR="008F4D1C">
        <w:t>ustice is</w:t>
      </w:r>
      <w:r w:rsidR="00AC5C4D">
        <w:t xml:space="preserve"> described as</w:t>
      </w:r>
      <w:r w:rsidR="008F4D1C">
        <w:t xml:space="preserve"> the ability for health care providers to treat patients equally and that unequal’s should be treated differently. Patients with the same diagnosis should receive the same care, and those with greater or lesser needs should receive different car</w:t>
      </w:r>
      <w:r w:rsidR="00172007">
        <w:t xml:space="preserve">e. </w:t>
      </w:r>
      <w:r w:rsidR="008F4D1C">
        <w:t>(pp. 109-110)</w:t>
      </w:r>
      <w:r w:rsidR="00172007">
        <w:t xml:space="preserve"> In a perfect world all people would receive available treatment needed for their health needs, but unfortunately it is simply not possible.  A big factor that </w:t>
      </w:r>
    </w:p>
    <w:p w:rsidR="002877AA" w:rsidRDefault="002877AA" w:rsidP="00CA787C">
      <w:pPr>
        <w:spacing w:line="360" w:lineRule="auto"/>
      </w:pPr>
      <w:r>
        <w:t>ETHICAL ISSUES IN NURSING</w:t>
      </w:r>
    </w:p>
    <w:p w:rsidR="008F4D1C" w:rsidRDefault="00172007" w:rsidP="00CA787C">
      <w:pPr>
        <w:spacing w:line="360" w:lineRule="auto"/>
      </w:pPr>
      <w:r>
        <w:t>keeps people from receiving adequate health care is the cost of medical supplies and the limited amount of supplies.  When there are people that have wealth and are able to access the best health care available, health care providers have to still</w:t>
      </w:r>
      <w:r w:rsidR="0089005F">
        <w:t xml:space="preserve"> be able to</w:t>
      </w:r>
      <w:r>
        <w:t xml:space="preserve"> apply the concept of justice. </w:t>
      </w:r>
    </w:p>
    <w:p w:rsidR="00C04581" w:rsidRDefault="00802195" w:rsidP="00CA787C">
      <w:pPr>
        <w:spacing w:line="360" w:lineRule="auto"/>
      </w:pPr>
      <w:r>
        <w:tab/>
      </w:r>
      <w:r w:rsidR="008F4D1C">
        <w:t>Veracity, according to Chitty &amp; Black (2011)</w:t>
      </w:r>
      <w:r w:rsidR="00C1314D">
        <w:t>, is</w:t>
      </w:r>
      <w:r w:rsidR="003C533D">
        <w:t xml:space="preserve"> defined as telling the truth. Telling the truth is fundamental to the development of trust among human beings. (p.111) Having trust is vital in basic communication among nurse- patient relationships. In some situations an ethical dilemma can occur when a health </w:t>
      </w:r>
      <w:r w:rsidR="00C1314D">
        <w:t>care system</w:t>
      </w:r>
      <w:r w:rsidR="003C533D">
        <w:t xml:space="preserve"> limit</w:t>
      </w:r>
      <w:r w:rsidR="00C1314D">
        <w:t>s</w:t>
      </w:r>
      <w:r w:rsidR="003C533D">
        <w:t xml:space="preserve"> the nurse to what they can tell a patient. It can be very difficult for a nurse to withhold information regarding a patient’s condition or diagnosis. </w:t>
      </w:r>
    </w:p>
    <w:p w:rsidR="008F4D1C" w:rsidRDefault="00C04581" w:rsidP="00CA787C">
      <w:pPr>
        <w:spacing w:line="360" w:lineRule="auto"/>
      </w:pPr>
      <w:r>
        <w:tab/>
        <w:t xml:space="preserve">In the book </w:t>
      </w:r>
      <w:r w:rsidRPr="000015C0">
        <w:rPr>
          <w:i/>
        </w:rPr>
        <w:t>Professional Nursing: concepts &amp; challenges</w:t>
      </w:r>
      <w:r>
        <w:t xml:space="preserve"> they state that health care providers attempt to justify deceiving their patients.  For the most part, these justifications are related to the idea that patients would be better off not knowing certain information (pp.11-112).  This is known as paternalism. Paternalism involves when someone believes that they know what’s best for another person who is capable to make his or her own judgment about a certain course of action. (p.112) Some health care providers justify not being able </w:t>
      </w:r>
      <w:r w:rsidR="000015C0">
        <w:t>to be truthful with a patient if</w:t>
      </w:r>
      <w:r>
        <w:t xml:space="preserve"> they perceive that the patient might refuse certain medical treatment if he or she knew the “complete” truth. (p. 112)</w:t>
      </w:r>
    </w:p>
    <w:p w:rsidR="00346D58" w:rsidRDefault="008F4D1C" w:rsidP="00CA787C">
      <w:pPr>
        <w:spacing w:line="360" w:lineRule="auto"/>
      </w:pPr>
      <w:r>
        <w:tab/>
      </w:r>
      <w:r w:rsidR="0057044B">
        <w:t xml:space="preserve">In conclusion this paper provides the </w:t>
      </w:r>
      <w:r w:rsidR="00211449">
        <w:t>importance</w:t>
      </w:r>
      <w:r w:rsidR="0057044B">
        <w:t xml:space="preserve"> and impact of ethical issues in nursing. Everyday nurses and physicians are required to inform their patients on </w:t>
      </w:r>
      <w:r w:rsidR="00211449">
        <w:t>their current health status and the options available for them. Health care providers need to know their limits and the right</w:t>
      </w:r>
      <w:r w:rsidR="00AC55C5">
        <w:t xml:space="preserve">s of his or her patient.  Treating every patient as equals and providing trust and therapeutic care are vital ethical principles in the nursing field.  </w:t>
      </w:r>
      <w:r w:rsidR="00CE0C34">
        <w:t xml:space="preserve">Unfortunately many people do not realize how many ethical issues there are involving health care providers. Not only are the patients affected by their chronic illnesses but the nurses and physicians as well. </w:t>
      </w:r>
    </w:p>
    <w:p w:rsidR="00630704" w:rsidRDefault="00630704" w:rsidP="00CA787C">
      <w:pPr>
        <w:spacing w:line="360" w:lineRule="auto"/>
      </w:pPr>
      <w:r>
        <w:t>ETHICAL ISSUES IN NURSING</w:t>
      </w:r>
    </w:p>
    <w:p w:rsidR="00630704" w:rsidRDefault="00630704" w:rsidP="005A0C3D">
      <w:pPr>
        <w:spacing w:line="360" w:lineRule="auto"/>
        <w:jc w:val="center"/>
      </w:pPr>
      <w:r>
        <w:t>References</w:t>
      </w:r>
    </w:p>
    <w:p w:rsidR="00630704" w:rsidRDefault="00630704" w:rsidP="00630704">
      <w:pPr>
        <w:tabs>
          <w:tab w:val="left" w:pos="740"/>
        </w:tabs>
        <w:spacing w:line="480" w:lineRule="auto"/>
        <w:ind w:hanging="1800"/>
        <w:rPr>
          <w:i/>
        </w:rPr>
      </w:pPr>
      <w:r>
        <w:tab/>
      </w:r>
      <w:r>
        <w:tab/>
        <w:t xml:space="preserve">Chitty, K.K., &amp; Black, B.P. (2011). </w:t>
      </w:r>
      <w:r w:rsidRPr="00272C44">
        <w:rPr>
          <w:i/>
        </w:rPr>
        <w:t xml:space="preserve">Professional </w:t>
      </w:r>
      <w:r>
        <w:rPr>
          <w:i/>
        </w:rPr>
        <w:t>nursin</w:t>
      </w:r>
      <w:r w:rsidRPr="00272C44">
        <w:rPr>
          <w:i/>
        </w:rPr>
        <w:t>g</w:t>
      </w:r>
      <w:r>
        <w:rPr>
          <w:i/>
        </w:rPr>
        <w:t>: C</w:t>
      </w:r>
      <w:r w:rsidRPr="00272C44">
        <w:rPr>
          <w:i/>
        </w:rPr>
        <w:t xml:space="preserve">oncepts and </w:t>
      </w:r>
      <w:r>
        <w:rPr>
          <w:i/>
        </w:rPr>
        <w:tab/>
      </w:r>
      <w:r>
        <w:rPr>
          <w:i/>
        </w:rPr>
        <w:tab/>
      </w:r>
      <w:r>
        <w:rPr>
          <w:i/>
        </w:rPr>
        <w:tab/>
        <w:t xml:space="preserve">         </w:t>
      </w:r>
      <w:r>
        <w:rPr>
          <w:i/>
        </w:rPr>
        <w:tab/>
      </w:r>
      <w:r w:rsidRPr="00272C44">
        <w:rPr>
          <w:i/>
        </w:rPr>
        <w:t>challenges</w:t>
      </w:r>
      <w:r>
        <w:rPr>
          <w:i/>
        </w:rPr>
        <w:t xml:space="preserve"> </w:t>
      </w:r>
      <w:r w:rsidRPr="001C4A74">
        <w:t>(6</w:t>
      </w:r>
      <w:r w:rsidRPr="001C4A74">
        <w:rPr>
          <w:vertAlign w:val="superscript"/>
        </w:rPr>
        <w:t>th</w:t>
      </w:r>
      <w:r w:rsidRPr="001C4A74">
        <w:t xml:space="preserve"> ed.). Maryland Heights, M0: Saunders Elsevier.</w:t>
      </w:r>
      <w:r>
        <w:rPr>
          <w:i/>
        </w:rPr>
        <w:tab/>
      </w:r>
    </w:p>
    <w:p w:rsidR="00063E42" w:rsidRDefault="00630704" w:rsidP="00063E42">
      <w:pPr>
        <w:spacing w:after="0"/>
        <w:rPr>
          <w:rFonts w:cs="Times New Roman"/>
        </w:rPr>
      </w:pPr>
      <w:r>
        <w:rPr>
          <w:i/>
        </w:rPr>
        <w:tab/>
      </w:r>
      <w:r w:rsidR="00063E42" w:rsidRPr="00630704">
        <w:rPr>
          <w:rFonts w:cs="Times New Roman"/>
        </w:rPr>
        <w:t>Ferrell, B. (2006). Understanding the moral distress of nurses witnessing</w:t>
      </w:r>
    </w:p>
    <w:p w:rsidR="00063E42" w:rsidRDefault="00063E42" w:rsidP="00063E42">
      <w:pPr>
        <w:spacing w:after="0"/>
        <w:rPr>
          <w:rFonts w:cs="Times New Roman"/>
        </w:rPr>
      </w:pPr>
    </w:p>
    <w:p w:rsidR="00063E42" w:rsidRDefault="00063E42" w:rsidP="00063E42">
      <w:pPr>
        <w:spacing w:after="0"/>
        <w:rPr>
          <w:rFonts w:cs="Times New Roman"/>
        </w:rPr>
      </w:pPr>
      <w:r>
        <w:rPr>
          <w:rFonts w:cs="Times New Roman"/>
        </w:rPr>
        <w:tab/>
      </w:r>
      <w:r>
        <w:rPr>
          <w:rFonts w:cs="Times New Roman"/>
        </w:rPr>
        <w:tab/>
      </w:r>
      <w:r w:rsidRPr="00630704">
        <w:rPr>
          <w:rFonts w:cs="Times New Roman"/>
        </w:rPr>
        <w:t xml:space="preserve">medically futile care. </w:t>
      </w:r>
      <w:r w:rsidRPr="00063E42">
        <w:rPr>
          <w:rFonts w:cs="Times New Roman"/>
          <w:i/>
        </w:rPr>
        <w:t>Oncology Nursing Forum,</w:t>
      </w:r>
      <w:r w:rsidRPr="00630704">
        <w:rPr>
          <w:rFonts w:cs="Times New Roman"/>
        </w:rPr>
        <w:t xml:space="preserve"> 33(5), 922-930.</w:t>
      </w:r>
    </w:p>
    <w:p w:rsidR="00063E42" w:rsidRDefault="00063E42" w:rsidP="00063E42">
      <w:pPr>
        <w:spacing w:after="0"/>
        <w:rPr>
          <w:rFonts w:cs="Times New Roman"/>
        </w:rPr>
      </w:pPr>
    </w:p>
    <w:p w:rsidR="00063E42" w:rsidRPr="00012CFF" w:rsidRDefault="00063E42" w:rsidP="00063E42">
      <w:pPr>
        <w:spacing w:after="0"/>
        <w:rPr>
          <w:rFonts w:cs="Tahoma"/>
          <w:i/>
        </w:rPr>
      </w:pPr>
      <w:r>
        <w:rPr>
          <w:rFonts w:cs="Times New Roman"/>
        </w:rPr>
        <w:tab/>
      </w:r>
      <w:r w:rsidR="00CA787C" w:rsidRPr="00630704">
        <w:rPr>
          <w:rFonts w:cs="Tahoma"/>
        </w:rPr>
        <w:t>Park, M. (2009). Ethical issues in nursing practice</w:t>
      </w:r>
      <w:r w:rsidR="00CA787C" w:rsidRPr="00012CFF">
        <w:rPr>
          <w:rFonts w:cs="Tahoma"/>
          <w:i/>
        </w:rPr>
        <w:t xml:space="preserve">. Journal of Nursing </w:t>
      </w:r>
      <w:r w:rsidR="00630704" w:rsidRPr="00012CFF">
        <w:rPr>
          <w:rFonts w:cs="Tahoma"/>
          <w:i/>
        </w:rPr>
        <w:tab/>
      </w:r>
      <w:r w:rsidR="00630704" w:rsidRPr="00012CFF">
        <w:rPr>
          <w:rFonts w:cs="Tahoma"/>
          <w:i/>
        </w:rPr>
        <w:tab/>
      </w:r>
      <w:r w:rsidR="00630704" w:rsidRPr="00012CFF">
        <w:rPr>
          <w:rFonts w:cs="Tahoma"/>
          <w:i/>
        </w:rPr>
        <w:tab/>
      </w:r>
      <w:r w:rsidR="00630704" w:rsidRPr="00012CFF">
        <w:rPr>
          <w:rFonts w:cs="Tahoma"/>
          <w:i/>
        </w:rPr>
        <w:tab/>
      </w:r>
    </w:p>
    <w:p w:rsidR="00630704" w:rsidRPr="00063E42" w:rsidRDefault="00063E42" w:rsidP="00063E42">
      <w:pPr>
        <w:spacing w:after="0"/>
        <w:rPr>
          <w:rFonts w:cs="Times New Roman"/>
        </w:rPr>
      </w:pPr>
      <w:r w:rsidRPr="00012CFF">
        <w:rPr>
          <w:rFonts w:cs="Tahoma"/>
          <w:i/>
        </w:rPr>
        <w:tab/>
      </w:r>
      <w:r w:rsidRPr="00012CFF">
        <w:rPr>
          <w:rFonts w:cs="Tahoma"/>
          <w:i/>
        </w:rPr>
        <w:tab/>
      </w:r>
      <w:r w:rsidR="00CA787C" w:rsidRPr="00012CFF">
        <w:rPr>
          <w:rFonts w:cs="Tahoma"/>
          <w:i/>
        </w:rPr>
        <w:t>Law,</w:t>
      </w:r>
      <w:r w:rsidR="00CA787C" w:rsidRPr="00630704">
        <w:rPr>
          <w:rFonts w:cs="Tahoma"/>
        </w:rPr>
        <w:t xml:space="preserve"> 13(3), 68-77. doi:10.1891/1073-7472.13.3.68</w:t>
      </w:r>
    </w:p>
    <w:p w:rsidR="00066004" w:rsidRDefault="00630704" w:rsidP="00CA787C">
      <w:pPr>
        <w:spacing w:line="360" w:lineRule="auto"/>
        <w:rPr>
          <w:rFonts w:cs="Tahoma"/>
        </w:rPr>
      </w:pPr>
      <w:r>
        <w:rPr>
          <w:rFonts w:cs="Tahoma"/>
        </w:rPr>
        <w:tab/>
      </w:r>
    </w:p>
    <w:p w:rsidR="00630704" w:rsidRDefault="00066004" w:rsidP="00CA787C">
      <w:pPr>
        <w:spacing w:line="360" w:lineRule="auto"/>
        <w:rPr>
          <w:rFonts w:cs="Tahoma"/>
        </w:rPr>
      </w:pPr>
      <w:r>
        <w:rPr>
          <w:rFonts w:cs="Tahoma"/>
        </w:rPr>
        <w:tab/>
      </w:r>
      <w:r w:rsidR="00630704" w:rsidRPr="00630704">
        <w:rPr>
          <w:rFonts w:cs="Tahoma"/>
        </w:rPr>
        <w:t xml:space="preserve">Yakov, G., Shilo, Y., &amp; Shor, T. (2010). Nurses' perceptions of ethical issues </w:t>
      </w:r>
      <w:r w:rsidR="00630704">
        <w:rPr>
          <w:rFonts w:cs="Tahoma"/>
        </w:rPr>
        <w:tab/>
      </w:r>
      <w:r w:rsidR="00630704">
        <w:rPr>
          <w:rFonts w:cs="Tahoma"/>
        </w:rPr>
        <w:tab/>
      </w:r>
      <w:r w:rsidR="00630704">
        <w:rPr>
          <w:rFonts w:cs="Tahoma"/>
        </w:rPr>
        <w:tab/>
      </w:r>
      <w:r w:rsidR="00630704" w:rsidRPr="00630704">
        <w:rPr>
          <w:rFonts w:cs="Tahoma"/>
        </w:rPr>
        <w:t xml:space="preserve">related to patients' rights law. </w:t>
      </w:r>
      <w:r w:rsidR="00630704" w:rsidRPr="00012CFF">
        <w:rPr>
          <w:rFonts w:cs="Tahoma"/>
          <w:i/>
        </w:rPr>
        <w:t>Nursing Ethics,</w:t>
      </w:r>
      <w:r w:rsidR="00630704" w:rsidRPr="00630704">
        <w:rPr>
          <w:rFonts w:cs="Tahoma"/>
        </w:rPr>
        <w:t xml:space="preserve"> 17(4), 501-510. </w:t>
      </w:r>
      <w:r w:rsidR="00630704">
        <w:rPr>
          <w:rFonts w:cs="Tahoma"/>
        </w:rPr>
        <w:tab/>
      </w:r>
      <w:r w:rsidR="00630704">
        <w:rPr>
          <w:rFonts w:cs="Tahoma"/>
        </w:rPr>
        <w:tab/>
      </w:r>
      <w:r w:rsidR="00630704">
        <w:rPr>
          <w:rFonts w:cs="Tahoma"/>
        </w:rPr>
        <w:tab/>
      </w:r>
      <w:r w:rsidR="00630704">
        <w:rPr>
          <w:rFonts w:cs="Tahoma"/>
        </w:rPr>
        <w:tab/>
      </w:r>
      <w:r w:rsidR="00630704" w:rsidRPr="00630704">
        <w:rPr>
          <w:rFonts w:cs="Tahoma"/>
        </w:rPr>
        <w:t>Retrieved from EBSCOhost.</w:t>
      </w:r>
    </w:p>
    <w:p w:rsidR="00630704" w:rsidRPr="00630704" w:rsidRDefault="00630704" w:rsidP="00630704">
      <w:pPr>
        <w:spacing w:after="0"/>
        <w:rPr>
          <w:rFonts w:cs="Times New Roman"/>
        </w:rPr>
      </w:pPr>
      <w:r w:rsidRPr="00630704">
        <w:rPr>
          <w:rFonts w:cs="Times New Roman"/>
        </w:rPr>
        <w:tab/>
      </w:r>
    </w:p>
    <w:p w:rsidR="004D7F52" w:rsidRPr="00630704" w:rsidRDefault="004D7F52" w:rsidP="00CA787C">
      <w:pPr>
        <w:spacing w:line="360" w:lineRule="auto"/>
      </w:pPr>
    </w:p>
    <w:sectPr w:rsidR="004D7F52" w:rsidRPr="00630704" w:rsidSect="004D7F52">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42" w:rsidRDefault="00063E42" w:rsidP="004D7F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3E42" w:rsidRDefault="00063E42" w:rsidP="00A64264">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42" w:rsidRDefault="00063E42" w:rsidP="004D7F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31D2">
      <w:rPr>
        <w:rStyle w:val="PageNumber"/>
        <w:noProof/>
      </w:rPr>
      <w:t>6</w:t>
    </w:r>
    <w:r>
      <w:rPr>
        <w:rStyle w:val="PageNumber"/>
      </w:rPr>
      <w:fldChar w:fldCharType="end"/>
    </w:r>
  </w:p>
  <w:p w:rsidR="00063E42" w:rsidRDefault="00063E42" w:rsidP="00A64264">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4264"/>
    <w:rsid w:val="000015C0"/>
    <w:rsid w:val="000031D2"/>
    <w:rsid w:val="000073B7"/>
    <w:rsid w:val="00012CFF"/>
    <w:rsid w:val="00023BF8"/>
    <w:rsid w:val="000526A8"/>
    <w:rsid w:val="00063E42"/>
    <w:rsid w:val="00066004"/>
    <w:rsid w:val="000A4A7B"/>
    <w:rsid w:val="00172007"/>
    <w:rsid w:val="00211449"/>
    <w:rsid w:val="002877AA"/>
    <w:rsid w:val="00346D58"/>
    <w:rsid w:val="0035315F"/>
    <w:rsid w:val="003C533D"/>
    <w:rsid w:val="004D7F52"/>
    <w:rsid w:val="0057044B"/>
    <w:rsid w:val="005749C0"/>
    <w:rsid w:val="00590902"/>
    <w:rsid w:val="005A0C3D"/>
    <w:rsid w:val="005B69D7"/>
    <w:rsid w:val="005C3F42"/>
    <w:rsid w:val="00627D95"/>
    <w:rsid w:val="00630704"/>
    <w:rsid w:val="0065428D"/>
    <w:rsid w:val="006B3D71"/>
    <w:rsid w:val="00751B40"/>
    <w:rsid w:val="00802195"/>
    <w:rsid w:val="0080370F"/>
    <w:rsid w:val="00870896"/>
    <w:rsid w:val="008720B7"/>
    <w:rsid w:val="0088445B"/>
    <w:rsid w:val="0089005F"/>
    <w:rsid w:val="008F4D1C"/>
    <w:rsid w:val="009C3D0A"/>
    <w:rsid w:val="00A56EC4"/>
    <w:rsid w:val="00A63224"/>
    <w:rsid w:val="00A64264"/>
    <w:rsid w:val="00AC55C5"/>
    <w:rsid w:val="00AC5C4D"/>
    <w:rsid w:val="00BA6C53"/>
    <w:rsid w:val="00BB08DD"/>
    <w:rsid w:val="00C04581"/>
    <w:rsid w:val="00C1314D"/>
    <w:rsid w:val="00C97FFA"/>
    <w:rsid w:val="00CA787C"/>
    <w:rsid w:val="00CE0C34"/>
    <w:rsid w:val="00D74F4E"/>
    <w:rsid w:val="00DC1C9D"/>
    <w:rsid w:val="00E63841"/>
    <w:rsid w:val="00F445D3"/>
    <w:rsid w:val="00FD5C7C"/>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6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A64264"/>
    <w:pPr>
      <w:tabs>
        <w:tab w:val="center" w:pos="4320"/>
        <w:tab w:val="right" w:pos="8640"/>
      </w:tabs>
      <w:spacing w:after="0"/>
    </w:pPr>
  </w:style>
  <w:style w:type="character" w:customStyle="1" w:styleId="HeaderChar">
    <w:name w:val="Header Char"/>
    <w:basedOn w:val="DefaultParagraphFont"/>
    <w:link w:val="Header"/>
    <w:uiPriority w:val="99"/>
    <w:semiHidden/>
    <w:rsid w:val="00A64264"/>
  </w:style>
  <w:style w:type="character" w:styleId="PageNumber">
    <w:name w:val="page number"/>
    <w:basedOn w:val="DefaultParagraphFont"/>
    <w:uiPriority w:val="99"/>
    <w:semiHidden/>
    <w:unhideWhenUsed/>
    <w:rsid w:val="00A64264"/>
  </w:style>
  <w:style w:type="paragraph" w:styleId="Footer">
    <w:name w:val="footer"/>
    <w:basedOn w:val="Normal"/>
    <w:link w:val="FooterChar"/>
    <w:uiPriority w:val="99"/>
    <w:semiHidden/>
    <w:unhideWhenUsed/>
    <w:rsid w:val="00802195"/>
    <w:pPr>
      <w:tabs>
        <w:tab w:val="center" w:pos="4320"/>
        <w:tab w:val="right" w:pos="8640"/>
      </w:tabs>
      <w:spacing w:after="0"/>
    </w:pPr>
  </w:style>
  <w:style w:type="character" w:customStyle="1" w:styleId="FooterChar">
    <w:name w:val="Footer Char"/>
    <w:basedOn w:val="DefaultParagraphFont"/>
    <w:link w:val="Footer"/>
    <w:uiPriority w:val="99"/>
    <w:semiHidden/>
    <w:rsid w:val="00802195"/>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1383</Words>
  <Characters>7888</Characters>
  <Application>Microsoft Macintosh Word</Application>
  <DocSecurity>0</DocSecurity>
  <Lines>65</Lines>
  <Paragraphs>15</Paragraphs>
  <ScaleCrop>false</ScaleCrop>
  <Company>Eastern Illinois University</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Stahl</dc:creator>
  <cp:keywords/>
  <cp:lastModifiedBy>Emily  Stahl</cp:lastModifiedBy>
  <cp:revision>38</cp:revision>
  <dcterms:created xsi:type="dcterms:W3CDTF">2011-03-12T18:15:00Z</dcterms:created>
  <dcterms:modified xsi:type="dcterms:W3CDTF">2011-03-12T21:19:00Z</dcterms:modified>
</cp:coreProperties>
</file>