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31F" w:rsidRPr="00FD55BE" w:rsidRDefault="00C3331F" w:rsidP="00FD55BE">
      <w:pPr>
        <w:spacing w:line="480" w:lineRule="auto"/>
        <w:contextualSpacing/>
        <w:jc w:val="center"/>
        <w:rPr>
          <w:rFonts w:ascii="Times New Roman" w:hAnsi="Times New Roman"/>
          <w:b/>
        </w:rPr>
      </w:pPr>
      <w:r w:rsidRPr="00FD55BE">
        <w:rPr>
          <w:rFonts w:ascii="Times New Roman" w:hAnsi="Times New Roman"/>
          <w:b/>
        </w:rPr>
        <w:t>Cyber Bullying-Group Project N308</w:t>
      </w:r>
    </w:p>
    <w:p w:rsidR="00A22E08" w:rsidRPr="00A22E08" w:rsidRDefault="00A22E08" w:rsidP="00A22E0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</w:rPr>
      </w:pPr>
      <w:r w:rsidRPr="00A22E08">
        <w:rPr>
          <w:rFonts w:ascii="Times New Roman" w:hAnsi="Times New Roman"/>
        </w:rPr>
        <w:t>Learning Objectives</w:t>
      </w:r>
    </w:p>
    <w:p w:rsidR="00A22E08" w:rsidRDefault="00A22E08" w:rsidP="00A22E0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Children will learn about cyber bullying</w:t>
      </w:r>
    </w:p>
    <w:p w:rsidR="00A22E08" w:rsidRDefault="00A22E08" w:rsidP="00A22E0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Children will have a better understanding of what cyber bullying is</w:t>
      </w:r>
    </w:p>
    <w:p w:rsidR="00A22E08" w:rsidRDefault="00A22E08" w:rsidP="00A22E0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Children will participate in activities to learn about cyber bullying</w:t>
      </w:r>
    </w:p>
    <w:p w:rsidR="00A22E08" w:rsidRDefault="00A22E08" w:rsidP="00A22E0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By the end, children will choose not to participate in cyber bullying</w:t>
      </w:r>
    </w:p>
    <w:p w:rsidR="00A22E08" w:rsidRDefault="00A22E08" w:rsidP="00A22E0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Children will develop ideas of how to handle situations dealing with cyber bullying</w:t>
      </w:r>
    </w:p>
    <w:p w:rsidR="00A22E08" w:rsidRPr="00A22E08" w:rsidRDefault="00A22E08" w:rsidP="00A22E0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</w:rPr>
      </w:pPr>
      <w:r w:rsidRPr="00A22E08">
        <w:rPr>
          <w:rFonts w:ascii="Times New Roman" w:hAnsi="Times New Roman"/>
        </w:rPr>
        <w:t>Methods</w:t>
      </w:r>
    </w:p>
    <w:p w:rsidR="00A22E08" w:rsidRDefault="00A22E08" w:rsidP="00A22E0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Gathered research articles for information</w:t>
      </w:r>
    </w:p>
    <w:p w:rsidR="00A22E08" w:rsidRDefault="00A22E08" w:rsidP="00A22E0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Based presentation off of past presentations on the same topic</w:t>
      </w:r>
    </w:p>
    <w:p w:rsidR="00A22E08" w:rsidRDefault="00A22E08" w:rsidP="00A22E0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Combined information to present in a way that children would understand</w:t>
      </w:r>
    </w:p>
    <w:p w:rsidR="00A22E08" w:rsidRDefault="00A22E08" w:rsidP="00A22E0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Came up with a handout to give to children</w:t>
      </w:r>
    </w:p>
    <w:p w:rsidR="00A22E08" w:rsidRDefault="00A22E08" w:rsidP="00A22E0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Decided on skits to help children gain a better understanding of topic</w:t>
      </w:r>
    </w:p>
    <w:p w:rsidR="00A22E08" w:rsidRPr="00A22E08" w:rsidRDefault="00A22E08" w:rsidP="00A22E0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</w:rPr>
      </w:pPr>
      <w:r w:rsidRPr="00A22E08">
        <w:rPr>
          <w:rFonts w:ascii="Times New Roman" w:hAnsi="Times New Roman"/>
        </w:rPr>
        <w:t>Presentation</w:t>
      </w:r>
    </w:p>
    <w:p w:rsidR="00A22E08" w:rsidRDefault="00A22E08" w:rsidP="00A22E08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Introduce topic to children</w:t>
      </w:r>
    </w:p>
    <w:p w:rsidR="00A22E08" w:rsidRDefault="00A22E08" w:rsidP="00A22E08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Explain cyber bullying</w:t>
      </w:r>
    </w:p>
    <w:p w:rsidR="00A22E08" w:rsidRDefault="00A22E08" w:rsidP="00A22E08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Present statistics that are interesting and pertain to topic</w:t>
      </w:r>
    </w:p>
    <w:p w:rsidR="00A22E08" w:rsidRDefault="00A22E08" w:rsidP="00A22E08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Have children act out different scenarios dealing with cyber bullying to teach the right/wrong way to handle those situations</w:t>
      </w:r>
    </w:p>
    <w:p w:rsidR="00A22E08" w:rsidRDefault="00A22E08" w:rsidP="00A22E08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Have time for children to ask questions</w:t>
      </w:r>
    </w:p>
    <w:p w:rsidR="00A22E08" w:rsidRDefault="00A22E08" w:rsidP="00A22E08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Hand out candy for participants</w:t>
      </w:r>
    </w:p>
    <w:p w:rsidR="00D21D48" w:rsidRDefault="00A22E08" w:rsidP="00A22E08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Give children handout outlining what was covered in the presentation</w:t>
      </w:r>
    </w:p>
    <w:p w:rsidR="008123EF" w:rsidRDefault="00D21D48" w:rsidP="00D21D48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References</w:t>
      </w:r>
    </w:p>
    <w:p w:rsidR="008123EF" w:rsidRDefault="008123EF" w:rsidP="008123EF">
      <w:pPr>
        <w:spacing w:line="480" w:lineRule="auto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Dempsey, A.G., </w:t>
      </w:r>
      <w:proofErr w:type="spellStart"/>
      <w:r>
        <w:rPr>
          <w:rFonts w:ascii="Times New Roman" w:hAnsi="Times New Roman"/>
        </w:rPr>
        <w:t>Sulkowski</w:t>
      </w:r>
      <w:proofErr w:type="spellEnd"/>
      <w:r>
        <w:rPr>
          <w:rFonts w:ascii="Times New Roman" w:hAnsi="Times New Roman"/>
        </w:rPr>
        <w:t xml:space="preserve">, M.L., Nichols, R., &amp; </w:t>
      </w:r>
      <w:proofErr w:type="spellStart"/>
      <w:r>
        <w:rPr>
          <w:rFonts w:ascii="Times New Roman" w:hAnsi="Times New Roman"/>
        </w:rPr>
        <w:t>Storch</w:t>
      </w:r>
      <w:proofErr w:type="spellEnd"/>
      <w:r>
        <w:rPr>
          <w:rFonts w:ascii="Times New Roman" w:hAnsi="Times New Roman"/>
        </w:rPr>
        <w:t xml:space="preserve">, E.A. (2009). Differences between peer victimization in cyber and physical settings and associated psychosocial adjustment in early adolescence. </w:t>
      </w:r>
      <w:r>
        <w:rPr>
          <w:rFonts w:ascii="Times New Roman" w:hAnsi="Times New Roman"/>
          <w:i/>
        </w:rPr>
        <w:t xml:space="preserve">Psychology in the Schools, 46, </w:t>
      </w:r>
      <w:r>
        <w:rPr>
          <w:rFonts w:ascii="Times New Roman" w:hAnsi="Times New Roman"/>
        </w:rPr>
        <w:t xml:space="preserve">962-972. </w:t>
      </w:r>
      <w:proofErr w:type="spellStart"/>
      <w:r>
        <w:rPr>
          <w:rFonts w:ascii="Times New Roman" w:hAnsi="Times New Roman"/>
        </w:rPr>
        <w:t>doi</w:t>
      </w:r>
      <w:proofErr w:type="spellEnd"/>
      <w:r>
        <w:rPr>
          <w:rFonts w:ascii="Times New Roman" w:hAnsi="Times New Roman"/>
        </w:rPr>
        <w:t xml:space="preserve">: </w:t>
      </w:r>
      <w:r w:rsidRPr="008123EF">
        <w:rPr>
          <w:rFonts w:ascii="Times New Roman" w:hAnsi="Times New Roman" w:cs="Times"/>
          <w:color w:val="000000"/>
          <w:szCs w:val="13"/>
        </w:rPr>
        <w:t>10.1002/pits.20437</w:t>
      </w:r>
    </w:p>
    <w:p w:rsidR="00AF6B93" w:rsidRPr="008123EF" w:rsidRDefault="000E32F3" w:rsidP="008123EF">
      <w:pPr>
        <w:spacing w:line="480" w:lineRule="auto"/>
        <w:ind w:left="720" w:hanging="720"/>
        <w:rPr>
          <w:rFonts w:ascii="Times New Roman" w:hAnsi="Times New Roman"/>
        </w:rPr>
      </w:pPr>
      <w:proofErr w:type="spellStart"/>
      <w:r>
        <w:rPr>
          <w:rFonts w:ascii="Helvetica" w:hAnsi="Helvetica" w:cs="Helvetica"/>
          <w:color w:val="000000"/>
          <w:sz w:val="22"/>
          <w:szCs w:val="22"/>
        </w:rPr>
        <w:t>Mishna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 xml:space="preserve">, F., Cook, C., </w:t>
      </w:r>
      <w:proofErr w:type="spellStart"/>
      <w:r>
        <w:rPr>
          <w:rFonts w:ascii="Helvetica" w:hAnsi="Helvetica" w:cs="Helvetica"/>
          <w:color w:val="000000"/>
          <w:sz w:val="22"/>
          <w:szCs w:val="22"/>
        </w:rPr>
        <w:t>Saini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 xml:space="preserve">, M., Wu, M.J., &amp; </w:t>
      </w:r>
      <w:proofErr w:type="spellStart"/>
      <w:r>
        <w:rPr>
          <w:rFonts w:ascii="Helvetica" w:hAnsi="Helvetica" w:cs="Helvetica"/>
          <w:color w:val="000000"/>
          <w:sz w:val="22"/>
          <w:szCs w:val="22"/>
        </w:rPr>
        <w:t>MacFadden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 xml:space="preserve">, R. (2010). </w:t>
      </w:r>
      <w:r>
        <w:rPr>
          <w:rFonts w:ascii="Times New Roman" w:hAnsi="Times New Roman" w:cs="Helvetica"/>
          <w:bCs/>
          <w:color w:val="000000"/>
        </w:rPr>
        <w:t>Interventions to prevent and reduce cyber abuse of youth: A systematic r</w:t>
      </w:r>
      <w:r w:rsidRPr="000E32F3">
        <w:rPr>
          <w:rFonts w:ascii="Times New Roman" w:hAnsi="Times New Roman" w:cs="Helvetica"/>
          <w:bCs/>
          <w:color w:val="000000"/>
        </w:rPr>
        <w:t>eview</w:t>
      </w:r>
      <w:r>
        <w:rPr>
          <w:rFonts w:ascii="Times New Roman" w:hAnsi="Times New Roman" w:cs="Helvetica"/>
          <w:bCs/>
          <w:color w:val="000000"/>
        </w:rPr>
        <w:t xml:space="preserve">. </w:t>
      </w:r>
      <w:r>
        <w:rPr>
          <w:rFonts w:ascii="Times New Roman" w:hAnsi="Times New Roman" w:cs="Helvetica"/>
          <w:bCs/>
          <w:i/>
          <w:color w:val="000000"/>
        </w:rPr>
        <w:t xml:space="preserve">Research on Social Work Practice, 21, </w:t>
      </w:r>
      <w:r>
        <w:rPr>
          <w:rFonts w:ascii="Times New Roman" w:hAnsi="Times New Roman" w:cs="Helvetica"/>
          <w:bCs/>
          <w:color w:val="000000"/>
        </w:rPr>
        <w:t xml:space="preserve">5-14. </w:t>
      </w:r>
      <w:proofErr w:type="spellStart"/>
      <w:r>
        <w:rPr>
          <w:rFonts w:ascii="Times New Roman" w:hAnsi="Times New Roman" w:cs="Helvetica"/>
          <w:bCs/>
          <w:color w:val="000000"/>
        </w:rPr>
        <w:t>doi</w:t>
      </w:r>
      <w:proofErr w:type="spellEnd"/>
      <w:r>
        <w:rPr>
          <w:rFonts w:ascii="Times New Roman" w:hAnsi="Times New Roman" w:cs="Helvetica"/>
          <w:bCs/>
          <w:color w:val="000000"/>
        </w:rPr>
        <w:t>:</w:t>
      </w:r>
      <w:r w:rsidRPr="000E32F3">
        <w:rPr>
          <w:rFonts w:ascii="Times New Roman" w:hAnsi="Times New Roman" w:cs="Helvetica"/>
          <w:color w:val="000000"/>
          <w:szCs w:val="13"/>
        </w:rPr>
        <w:t xml:space="preserve"> 10.1177/1049731509351988</w:t>
      </w:r>
      <w:r>
        <w:rPr>
          <w:rFonts w:ascii="Times New Roman" w:hAnsi="Times New Roman" w:cs="Helvetica"/>
          <w:color w:val="000000"/>
          <w:szCs w:val="13"/>
        </w:rPr>
        <w:t xml:space="preserve"> </w:t>
      </w:r>
    </w:p>
    <w:p w:rsidR="008123EF" w:rsidRDefault="00AF6B93" w:rsidP="00AF6B93">
      <w:pPr>
        <w:spacing w:line="480" w:lineRule="auto"/>
        <w:ind w:left="720" w:hanging="720"/>
        <w:rPr>
          <w:rFonts w:ascii="Times New Roman" w:hAnsi="Times New Roman" w:cs="Times"/>
          <w:color w:val="000000"/>
          <w:szCs w:val="15"/>
        </w:rPr>
      </w:pPr>
      <w:r>
        <w:rPr>
          <w:rFonts w:ascii="Times New Roman" w:hAnsi="Times New Roman" w:cs="Helvetica"/>
          <w:color w:val="000000"/>
          <w:szCs w:val="13"/>
        </w:rPr>
        <w:t xml:space="preserve">Wang, J., </w:t>
      </w:r>
      <w:proofErr w:type="spellStart"/>
      <w:r>
        <w:rPr>
          <w:rFonts w:ascii="Times New Roman" w:hAnsi="Times New Roman" w:cs="Helvetica"/>
          <w:color w:val="000000"/>
          <w:szCs w:val="13"/>
        </w:rPr>
        <w:t>Iannotti</w:t>
      </w:r>
      <w:proofErr w:type="spellEnd"/>
      <w:r>
        <w:rPr>
          <w:rFonts w:ascii="Times New Roman" w:hAnsi="Times New Roman" w:cs="Helvetica"/>
          <w:color w:val="000000"/>
          <w:szCs w:val="13"/>
        </w:rPr>
        <w:t xml:space="preserve">, R.J., &amp; </w:t>
      </w:r>
      <w:proofErr w:type="spellStart"/>
      <w:r>
        <w:rPr>
          <w:rFonts w:ascii="Times New Roman" w:hAnsi="Times New Roman" w:cs="Helvetica"/>
          <w:color w:val="000000"/>
          <w:szCs w:val="13"/>
        </w:rPr>
        <w:t>Nansel</w:t>
      </w:r>
      <w:proofErr w:type="spellEnd"/>
      <w:r>
        <w:rPr>
          <w:rFonts w:ascii="Times New Roman" w:hAnsi="Times New Roman" w:cs="Helvetica"/>
          <w:color w:val="000000"/>
          <w:szCs w:val="13"/>
        </w:rPr>
        <w:t xml:space="preserve">, T.R. (2009). School bullying among adolescents in the united states: Physical, verbal, relational and cyber. </w:t>
      </w:r>
      <w:r w:rsidR="008A33BE">
        <w:rPr>
          <w:rFonts w:ascii="Times New Roman" w:hAnsi="Times New Roman" w:cs="Helvetica"/>
          <w:i/>
          <w:color w:val="000000"/>
          <w:szCs w:val="13"/>
        </w:rPr>
        <w:t xml:space="preserve">Journal of Adolescent Health, 45, </w:t>
      </w:r>
      <w:r w:rsidR="008A33BE">
        <w:rPr>
          <w:rFonts w:ascii="Times New Roman" w:hAnsi="Times New Roman" w:cs="Helvetica"/>
          <w:color w:val="000000"/>
          <w:szCs w:val="13"/>
        </w:rPr>
        <w:t xml:space="preserve">368-375. </w:t>
      </w:r>
      <w:proofErr w:type="spellStart"/>
      <w:r w:rsidR="008A33BE">
        <w:rPr>
          <w:rFonts w:ascii="Times New Roman" w:hAnsi="Times New Roman" w:cs="Helvetica"/>
          <w:color w:val="000000"/>
          <w:szCs w:val="13"/>
        </w:rPr>
        <w:t>doi</w:t>
      </w:r>
      <w:proofErr w:type="spellEnd"/>
      <w:r w:rsidR="008A33BE">
        <w:rPr>
          <w:rFonts w:ascii="Times New Roman" w:hAnsi="Times New Roman" w:cs="Helvetica"/>
          <w:color w:val="000000"/>
          <w:szCs w:val="13"/>
        </w:rPr>
        <w:t xml:space="preserve">: </w:t>
      </w:r>
      <w:r w:rsidR="008A33BE" w:rsidRPr="008A33BE">
        <w:rPr>
          <w:rFonts w:ascii="Times New Roman" w:hAnsi="Times New Roman" w:cs="Times"/>
          <w:color w:val="000000"/>
          <w:szCs w:val="15"/>
        </w:rPr>
        <w:t>10.1016/j.jadohealth.2009.03.021</w:t>
      </w:r>
    </w:p>
    <w:p w:rsidR="00C66518" w:rsidRDefault="00C66518" w:rsidP="00AF6B93">
      <w:pPr>
        <w:spacing w:line="480" w:lineRule="auto"/>
        <w:ind w:left="720" w:hanging="720"/>
        <w:rPr>
          <w:rFonts w:ascii="Times New Roman" w:hAnsi="Times New Roman" w:cs="Times"/>
          <w:color w:val="000000"/>
          <w:szCs w:val="15"/>
        </w:rPr>
      </w:pPr>
    </w:p>
    <w:p w:rsidR="00AF6B93" w:rsidRPr="008A33BE" w:rsidRDefault="00AF6B93" w:rsidP="00AF6B93">
      <w:pPr>
        <w:spacing w:line="480" w:lineRule="auto"/>
        <w:ind w:left="720" w:hanging="720"/>
        <w:rPr>
          <w:rFonts w:ascii="Times New Roman" w:hAnsi="Times New Roman" w:cs="Helvetica"/>
          <w:color w:val="000000"/>
          <w:szCs w:val="13"/>
        </w:rPr>
      </w:pPr>
    </w:p>
    <w:p w:rsidR="00AF6B93" w:rsidRDefault="00AF6B93" w:rsidP="00AF6B93">
      <w:pPr>
        <w:spacing w:line="480" w:lineRule="auto"/>
        <w:ind w:left="720" w:hanging="720"/>
        <w:rPr>
          <w:rFonts w:ascii="Times New Roman" w:hAnsi="Times New Roman" w:cs="Helvetica"/>
          <w:color w:val="000000"/>
          <w:szCs w:val="13"/>
        </w:rPr>
      </w:pPr>
    </w:p>
    <w:p w:rsidR="00AF6B93" w:rsidRDefault="00AF6B93" w:rsidP="00AF6B93">
      <w:pPr>
        <w:spacing w:line="480" w:lineRule="auto"/>
        <w:ind w:left="720" w:hanging="720"/>
        <w:rPr>
          <w:rFonts w:ascii="Times New Roman" w:hAnsi="Times New Roman" w:cs="Helvetica"/>
          <w:color w:val="000000"/>
          <w:szCs w:val="13"/>
        </w:rPr>
      </w:pPr>
    </w:p>
    <w:p w:rsidR="00AF6B93" w:rsidRDefault="00AF6B93" w:rsidP="00AF6B93">
      <w:pPr>
        <w:spacing w:line="480" w:lineRule="auto"/>
        <w:ind w:left="720" w:hanging="720"/>
        <w:rPr>
          <w:rFonts w:ascii="Times New Roman" w:hAnsi="Times New Roman" w:cs="Helvetica"/>
          <w:color w:val="000000"/>
          <w:szCs w:val="13"/>
        </w:rPr>
      </w:pPr>
    </w:p>
    <w:p w:rsidR="00AF6B93" w:rsidRDefault="00AF6B93" w:rsidP="00AF6B93">
      <w:pPr>
        <w:spacing w:line="480" w:lineRule="auto"/>
        <w:ind w:left="720" w:hanging="720"/>
        <w:rPr>
          <w:rFonts w:ascii="Times New Roman" w:hAnsi="Times New Roman" w:cs="Helvetica"/>
          <w:color w:val="000000"/>
          <w:szCs w:val="13"/>
        </w:rPr>
      </w:pPr>
    </w:p>
    <w:p w:rsidR="00AF6B93" w:rsidRDefault="00AF6B93" w:rsidP="00AF6B93">
      <w:pPr>
        <w:spacing w:line="480" w:lineRule="auto"/>
        <w:ind w:left="720" w:hanging="720"/>
        <w:rPr>
          <w:rFonts w:ascii="Times New Roman" w:hAnsi="Times New Roman" w:cs="Helvetica"/>
          <w:color w:val="000000"/>
          <w:szCs w:val="13"/>
        </w:rPr>
      </w:pPr>
    </w:p>
    <w:p w:rsidR="000E32F3" w:rsidRDefault="000E32F3" w:rsidP="00D21D48">
      <w:pPr>
        <w:spacing w:line="480" w:lineRule="auto"/>
        <w:rPr>
          <w:rFonts w:ascii="Helvetica" w:hAnsi="Helvetica" w:cs="Helvetica"/>
          <w:color w:val="000000"/>
          <w:sz w:val="22"/>
          <w:szCs w:val="22"/>
        </w:rPr>
      </w:pPr>
    </w:p>
    <w:p w:rsidR="000E32F3" w:rsidRDefault="000E32F3" w:rsidP="00D21D48">
      <w:pPr>
        <w:spacing w:line="480" w:lineRule="auto"/>
        <w:rPr>
          <w:rFonts w:ascii="Helvetica" w:hAnsi="Helvetica" w:cs="Helvetica"/>
          <w:color w:val="000000"/>
          <w:sz w:val="22"/>
          <w:szCs w:val="22"/>
        </w:rPr>
      </w:pPr>
    </w:p>
    <w:p w:rsidR="00D21D48" w:rsidRPr="00D21D48" w:rsidRDefault="00D21D48" w:rsidP="00D21D48">
      <w:pPr>
        <w:spacing w:line="480" w:lineRule="auto"/>
        <w:rPr>
          <w:rFonts w:ascii="Times New Roman" w:hAnsi="Times New Roman"/>
        </w:rPr>
      </w:pPr>
    </w:p>
    <w:sectPr w:rsidR="00D21D48" w:rsidRPr="00D21D48" w:rsidSect="00D21D48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D74E8"/>
    <w:multiLevelType w:val="hybridMultilevel"/>
    <w:tmpl w:val="514E6F68"/>
    <w:lvl w:ilvl="0" w:tplc="210AD3D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4D30485"/>
    <w:multiLevelType w:val="hybridMultilevel"/>
    <w:tmpl w:val="15A24B88"/>
    <w:lvl w:ilvl="0" w:tplc="C1FA1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730B3"/>
    <w:multiLevelType w:val="hybridMultilevel"/>
    <w:tmpl w:val="F3E89362"/>
    <w:lvl w:ilvl="0" w:tplc="93D26E9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AC30F36"/>
    <w:multiLevelType w:val="hybridMultilevel"/>
    <w:tmpl w:val="22D6E2C0"/>
    <w:lvl w:ilvl="0" w:tplc="7586347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A02E9"/>
    <w:rsid w:val="000E32F3"/>
    <w:rsid w:val="008123EF"/>
    <w:rsid w:val="008A02E9"/>
    <w:rsid w:val="008A33BE"/>
    <w:rsid w:val="00A22E08"/>
    <w:rsid w:val="00AF6B93"/>
    <w:rsid w:val="00C3331F"/>
    <w:rsid w:val="00C66518"/>
    <w:rsid w:val="00D21D48"/>
    <w:rsid w:val="00FD55BE"/>
  </w:rsids>
  <m:mathPr>
    <m:mathFont m:val="American Typewriter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53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A22E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3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31F"/>
  </w:style>
  <w:style w:type="paragraph" w:styleId="Footer">
    <w:name w:val="footer"/>
    <w:basedOn w:val="Normal"/>
    <w:link w:val="FooterChar"/>
    <w:uiPriority w:val="99"/>
    <w:semiHidden/>
    <w:unhideWhenUsed/>
    <w:rsid w:val="00C333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3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157</Words>
  <Characters>899</Characters>
  <Application>Microsoft Macintosh Word</Application>
  <DocSecurity>0</DocSecurity>
  <Lines>7</Lines>
  <Paragraphs>1</Paragraphs>
  <ScaleCrop>false</ScaleCrop>
  <Company>University of Illinois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Kindelberger</dc:creator>
  <cp:keywords/>
  <cp:lastModifiedBy>Kristine Kindelberger</cp:lastModifiedBy>
  <cp:revision>9</cp:revision>
  <cp:lastPrinted>2011-06-30T14:08:00Z</cp:lastPrinted>
  <dcterms:created xsi:type="dcterms:W3CDTF">2011-06-30T13:59:00Z</dcterms:created>
  <dcterms:modified xsi:type="dcterms:W3CDTF">2011-06-30T14:31:00Z</dcterms:modified>
</cp:coreProperties>
</file>