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5F" w:rsidRDefault="00E6565F" w:rsidP="00E6565F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11276" w:type="dxa"/>
        <w:tblInd w:w="93" w:type="dxa"/>
        <w:tblLook w:val="04A0"/>
      </w:tblPr>
      <w:tblGrid>
        <w:gridCol w:w="3364"/>
        <w:gridCol w:w="596"/>
        <w:gridCol w:w="644"/>
        <w:gridCol w:w="1188"/>
        <w:gridCol w:w="1188"/>
        <w:gridCol w:w="1188"/>
        <w:gridCol w:w="1188"/>
        <w:gridCol w:w="684"/>
        <w:gridCol w:w="222"/>
        <w:gridCol w:w="1014"/>
      </w:tblGrid>
      <w:tr w:rsidR="00E6565F" w:rsidRPr="00FF702C" w:rsidTr="00214BFD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Faculty: Cindy Line, RN, MSN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Name:</w:t>
            </w:r>
            <w:r w:rsidR="00214BF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Matt Oliver</w:t>
            </w:r>
          </w:p>
        </w:tc>
      </w:tr>
      <w:tr w:rsidR="00E6565F" w:rsidRPr="00FF702C" w:rsidTr="00214BFD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Class: N302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  <w:r w:rsidR="00214BF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4/18/2010</w:t>
            </w:r>
            <w:r w:rsidR="00C232A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="00C232A5" w:rsidRPr="00C232A5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Grade: 159/200</w:t>
            </w:r>
          </w:p>
        </w:tc>
      </w:tr>
      <w:tr w:rsidR="00E6565F" w:rsidRPr="00FF702C" w:rsidTr="00214BFD">
        <w:trPr>
          <w:gridAfter w:val="1"/>
          <w:wAfter w:w="1014" w:type="dxa"/>
          <w:trHeight w:val="40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Grading Rubric - Research Proposal</w:t>
            </w:r>
          </w:p>
        </w:tc>
      </w:tr>
      <w:tr w:rsidR="00E6565F" w:rsidRPr="00FF702C" w:rsidTr="00214B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  <w:r w:rsidR="00A62F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--6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62F74">
              <w:rPr>
                <w:rFonts w:ascii="Calibri" w:eastAsia="Times New Roman" w:hAnsi="Calibri" w:cs="Times New Roman"/>
                <w:color w:val="000000"/>
              </w:rPr>
              <w:t>Not specifically stated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BACKGROUND ON TYPE II DM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  <w:r w:rsidR="00A62F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---38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Pathophysiology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Preval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>nce in U.S.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62F74">
              <w:rPr>
                <w:rFonts w:ascii="Calibri" w:eastAsia="Times New Roman" w:hAnsi="Calibri" w:cs="Times New Roman"/>
                <w:color w:val="000000"/>
              </w:rPr>
              <w:t>Discussion too brief ( only 1 sentence).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  <w:r w:rsidR="00A62F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--10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research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  <w:r w:rsidR="00C232A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—25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Synthesize 5 scholarly resources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32A5">
              <w:rPr>
                <w:rFonts w:ascii="Calibri" w:eastAsia="Times New Roman" w:hAnsi="Calibri" w:cs="Times New Roman"/>
                <w:color w:val="000000"/>
              </w:rPr>
              <w:t>See comments at the end of your paper.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  <w:r w:rsidR="00A62F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--35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5  POINTS</w:t>
            </w:r>
            <w:r w:rsidR="00A62F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---5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  <w:r w:rsidR="00C232A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--40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214BFD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65F" w:rsidRPr="00FF702C" w:rsidTr="00214BFD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565F" w:rsidRPr="00FF702C" w:rsidTr="00214BFD">
        <w:trPr>
          <w:trHeight w:val="51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LAKEVIEW COLLEGE OF NURSING FORMATTING GUIDELINES</w:t>
            </w:r>
          </w:p>
        </w:tc>
      </w:tr>
      <w:tr w:rsidR="00E6565F" w:rsidRPr="00FF702C" w:rsidTr="00214BFD">
        <w:trPr>
          <w:trHeight w:val="27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E6565F" w:rsidRPr="00FF702C" w:rsidTr="00214BFD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Paragraph Length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Too Long    /    Too Short (1 Paragraph = 3 Sentences)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Appropriate Level?  Y / N / NA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Formatting Correct?  Y / N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C232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C232A5" w:rsidRPr="00C232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  <w:t>2 pts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Yes    /  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No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C232A5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</w:pPr>
            <w:r w:rsidRPr="00C232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  <w:t> </w:t>
            </w:r>
            <w:r w:rsidR="00C232A5" w:rsidRPr="00C232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  <w:t>-4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C232A5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</w:pPr>
            <w:r w:rsidRPr="00C232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highlight w:val="red"/>
              </w:rPr>
              <w:t>Paraphrasing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red"/>
              </w:rPr>
              <w:t>ALL INFORMATION FROM ANOTHER SOURCE MUST BE CITED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/  NA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Formatting Correct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Within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 xml:space="preserve">Text 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N / NA     Parenthetical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Citations  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/  N  / NA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C232A5" w:rsidRPr="00C232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  <w:t>-2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Entries in Alphabetical Order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Punctuation/Capitalization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Appropriate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Use of Italics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BOOK &amp; PERIODICAL TITLES; PERIODICAL VOL. #; ASSOC. PUNCTUATION  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highlight w:val="red"/>
              </w:rPr>
              <w:t>Hanging Indentation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Other: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C232A5" w:rsidRPr="00C232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</w:rPr>
              <w:t>-2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Overall Writing Style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red"/>
              </w:rPr>
              <w:t>Proper Voice &amp; Tense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 /    No Jargon, Slang, Bias    /   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Good Flow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Numbers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  <w:r w:rsid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A62F74" w:rsidRPr="00A62F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red"/>
              </w:rPr>
              <w:t>issue w/percents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highlight w:val="red"/>
              </w:rPr>
              <w:t>Gramma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 / S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highlight w:val="red"/>
              </w:rPr>
              <w:t>pelling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Abbreviations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highlight w:val="red"/>
              </w:rPr>
              <w:t>Spacing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After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2F74">
              <w:rPr>
                <w:rFonts w:ascii="Calibri" w:eastAsia="Times New Roman" w:hAnsi="Calibri" w:cs="Times New Roman"/>
                <w:b/>
                <w:bCs/>
                <w:color w:val="000000"/>
                <w:highlight w:val="red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E6565F" w:rsidRPr="00FF702C" w:rsidTr="00214BF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Use of Italics in Text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</w:tbl>
    <w:p w:rsidR="00E6565F" w:rsidRDefault="00E6565F" w:rsidP="00E6565F">
      <w:pPr>
        <w:ind w:left="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sectPr w:rsidR="00E6565F" w:rsidSect="00FF702C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6672"/>
      </w:tblGrid>
      <w:tr w:rsidR="00E6565F" w:rsidRPr="00FF702C" w:rsidTr="00AB04C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91-92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IRONIC COMMENT/SLANG/CHPT.-ARTICLE TITLE IN TEXT/QUOTES IN TEXT  </w:t>
            </w:r>
            <w:r w:rsidRPr="00FF702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(SP2010)</w:t>
            </w:r>
          </w:p>
        </w:tc>
      </w:tr>
    </w:tbl>
    <w:p w:rsidR="009A1920" w:rsidRDefault="00B346D4"/>
    <w:sectPr w:rsidR="009A1920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D4" w:rsidRDefault="00B346D4" w:rsidP="006F32F7">
      <w:r>
        <w:separator/>
      </w:r>
    </w:p>
  </w:endnote>
  <w:endnote w:type="continuationSeparator" w:id="1">
    <w:p w:rsidR="00B346D4" w:rsidRDefault="00B346D4" w:rsidP="006F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D4" w:rsidRDefault="00B346D4" w:rsidP="006F32F7">
      <w:r>
        <w:separator/>
      </w:r>
    </w:p>
  </w:footnote>
  <w:footnote w:type="continuationSeparator" w:id="1">
    <w:p w:rsidR="00B346D4" w:rsidRDefault="00B346D4" w:rsidP="006F3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30" w:rsidRDefault="00B346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565F"/>
    <w:rsid w:val="00183115"/>
    <w:rsid w:val="00214BFD"/>
    <w:rsid w:val="00266C21"/>
    <w:rsid w:val="003B4D62"/>
    <w:rsid w:val="0053288B"/>
    <w:rsid w:val="005715FE"/>
    <w:rsid w:val="006F32F7"/>
    <w:rsid w:val="007A45FC"/>
    <w:rsid w:val="00A62F74"/>
    <w:rsid w:val="00AF77A1"/>
    <w:rsid w:val="00B346D4"/>
    <w:rsid w:val="00C232A5"/>
    <w:rsid w:val="00C70695"/>
    <w:rsid w:val="00C76A3D"/>
    <w:rsid w:val="00E6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5F"/>
    <w:pPr>
      <w:spacing w:after="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5F"/>
  </w:style>
  <w:style w:type="table" w:styleId="TableGrid">
    <w:name w:val="Table Grid"/>
    <w:basedOn w:val="TableNormal"/>
    <w:uiPriority w:val="1"/>
    <w:rsid w:val="00E6565F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705</Words>
  <Characters>4019</Characters>
  <Application>Microsoft Office Word</Application>
  <DocSecurity>0</DocSecurity>
  <Lines>33</Lines>
  <Paragraphs>9</Paragraphs>
  <ScaleCrop>false</ScaleCrop>
  <Company> 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2010-04-18T23:34:00Z</dcterms:created>
  <dcterms:modified xsi:type="dcterms:W3CDTF">2010-04-20T19:21:00Z</dcterms:modified>
</cp:coreProperties>
</file>