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A68" w:rsidRDefault="00DE4A68" w:rsidP="00DE4A68">
      <w:pPr>
        <w:spacing w:after="0"/>
        <w:jc w:val="center"/>
        <w:rPr>
          <w:rFonts w:ascii="Arial" w:eastAsia="Times New Roman" w:hAnsi="Arial" w:cs="Arial"/>
        </w:rPr>
      </w:pPr>
      <w:r>
        <w:rPr>
          <w:rFonts w:ascii="Arial" w:eastAsia="Times New Roman" w:hAnsi="Arial" w:cs="Arial"/>
        </w:rPr>
        <w:t>OB STUDY GUIDE 3</w:t>
      </w:r>
      <w:bookmarkStart w:id="0" w:name="_GoBack"/>
      <w:bookmarkEnd w:id="0"/>
    </w:p>
    <w:p w:rsidR="00DE4A68" w:rsidRDefault="00DE4A68" w:rsidP="00DE4A68">
      <w:pPr>
        <w:spacing w:after="0"/>
        <w:rPr>
          <w:rFonts w:ascii="Arial" w:eastAsia="Times New Roman" w:hAnsi="Arial" w:cs="Arial"/>
        </w:rPr>
      </w:pPr>
    </w:p>
    <w:p w:rsidR="00DE4A68" w:rsidRPr="00DE4A68" w:rsidRDefault="00DE4A68" w:rsidP="00DE4A68">
      <w:pPr>
        <w:spacing w:after="0"/>
        <w:rPr>
          <w:rFonts w:ascii="Arial" w:eastAsia="Times New Roman" w:hAnsi="Arial" w:cs="Arial"/>
        </w:rPr>
      </w:pPr>
      <w:proofErr w:type="gramStart"/>
      <w:r w:rsidRPr="00DE4A68">
        <w:rPr>
          <w:rFonts w:ascii="Arial" w:eastAsia="Times New Roman" w:hAnsi="Arial" w:cs="Arial"/>
        </w:rPr>
        <w:t>Jaundice, including conjugation, normal/abnormal levels of bilirubin and treatment.</w:t>
      </w:r>
      <w:proofErr w:type="gramEnd"/>
    </w:p>
    <w:p w:rsidR="00DE4A68" w:rsidRPr="00DE4A68" w:rsidRDefault="00DE4A68" w:rsidP="00DE4A68">
      <w:pPr>
        <w:numPr>
          <w:ilvl w:val="0"/>
          <w:numId w:val="1"/>
        </w:numPr>
        <w:spacing w:after="0"/>
        <w:rPr>
          <w:rFonts w:eastAsia="Times New Roman"/>
          <w:b/>
        </w:rPr>
      </w:pPr>
      <w:r w:rsidRPr="00DE4A68">
        <w:rPr>
          <w:rFonts w:eastAsia="Times New Roman"/>
          <w:b/>
        </w:rPr>
        <w:t xml:space="preserve">An increase bilirubin load because of relative </w:t>
      </w:r>
      <w:proofErr w:type="spellStart"/>
      <w:r w:rsidRPr="00DE4A68">
        <w:rPr>
          <w:rFonts w:eastAsia="Times New Roman"/>
          <w:b/>
        </w:rPr>
        <w:t>polycthemia</w:t>
      </w:r>
      <w:proofErr w:type="spellEnd"/>
      <w:r w:rsidRPr="00DE4A68">
        <w:rPr>
          <w:rFonts w:eastAsia="Times New Roman"/>
          <w:b/>
        </w:rPr>
        <w:t xml:space="preserve">, a shortened, erythrocyte life span, and immature hepatic uptake and conjugation process </w:t>
      </w:r>
    </w:p>
    <w:p w:rsidR="00DE4A68" w:rsidRPr="00DE4A68" w:rsidRDefault="00DE4A68" w:rsidP="00DE4A68">
      <w:pPr>
        <w:numPr>
          <w:ilvl w:val="0"/>
          <w:numId w:val="1"/>
        </w:numPr>
        <w:spacing w:after="0"/>
        <w:rPr>
          <w:rFonts w:eastAsia="Times New Roman"/>
          <w:b/>
        </w:rPr>
      </w:pPr>
      <w:r w:rsidRPr="00DE4A68">
        <w:rPr>
          <w:rFonts w:eastAsia="Times New Roman"/>
          <w:b/>
        </w:rPr>
        <w:t>Normally the liver removes bilirubin from the blood and changes it to a form in which it can be excreted. The RBCs break down continues at a fast pace, the newborn’s liver cannot keep up with bilirubin removal. Bilirubin accumulates in the blood, causing yellow discoloration.</w:t>
      </w:r>
    </w:p>
    <w:p w:rsidR="00DE4A68" w:rsidRPr="00DE4A68" w:rsidRDefault="00DE4A68" w:rsidP="00DE4A68">
      <w:pPr>
        <w:numPr>
          <w:ilvl w:val="0"/>
          <w:numId w:val="1"/>
        </w:numPr>
        <w:spacing w:after="0"/>
        <w:rPr>
          <w:rFonts w:eastAsia="Times New Roman"/>
          <w:b/>
        </w:rPr>
      </w:pPr>
      <w:r w:rsidRPr="00DE4A68">
        <w:rPr>
          <w:rFonts w:eastAsia="Times New Roman"/>
          <w:b/>
        </w:rPr>
        <w:t>Bilirubin levels</w:t>
      </w:r>
    </w:p>
    <w:p w:rsidR="00DE4A68" w:rsidRPr="00DE4A68" w:rsidRDefault="00DE4A68" w:rsidP="00DE4A68">
      <w:pPr>
        <w:numPr>
          <w:ilvl w:val="1"/>
          <w:numId w:val="1"/>
        </w:numPr>
        <w:spacing w:after="105" w:line="345" w:lineRule="atLeast"/>
        <w:rPr>
          <w:rFonts w:ascii="Arial" w:eastAsia="Times New Roman" w:hAnsi="Arial" w:cs="Arial"/>
          <w:color w:val="191919"/>
          <w:sz w:val="21"/>
          <w:szCs w:val="21"/>
        </w:rPr>
      </w:pPr>
      <w:r w:rsidRPr="00DE4A68">
        <w:rPr>
          <w:rFonts w:ascii="Arial" w:eastAsia="Times New Roman" w:hAnsi="Arial" w:cs="Arial"/>
          <w:color w:val="191919"/>
          <w:sz w:val="21"/>
          <w:szCs w:val="21"/>
        </w:rPr>
        <w:t xml:space="preserve">Less than 24 hours: Below 8.0 mg/ dl (below 137 </w:t>
      </w:r>
      <w:proofErr w:type="spellStart"/>
      <w:r w:rsidRPr="00DE4A68">
        <w:rPr>
          <w:rFonts w:ascii="Arial" w:eastAsia="Times New Roman" w:hAnsi="Arial" w:cs="Arial"/>
          <w:color w:val="191919"/>
          <w:sz w:val="21"/>
          <w:szCs w:val="21"/>
        </w:rPr>
        <w:t>mmol</w:t>
      </w:r>
      <w:proofErr w:type="spellEnd"/>
      <w:r w:rsidRPr="00DE4A68">
        <w:rPr>
          <w:rFonts w:ascii="Arial" w:eastAsia="Times New Roman" w:hAnsi="Arial" w:cs="Arial"/>
          <w:color w:val="191919"/>
          <w:sz w:val="21"/>
          <w:szCs w:val="21"/>
        </w:rPr>
        <w:t>/ l)</w:t>
      </w:r>
    </w:p>
    <w:p w:rsidR="00DE4A68" w:rsidRPr="00DE4A68" w:rsidRDefault="00DE4A68" w:rsidP="00DE4A68">
      <w:pPr>
        <w:numPr>
          <w:ilvl w:val="1"/>
          <w:numId w:val="1"/>
        </w:numPr>
        <w:spacing w:after="105" w:line="345" w:lineRule="atLeast"/>
        <w:rPr>
          <w:rFonts w:ascii="Arial" w:eastAsia="Times New Roman" w:hAnsi="Arial" w:cs="Arial"/>
          <w:color w:val="191919"/>
          <w:sz w:val="21"/>
          <w:szCs w:val="21"/>
        </w:rPr>
      </w:pPr>
      <w:r w:rsidRPr="00DE4A68">
        <w:rPr>
          <w:rFonts w:ascii="Arial" w:eastAsia="Times New Roman" w:hAnsi="Arial" w:cs="Arial"/>
          <w:color w:val="191919"/>
          <w:sz w:val="21"/>
          <w:szCs w:val="21"/>
        </w:rPr>
        <w:t xml:space="preserve">Less than 48 hours: Below 12.0 mg/ dl (below 205 </w:t>
      </w:r>
      <w:proofErr w:type="spellStart"/>
      <w:r w:rsidRPr="00DE4A68">
        <w:rPr>
          <w:rFonts w:ascii="Arial" w:eastAsia="Times New Roman" w:hAnsi="Arial" w:cs="Arial"/>
          <w:color w:val="191919"/>
          <w:sz w:val="21"/>
          <w:szCs w:val="21"/>
        </w:rPr>
        <w:t>mmol</w:t>
      </w:r>
      <w:proofErr w:type="spellEnd"/>
      <w:r w:rsidRPr="00DE4A68">
        <w:rPr>
          <w:rFonts w:ascii="Arial" w:eastAsia="Times New Roman" w:hAnsi="Arial" w:cs="Arial"/>
          <w:color w:val="191919"/>
          <w:sz w:val="21"/>
          <w:szCs w:val="21"/>
        </w:rPr>
        <w:t>/ l)</w:t>
      </w:r>
    </w:p>
    <w:p w:rsidR="00DE4A68" w:rsidRPr="00DE4A68" w:rsidRDefault="00DE4A68" w:rsidP="00DE4A68">
      <w:pPr>
        <w:numPr>
          <w:ilvl w:val="1"/>
          <w:numId w:val="1"/>
        </w:numPr>
        <w:spacing w:after="105" w:line="345" w:lineRule="atLeast"/>
        <w:rPr>
          <w:rFonts w:ascii="Arial" w:eastAsia="Times New Roman" w:hAnsi="Arial" w:cs="Arial"/>
          <w:color w:val="191919"/>
          <w:sz w:val="21"/>
          <w:szCs w:val="21"/>
        </w:rPr>
      </w:pPr>
      <w:r w:rsidRPr="00DE4A68">
        <w:rPr>
          <w:rFonts w:ascii="Arial" w:eastAsia="Times New Roman" w:hAnsi="Arial" w:cs="Arial"/>
          <w:color w:val="191919"/>
          <w:sz w:val="21"/>
          <w:szCs w:val="21"/>
        </w:rPr>
        <w:t xml:space="preserve">Aged between 3 and 5 days: Below 15.0 mg/ dl (below 256 </w:t>
      </w:r>
      <w:proofErr w:type="spellStart"/>
      <w:r w:rsidRPr="00DE4A68">
        <w:rPr>
          <w:rFonts w:ascii="Arial" w:eastAsia="Times New Roman" w:hAnsi="Arial" w:cs="Arial"/>
          <w:color w:val="191919"/>
          <w:sz w:val="21"/>
          <w:szCs w:val="21"/>
        </w:rPr>
        <w:t>mmol</w:t>
      </w:r>
      <w:proofErr w:type="spellEnd"/>
      <w:r w:rsidRPr="00DE4A68">
        <w:rPr>
          <w:rFonts w:ascii="Arial" w:eastAsia="Times New Roman" w:hAnsi="Arial" w:cs="Arial"/>
          <w:color w:val="191919"/>
          <w:sz w:val="21"/>
          <w:szCs w:val="21"/>
        </w:rPr>
        <w:t>/ l)</w:t>
      </w:r>
    </w:p>
    <w:p w:rsidR="00DE4A68" w:rsidRPr="00DE4A68" w:rsidRDefault="00DE4A68" w:rsidP="00DE4A68">
      <w:pPr>
        <w:spacing w:after="0"/>
        <w:rPr>
          <w:rFonts w:ascii="Arial" w:eastAsia="Times New Roman" w:hAnsi="Arial" w:cs="Arial"/>
        </w:rPr>
      </w:pPr>
      <w:r w:rsidRPr="00DE4A68">
        <w:rPr>
          <w:rFonts w:ascii="Arial" w:eastAsia="Times New Roman" w:hAnsi="Arial" w:cs="Arial"/>
        </w:rPr>
        <w:t>Normal vital sign range</w:t>
      </w:r>
    </w:p>
    <w:p w:rsidR="00DE4A68" w:rsidRPr="00DE4A68" w:rsidRDefault="00DE4A68" w:rsidP="00DE4A68">
      <w:pPr>
        <w:numPr>
          <w:ilvl w:val="0"/>
          <w:numId w:val="3"/>
        </w:numPr>
        <w:spacing w:after="0"/>
        <w:rPr>
          <w:rFonts w:ascii="Arial" w:eastAsia="Times New Roman" w:hAnsi="Arial" w:cs="Arial"/>
        </w:rPr>
      </w:pPr>
      <w:r w:rsidRPr="00DE4A68">
        <w:rPr>
          <w:rFonts w:eastAsia="Times New Roman"/>
          <w:b/>
        </w:rPr>
        <w:t>Temp-36.5-37.5, Pulse-120-160 BMP, Respirations-30-60 breaths/min. at rest, B/P-50-75 mmHg systolic and 30-45 mmHg diastolic.</w:t>
      </w:r>
    </w:p>
    <w:p w:rsidR="00DE4A68" w:rsidRPr="00DE4A68" w:rsidRDefault="00DE4A68" w:rsidP="00DE4A68">
      <w:pPr>
        <w:tabs>
          <w:tab w:val="left" w:pos="3405"/>
        </w:tabs>
        <w:spacing w:after="0"/>
        <w:rPr>
          <w:rFonts w:ascii="Arial" w:eastAsia="Times New Roman" w:hAnsi="Arial" w:cs="Arial"/>
        </w:rPr>
      </w:pPr>
      <w:r w:rsidRPr="00DE4A68">
        <w:rPr>
          <w:rFonts w:ascii="Arial" w:eastAsia="Times New Roman" w:hAnsi="Arial" w:cs="Arial"/>
        </w:rPr>
        <w:t>What’s a Coombs test for?</w:t>
      </w:r>
    </w:p>
    <w:p w:rsidR="00DE4A68" w:rsidRPr="00DE4A68" w:rsidRDefault="00DE4A68" w:rsidP="00DE4A68">
      <w:pPr>
        <w:numPr>
          <w:ilvl w:val="0"/>
          <w:numId w:val="2"/>
        </w:numPr>
        <w:spacing w:after="0"/>
        <w:rPr>
          <w:rFonts w:eastAsia="Times New Roman"/>
          <w:b/>
        </w:rPr>
      </w:pPr>
      <w:r w:rsidRPr="00DE4A68">
        <w:rPr>
          <w:rFonts w:eastAsia="Times New Roman"/>
          <w:b/>
        </w:rPr>
        <w:t xml:space="preserve">An antibody screen to determine whether the mother has developed </w:t>
      </w:r>
      <w:proofErr w:type="spellStart"/>
      <w:r w:rsidRPr="00DE4A68">
        <w:rPr>
          <w:rFonts w:eastAsia="Times New Roman"/>
          <w:b/>
        </w:rPr>
        <w:t>isoimmunity</w:t>
      </w:r>
      <w:proofErr w:type="spellEnd"/>
      <w:r w:rsidRPr="00DE4A68">
        <w:rPr>
          <w:rFonts w:eastAsia="Times New Roman"/>
          <w:b/>
        </w:rPr>
        <w:t xml:space="preserve"> to the Rh antigen. This test will detect unexpected circulating antibodies in a woman’s serum that could be harmful to the fetus.</w:t>
      </w:r>
    </w:p>
    <w:p w:rsidR="00DE4A68" w:rsidRPr="00DE4A68" w:rsidRDefault="00DE4A68" w:rsidP="00DE4A68">
      <w:pPr>
        <w:tabs>
          <w:tab w:val="left" w:pos="3405"/>
        </w:tabs>
        <w:spacing w:after="0"/>
        <w:rPr>
          <w:rFonts w:ascii="Arial" w:eastAsia="Times New Roman" w:hAnsi="Arial" w:cs="Arial"/>
        </w:rPr>
      </w:pPr>
      <w:r w:rsidRPr="00DE4A68">
        <w:rPr>
          <w:rFonts w:ascii="Arial" w:eastAsia="Times New Roman" w:hAnsi="Arial" w:cs="Arial"/>
        </w:rPr>
        <w:tab/>
      </w:r>
    </w:p>
    <w:p w:rsidR="00DE4A68" w:rsidRPr="00DE4A68" w:rsidRDefault="00DE4A68" w:rsidP="00DE4A68">
      <w:pPr>
        <w:spacing w:after="0"/>
        <w:rPr>
          <w:rFonts w:ascii="Arial" w:eastAsia="Times New Roman" w:hAnsi="Arial" w:cs="Arial"/>
          <w:b/>
        </w:rPr>
      </w:pPr>
      <w:r w:rsidRPr="00DE4A68">
        <w:rPr>
          <w:rFonts w:ascii="Arial" w:eastAsia="Times New Roman" w:hAnsi="Arial" w:cs="Arial"/>
        </w:rPr>
        <w:t xml:space="preserve">Normal findings during routine newborn examination </w:t>
      </w:r>
      <w:r w:rsidRPr="00DE4A68">
        <w:rPr>
          <w:rFonts w:ascii="Arial" w:eastAsia="Times New Roman" w:hAnsi="Arial" w:cs="Arial"/>
          <w:b/>
        </w:rPr>
        <w:t>(IF I MISSED ANYTHING PLEASE ADD)</w:t>
      </w:r>
    </w:p>
    <w:p w:rsidR="00DE4A68" w:rsidRPr="00DE4A68" w:rsidRDefault="00DE4A68" w:rsidP="00DE4A68">
      <w:pPr>
        <w:spacing w:after="0"/>
        <w:ind w:left="720"/>
        <w:rPr>
          <w:rFonts w:eastAsia="Times New Roman"/>
          <w:b/>
        </w:rPr>
      </w:pPr>
      <w:r w:rsidRPr="00DE4A68">
        <w:rPr>
          <w:rFonts w:eastAsia="Times New Roman"/>
          <w:b/>
        </w:rPr>
        <w:t xml:space="preserve">Always hold baby over their bed. Look for molding. Feel the soft spot (anterior fontanel) it should feel flat. </w:t>
      </w:r>
    </w:p>
    <w:p w:rsidR="00DE4A68" w:rsidRPr="00DE4A68" w:rsidRDefault="00DE4A68" w:rsidP="00DE4A68">
      <w:pPr>
        <w:spacing w:after="0"/>
        <w:ind w:left="720"/>
        <w:rPr>
          <w:rFonts w:eastAsia="Times New Roman"/>
          <w:b/>
        </w:rPr>
      </w:pPr>
      <w:r w:rsidRPr="00DE4A68">
        <w:rPr>
          <w:rFonts w:eastAsia="Times New Roman"/>
          <w:b/>
        </w:rPr>
        <w:t>No drainage from ears or eyes. Ears should be even or above eyes. Look at nose, no abnormal nasal flaring or laboring. No facial/skin discoloration.</w:t>
      </w:r>
    </w:p>
    <w:p w:rsidR="00DE4A68" w:rsidRPr="00DE4A68" w:rsidRDefault="00DE4A68" w:rsidP="00DE4A68">
      <w:pPr>
        <w:spacing w:after="0"/>
        <w:ind w:left="720"/>
        <w:rPr>
          <w:rFonts w:eastAsia="Times New Roman"/>
          <w:b/>
        </w:rPr>
      </w:pPr>
      <w:r w:rsidRPr="00DE4A68">
        <w:rPr>
          <w:rFonts w:eastAsia="Times New Roman"/>
          <w:b/>
        </w:rPr>
        <w:t>Check baby’s sucking reflex by putting on a glove and touching the baby’s cheek. The baby should turn their head towards your finger trying to suck it. Make sure baby’s frenulum isn’t too tight (tongue tied).</w:t>
      </w:r>
    </w:p>
    <w:p w:rsidR="00DE4A68" w:rsidRPr="00DE4A68" w:rsidRDefault="00DE4A68" w:rsidP="00DE4A68">
      <w:pPr>
        <w:spacing w:after="0"/>
        <w:ind w:left="720"/>
        <w:rPr>
          <w:rFonts w:eastAsia="Times New Roman"/>
          <w:b/>
        </w:rPr>
      </w:pPr>
      <w:r w:rsidRPr="00DE4A68">
        <w:rPr>
          <w:rFonts w:eastAsia="Times New Roman"/>
          <w:b/>
        </w:rPr>
        <w:t>Check baby’s gag reflex by putting your finger in their mouth upside down and when the baby gags take it out.</w:t>
      </w:r>
    </w:p>
    <w:p w:rsidR="00DE4A68" w:rsidRPr="00DE4A68" w:rsidRDefault="00DE4A68" w:rsidP="00DE4A68">
      <w:pPr>
        <w:spacing w:after="0"/>
        <w:ind w:left="720"/>
        <w:rPr>
          <w:rFonts w:eastAsia="Times New Roman"/>
          <w:b/>
        </w:rPr>
      </w:pPr>
      <w:r w:rsidRPr="00DE4A68">
        <w:rPr>
          <w:rFonts w:eastAsia="Times New Roman"/>
          <w:b/>
        </w:rPr>
        <w:t>Look for thyroid enlargement within the neck and check for a fractured clavicle (you will hear crepitus)</w:t>
      </w:r>
    </w:p>
    <w:p w:rsidR="00DE4A68" w:rsidRPr="00DE4A68" w:rsidRDefault="00DE4A68" w:rsidP="00DE4A68">
      <w:pPr>
        <w:spacing w:after="0"/>
        <w:ind w:left="720"/>
        <w:rPr>
          <w:rFonts w:eastAsia="Times New Roman"/>
          <w:b/>
        </w:rPr>
      </w:pPr>
      <w:r w:rsidRPr="00DE4A68">
        <w:rPr>
          <w:rFonts w:eastAsia="Times New Roman"/>
          <w:b/>
        </w:rPr>
        <w:t>Listen to the heart (possibility that a murmur may be heard).</w:t>
      </w:r>
    </w:p>
    <w:p w:rsidR="00DE4A68" w:rsidRPr="00DE4A68" w:rsidRDefault="00DE4A68" w:rsidP="00DE4A68">
      <w:pPr>
        <w:spacing w:after="0"/>
        <w:ind w:left="720"/>
        <w:rPr>
          <w:rFonts w:eastAsia="Times New Roman"/>
          <w:b/>
        </w:rPr>
      </w:pPr>
      <w:r w:rsidRPr="00DE4A68">
        <w:rPr>
          <w:rFonts w:eastAsia="Times New Roman"/>
          <w:b/>
        </w:rPr>
        <w:t>Listen to the lungs (best place is on the side). C-section babies will have more fluids in their lungs causing respiratory distress.</w:t>
      </w:r>
    </w:p>
    <w:p w:rsidR="00DE4A68" w:rsidRPr="00DE4A68" w:rsidRDefault="00DE4A68" w:rsidP="00DE4A68">
      <w:pPr>
        <w:spacing w:after="0"/>
        <w:ind w:left="720"/>
        <w:rPr>
          <w:rFonts w:eastAsia="Times New Roman"/>
          <w:b/>
        </w:rPr>
      </w:pPr>
      <w:r w:rsidRPr="00DE4A68">
        <w:rPr>
          <w:rFonts w:eastAsia="Times New Roman"/>
          <w:b/>
        </w:rPr>
        <w:t>Listen for bowel sounds in the abdomen.</w:t>
      </w:r>
    </w:p>
    <w:p w:rsidR="00DE4A68" w:rsidRPr="00DE4A68" w:rsidRDefault="00DE4A68" w:rsidP="00DE4A68">
      <w:pPr>
        <w:spacing w:after="0"/>
        <w:ind w:left="720"/>
        <w:rPr>
          <w:rFonts w:eastAsia="Times New Roman"/>
          <w:b/>
        </w:rPr>
      </w:pPr>
      <w:proofErr w:type="spellStart"/>
      <w:r w:rsidRPr="00DE4A68">
        <w:rPr>
          <w:rFonts w:eastAsia="Times New Roman"/>
          <w:b/>
        </w:rPr>
        <w:t>Umibical</w:t>
      </w:r>
      <w:proofErr w:type="spellEnd"/>
      <w:r w:rsidRPr="00DE4A68">
        <w:rPr>
          <w:rFonts w:eastAsia="Times New Roman"/>
          <w:b/>
        </w:rPr>
        <w:t xml:space="preserve"> cord-Wipe with an alcohol wipe every time the diaper is changed. </w:t>
      </w:r>
    </w:p>
    <w:p w:rsidR="00DE4A68" w:rsidRPr="00DE4A68" w:rsidRDefault="00DE4A68" w:rsidP="00DE4A68">
      <w:pPr>
        <w:spacing w:after="0"/>
        <w:ind w:left="720"/>
        <w:rPr>
          <w:rFonts w:eastAsia="Times New Roman"/>
          <w:b/>
        </w:rPr>
      </w:pPr>
      <w:r w:rsidRPr="00DE4A68">
        <w:rPr>
          <w:rFonts w:eastAsia="Times New Roman"/>
          <w:b/>
        </w:rPr>
        <w:t xml:space="preserve">Maturity </w:t>
      </w:r>
      <w:proofErr w:type="spellStart"/>
      <w:r w:rsidRPr="00DE4A68">
        <w:rPr>
          <w:rFonts w:eastAsia="Times New Roman"/>
          <w:b/>
        </w:rPr>
        <w:t>Level</w:t>
      </w:r>
      <w:proofErr w:type="gramStart"/>
      <w:r w:rsidRPr="00DE4A68">
        <w:rPr>
          <w:rFonts w:eastAsia="Times New Roman"/>
          <w:b/>
        </w:rPr>
        <w:t>:Skin</w:t>
      </w:r>
      <w:proofErr w:type="spellEnd"/>
      <w:proofErr w:type="gramEnd"/>
      <w:r w:rsidRPr="00DE4A68">
        <w:rPr>
          <w:rFonts w:eastAsia="Times New Roman"/>
          <w:b/>
        </w:rPr>
        <w:t xml:space="preserve"> texture-sticky and transparent to smooth w/ varying degree of peeling and cracking. </w:t>
      </w:r>
      <w:proofErr w:type="spellStart"/>
      <w:proofErr w:type="gramStart"/>
      <w:r w:rsidRPr="00DE4A68">
        <w:rPr>
          <w:rFonts w:eastAsia="Times New Roman"/>
          <w:b/>
        </w:rPr>
        <w:t>Languo</w:t>
      </w:r>
      <w:proofErr w:type="spellEnd"/>
      <w:r w:rsidRPr="00DE4A68">
        <w:rPr>
          <w:rFonts w:eastAsia="Times New Roman"/>
          <w:b/>
        </w:rPr>
        <w:t>-Soft downy hair on the newborn’s body, which is absent in preterm.</w:t>
      </w:r>
      <w:proofErr w:type="gramEnd"/>
      <w:r w:rsidRPr="00DE4A68">
        <w:rPr>
          <w:rFonts w:eastAsia="Times New Roman"/>
          <w:b/>
        </w:rPr>
        <w:t xml:space="preserve"> </w:t>
      </w:r>
      <w:proofErr w:type="gramStart"/>
      <w:r w:rsidRPr="00DE4A68">
        <w:rPr>
          <w:rFonts w:eastAsia="Times New Roman"/>
          <w:b/>
        </w:rPr>
        <w:t>Plantar creases- Creases on the soles of the feet (the greater the number of creases, the greater the newborn’s maturity).</w:t>
      </w:r>
      <w:proofErr w:type="gramEnd"/>
      <w:r w:rsidRPr="00DE4A68">
        <w:rPr>
          <w:rFonts w:eastAsia="Times New Roman"/>
          <w:b/>
        </w:rPr>
        <w:t xml:space="preserve"> </w:t>
      </w:r>
    </w:p>
    <w:p w:rsidR="00DE4A68" w:rsidRPr="00DE4A68" w:rsidRDefault="00DE4A68" w:rsidP="00DE4A68">
      <w:pPr>
        <w:spacing w:after="0"/>
        <w:ind w:left="720"/>
        <w:rPr>
          <w:rFonts w:eastAsia="Times New Roman"/>
          <w:b/>
        </w:rPr>
      </w:pPr>
      <w:r w:rsidRPr="00DE4A68">
        <w:rPr>
          <w:rFonts w:eastAsia="Times New Roman"/>
          <w:b/>
        </w:rPr>
        <w:lastRenderedPageBreak/>
        <w:t xml:space="preserve">Genitals- In males, evidence of testicular descent and appearance of scrotum (which can be smooth to </w:t>
      </w:r>
      <w:proofErr w:type="gramStart"/>
      <w:r w:rsidRPr="00DE4A68">
        <w:rPr>
          <w:rFonts w:eastAsia="Times New Roman"/>
          <w:b/>
        </w:rPr>
        <w:t>covered</w:t>
      </w:r>
      <w:proofErr w:type="gramEnd"/>
      <w:r w:rsidRPr="00DE4A68">
        <w:rPr>
          <w:rFonts w:eastAsia="Times New Roman"/>
          <w:b/>
        </w:rPr>
        <w:t xml:space="preserve"> w/ </w:t>
      </w:r>
      <w:proofErr w:type="spellStart"/>
      <w:r w:rsidRPr="00DE4A68">
        <w:rPr>
          <w:rFonts w:eastAsia="Times New Roman"/>
          <w:b/>
        </w:rPr>
        <w:t>rugae</w:t>
      </w:r>
      <w:proofErr w:type="spellEnd"/>
      <w:r w:rsidRPr="00DE4A68">
        <w:rPr>
          <w:rFonts w:eastAsia="Times New Roman"/>
          <w:b/>
        </w:rPr>
        <w:t xml:space="preserve">). </w:t>
      </w:r>
      <w:proofErr w:type="spellStart"/>
      <w:r w:rsidRPr="00DE4A68">
        <w:rPr>
          <w:rFonts w:eastAsia="Times New Roman"/>
          <w:b/>
        </w:rPr>
        <w:t>Circumsized</w:t>
      </w:r>
      <w:proofErr w:type="spellEnd"/>
      <w:r w:rsidRPr="00DE4A68">
        <w:rPr>
          <w:rFonts w:eastAsia="Times New Roman"/>
          <w:b/>
        </w:rPr>
        <w:t xml:space="preserve"> penis make </w:t>
      </w:r>
      <w:proofErr w:type="spellStart"/>
      <w:r w:rsidRPr="00DE4A68">
        <w:rPr>
          <w:rFonts w:eastAsia="Times New Roman"/>
          <w:b/>
        </w:rPr>
        <w:t>vasoline</w:t>
      </w:r>
      <w:proofErr w:type="spellEnd"/>
      <w:r w:rsidRPr="00DE4A68">
        <w:rPr>
          <w:rFonts w:eastAsia="Times New Roman"/>
          <w:b/>
        </w:rPr>
        <w:t xml:space="preserve"> is on the penis unless there is a ring on the penis. </w:t>
      </w:r>
      <w:proofErr w:type="gramStart"/>
      <w:r w:rsidRPr="00DE4A68">
        <w:rPr>
          <w:rFonts w:eastAsia="Times New Roman"/>
          <w:b/>
        </w:rPr>
        <w:t xml:space="preserve">Pain assessment 5 min after and 15 min after circumcision, 1 </w:t>
      </w:r>
      <w:proofErr w:type="spellStart"/>
      <w:r w:rsidRPr="00DE4A68">
        <w:rPr>
          <w:rFonts w:eastAsia="Times New Roman"/>
          <w:b/>
        </w:rPr>
        <w:t>hr</w:t>
      </w:r>
      <w:proofErr w:type="spellEnd"/>
      <w:r w:rsidRPr="00DE4A68">
        <w:rPr>
          <w:rFonts w:eastAsia="Times New Roman"/>
          <w:b/>
        </w:rPr>
        <w:t>, and then 2 hrs.</w:t>
      </w:r>
      <w:proofErr w:type="gramEnd"/>
      <w:r w:rsidRPr="00DE4A68">
        <w:rPr>
          <w:rFonts w:eastAsia="Times New Roman"/>
          <w:b/>
        </w:rPr>
        <w:t xml:space="preserve"> In females appearance and size of clitoris and labia suggests prematurity, whereas the clitoris covered by the labia=greater maturity.</w:t>
      </w:r>
    </w:p>
    <w:p w:rsidR="00DE4A68" w:rsidRPr="00DE4A68" w:rsidRDefault="00DE4A68" w:rsidP="00DE4A68">
      <w:pPr>
        <w:spacing w:after="0"/>
        <w:ind w:left="720"/>
        <w:rPr>
          <w:rFonts w:eastAsia="Times New Roman"/>
          <w:b/>
        </w:rPr>
      </w:pPr>
      <w:r w:rsidRPr="00DE4A68">
        <w:rPr>
          <w:rFonts w:eastAsia="Times New Roman"/>
          <w:b/>
        </w:rPr>
        <w:t>Feet- Check for the 2 ID bands Check baby’s and mom’s band to make sure they match.</w:t>
      </w:r>
    </w:p>
    <w:p w:rsidR="00DE4A68" w:rsidRPr="00DE4A68" w:rsidRDefault="00DE4A68" w:rsidP="00DE4A68">
      <w:pPr>
        <w:spacing w:after="0"/>
        <w:ind w:left="720"/>
        <w:rPr>
          <w:rFonts w:eastAsia="Times New Roman"/>
          <w:b/>
        </w:rPr>
      </w:pPr>
      <w:r w:rsidRPr="00DE4A68">
        <w:rPr>
          <w:rFonts w:eastAsia="Times New Roman"/>
          <w:b/>
        </w:rPr>
        <w:t>Hands-Startle reflex (Moro). Baby will grasp finger and nurse quickly lets go.</w:t>
      </w:r>
    </w:p>
    <w:p w:rsidR="00DE4A68" w:rsidRPr="00DE4A68" w:rsidRDefault="00DE4A68" w:rsidP="00DE4A68">
      <w:pPr>
        <w:spacing w:after="0"/>
        <w:ind w:left="720"/>
        <w:rPr>
          <w:rFonts w:eastAsia="Times New Roman"/>
          <w:b/>
        </w:rPr>
      </w:pPr>
      <w:r w:rsidRPr="00DE4A68">
        <w:rPr>
          <w:rFonts w:eastAsia="Times New Roman"/>
          <w:b/>
        </w:rPr>
        <w:t>Crawling reflex- Turn baby over and the baby should try to crawl. Feel for spine by running finger down the spine.</w:t>
      </w:r>
    </w:p>
    <w:p w:rsidR="00DE4A68" w:rsidRPr="00DE4A68" w:rsidRDefault="00DE4A68" w:rsidP="00DE4A68">
      <w:pPr>
        <w:spacing w:after="0"/>
        <w:ind w:left="720"/>
        <w:rPr>
          <w:rFonts w:eastAsia="Times New Roman"/>
          <w:b/>
        </w:rPr>
      </w:pPr>
      <w:r w:rsidRPr="00DE4A68">
        <w:rPr>
          <w:rFonts w:eastAsia="Times New Roman"/>
          <w:b/>
        </w:rPr>
        <w:t>Take finder and touch the baby’s sides and the baby should move from side to side.</w:t>
      </w:r>
    </w:p>
    <w:p w:rsidR="00DE4A68" w:rsidRPr="00DE4A68" w:rsidRDefault="00DE4A68" w:rsidP="00DE4A68">
      <w:pPr>
        <w:spacing w:after="0"/>
        <w:ind w:left="720"/>
        <w:rPr>
          <w:rFonts w:eastAsia="Times New Roman"/>
          <w:b/>
        </w:rPr>
      </w:pPr>
      <w:r w:rsidRPr="00DE4A68">
        <w:rPr>
          <w:rFonts w:eastAsia="Times New Roman"/>
          <w:b/>
        </w:rPr>
        <w:t>Walking reflex-Stand baby up and they should try to walk.</w:t>
      </w:r>
    </w:p>
    <w:p w:rsidR="00DE4A68" w:rsidRPr="00DE4A68" w:rsidRDefault="00DE4A68" w:rsidP="00DE4A68">
      <w:pPr>
        <w:spacing w:after="0"/>
        <w:ind w:left="720"/>
        <w:rPr>
          <w:rFonts w:eastAsia="Times New Roman"/>
          <w:b/>
          <w:sz w:val="20"/>
          <w:szCs w:val="20"/>
        </w:rPr>
      </w:pPr>
      <w:proofErr w:type="gramStart"/>
      <w:r w:rsidRPr="00DE4A68">
        <w:rPr>
          <w:rFonts w:eastAsia="Times New Roman"/>
          <w:b/>
        </w:rPr>
        <w:t>Babinski reflex-Present.</w:t>
      </w:r>
      <w:proofErr w:type="gramEnd"/>
      <w:r w:rsidRPr="00DE4A68">
        <w:rPr>
          <w:rFonts w:eastAsia="Times New Roman"/>
          <w:b/>
        </w:rPr>
        <w:t xml:space="preserve"> Put the finger under the toes of the baby and the baby should hang onto the finer with the toes like a monkey!</w:t>
      </w:r>
    </w:p>
    <w:p w:rsidR="00DE4A68" w:rsidRPr="00DE4A68" w:rsidRDefault="00DE4A68" w:rsidP="00DE4A68">
      <w:pPr>
        <w:spacing w:after="0"/>
        <w:rPr>
          <w:rFonts w:ascii="Arial" w:eastAsia="Times New Roman" w:hAnsi="Arial" w:cs="Arial"/>
        </w:rPr>
      </w:pPr>
    </w:p>
    <w:p w:rsidR="00DE4A68" w:rsidRPr="00DE4A68" w:rsidRDefault="00DE4A68" w:rsidP="00DE4A68">
      <w:pPr>
        <w:spacing w:after="0"/>
        <w:rPr>
          <w:rFonts w:ascii="Arial" w:eastAsia="Times New Roman" w:hAnsi="Arial" w:cs="Arial"/>
        </w:rPr>
      </w:pPr>
      <w:r w:rsidRPr="00DE4A68">
        <w:rPr>
          <w:rFonts w:ascii="Arial" w:eastAsia="Times New Roman" w:hAnsi="Arial" w:cs="Arial"/>
        </w:rPr>
        <w:t>Molding of the head in the newborn</w:t>
      </w:r>
    </w:p>
    <w:p w:rsidR="00DE4A68" w:rsidRPr="00DE4A68" w:rsidRDefault="00DE4A68" w:rsidP="00DE4A68">
      <w:pPr>
        <w:numPr>
          <w:ilvl w:val="0"/>
          <w:numId w:val="2"/>
        </w:numPr>
        <w:spacing w:after="0"/>
        <w:rPr>
          <w:rFonts w:eastAsia="Times New Roman"/>
          <w:b/>
        </w:rPr>
      </w:pPr>
      <w:r w:rsidRPr="00DE4A68">
        <w:rPr>
          <w:rFonts w:eastAsia="Times New Roman"/>
          <w:b/>
        </w:rPr>
        <w:t>Molding is an elongated shaping of the fetal head to accommodate passage through the birth canal. Occurs with vaginal birth.</w:t>
      </w:r>
    </w:p>
    <w:p w:rsidR="00DE4A68" w:rsidRPr="00DE4A68" w:rsidRDefault="00DE4A68" w:rsidP="00DE4A68">
      <w:pPr>
        <w:spacing w:after="0"/>
        <w:rPr>
          <w:rFonts w:ascii="Arial" w:eastAsia="Times New Roman" w:hAnsi="Arial" w:cs="Arial"/>
        </w:rPr>
      </w:pPr>
      <w:r w:rsidRPr="00DE4A68">
        <w:rPr>
          <w:rFonts w:ascii="Arial" w:eastAsia="Times New Roman" w:hAnsi="Arial" w:cs="Arial"/>
        </w:rPr>
        <w:t>Understand the three methods of circumcision, the procedure and care of the circ after it is done for each of the three procedures (which one does NOT require Vaseline?)</w:t>
      </w:r>
    </w:p>
    <w:p w:rsidR="00DE4A68" w:rsidRPr="00DE4A68" w:rsidRDefault="00DE4A68" w:rsidP="00DE4A68">
      <w:pPr>
        <w:numPr>
          <w:ilvl w:val="0"/>
          <w:numId w:val="2"/>
        </w:numPr>
        <w:spacing w:after="0"/>
        <w:rPr>
          <w:rFonts w:eastAsia="Times New Roman"/>
          <w:b/>
        </w:rPr>
      </w:pPr>
      <w:proofErr w:type="spellStart"/>
      <w:r w:rsidRPr="00DE4A68">
        <w:rPr>
          <w:rFonts w:eastAsia="Times New Roman"/>
          <w:b/>
        </w:rPr>
        <w:t>Gomco</w:t>
      </w:r>
      <w:proofErr w:type="spellEnd"/>
      <w:r w:rsidRPr="00DE4A68">
        <w:rPr>
          <w:rFonts w:eastAsia="Times New Roman"/>
          <w:b/>
        </w:rPr>
        <w:t xml:space="preserve"> Clamp and Mogen clamp is when part of the foreskin is removed by clamping and cutting with a </w:t>
      </w:r>
      <w:proofErr w:type="spellStart"/>
      <w:r w:rsidRPr="00DE4A68">
        <w:rPr>
          <w:rFonts w:eastAsia="Times New Roman"/>
          <w:b/>
        </w:rPr>
        <w:t>scapel</w:t>
      </w:r>
      <w:proofErr w:type="spellEnd"/>
      <w:r w:rsidRPr="00DE4A68">
        <w:rPr>
          <w:rFonts w:eastAsia="Times New Roman"/>
          <w:b/>
        </w:rPr>
        <w:t>.</w:t>
      </w:r>
    </w:p>
    <w:p w:rsidR="00DE4A68" w:rsidRPr="00DE4A68" w:rsidRDefault="00DE4A68" w:rsidP="00DE4A68">
      <w:pPr>
        <w:numPr>
          <w:ilvl w:val="0"/>
          <w:numId w:val="2"/>
        </w:numPr>
        <w:spacing w:after="0"/>
        <w:rPr>
          <w:rFonts w:eastAsia="Times New Roman"/>
          <w:b/>
        </w:rPr>
      </w:pPr>
      <w:proofErr w:type="spellStart"/>
      <w:r w:rsidRPr="00DE4A68">
        <w:rPr>
          <w:rFonts w:eastAsia="Times New Roman"/>
          <w:b/>
        </w:rPr>
        <w:t>Plastibell</w:t>
      </w:r>
      <w:proofErr w:type="spellEnd"/>
      <w:r w:rsidRPr="00DE4A68">
        <w:rPr>
          <w:rFonts w:eastAsia="Times New Roman"/>
          <w:b/>
        </w:rPr>
        <w:t xml:space="preserve"> device is fitted over the glans and excess </w:t>
      </w:r>
      <w:proofErr w:type="spellStart"/>
      <w:r w:rsidRPr="00DE4A68">
        <w:rPr>
          <w:rFonts w:eastAsia="Times New Roman"/>
          <w:b/>
        </w:rPr>
        <w:t>forekin</w:t>
      </w:r>
      <w:proofErr w:type="spellEnd"/>
      <w:r w:rsidRPr="00DE4A68">
        <w:rPr>
          <w:rFonts w:eastAsia="Times New Roman"/>
          <w:b/>
        </w:rPr>
        <w:t xml:space="preserve"> is pulled over plastic ring. A </w:t>
      </w:r>
      <w:proofErr w:type="spellStart"/>
      <w:r w:rsidRPr="00DE4A68">
        <w:rPr>
          <w:rFonts w:eastAsia="Times New Roman"/>
          <w:b/>
        </w:rPr>
        <w:t>surture</w:t>
      </w:r>
      <w:proofErr w:type="spellEnd"/>
      <w:r w:rsidRPr="00DE4A68">
        <w:rPr>
          <w:rFonts w:eastAsia="Times New Roman"/>
          <w:b/>
        </w:rPr>
        <w:t xml:space="preserve"> is tied around the rim to blood vessels excess foreskin is cut away. </w:t>
      </w:r>
      <w:proofErr w:type="spellStart"/>
      <w:r w:rsidRPr="00DE4A68">
        <w:rPr>
          <w:rFonts w:eastAsia="Times New Roman"/>
          <w:b/>
        </w:rPr>
        <w:t>Plastibell</w:t>
      </w:r>
      <w:proofErr w:type="spellEnd"/>
      <w:r w:rsidRPr="00DE4A68">
        <w:rPr>
          <w:rFonts w:eastAsia="Times New Roman"/>
          <w:b/>
        </w:rPr>
        <w:t xml:space="preserve"> will fall off in about 1 wk. NO VASELINE REQUIRED.</w:t>
      </w:r>
    </w:p>
    <w:p w:rsidR="00DE4A68" w:rsidRPr="00DE4A68" w:rsidRDefault="00DE4A68" w:rsidP="00DE4A68">
      <w:pPr>
        <w:spacing w:after="0"/>
        <w:ind w:left="360"/>
        <w:rPr>
          <w:rFonts w:eastAsia="Times New Roman"/>
          <w:b/>
        </w:rPr>
      </w:pPr>
      <w:r w:rsidRPr="00DE4A68">
        <w:rPr>
          <w:rFonts w:eastAsia="Times New Roman"/>
          <w:b/>
        </w:rPr>
        <w:t>Care for circ.</w:t>
      </w:r>
    </w:p>
    <w:p w:rsidR="00DE4A68" w:rsidRPr="00DE4A68" w:rsidRDefault="00DE4A68" w:rsidP="00DE4A68">
      <w:pPr>
        <w:numPr>
          <w:ilvl w:val="0"/>
          <w:numId w:val="2"/>
        </w:numPr>
        <w:spacing w:after="0"/>
        <w:rPr>
          <w:rFonts w:eastAsia="Times New Roman"/>
          <w:b/>
        </w:rPr>
      </w:pPr>
      <w:proofErr w:type="spellStart"/>
      <w:r w:rsidRPr="00DE4A68">
        <w:rPr>
          <w:rFonts w:eastAsia="Times New Roman"/>
          <w:b/>
        </w:rPr>
        <w:t>Asess</w:t>
      </w:r>
      <w:proofErr w:type="spellEnd"/>
      <w:r w:rsidRPr="00DE4A68">
        <w:rPr>
          <w:rFonts w:eastAsia="Times New Roman"/>
          <w:b/>
        </w:rPr>
        <w:t xml:space="preserve"> for bleeding q 30 min. at least for 2 hrs.</w:t>
      </w:r>
    </w:p>
    <w:p w:rsidR="00DE4A68" w:rsidRPr="00DE4A68" w:rsidRDefault="00DE4A68" w:rsidP="00DE4A68">
      <w:pPr>
        <w:numPr>
          <w:ilvl w:val="0"/>
          <w:numId w:val="2"/>
        </w:numPr>
        <w:spacing w:after="0"/>
        <w:rPr>
          <w:rFonts w:eastAsia="Times New Roman"/>
          <w:b/>
        </w:rPr>
      </w:pPr>
      <w:r w:rsidRPr="00DE4A68">
        <w:rPr>
          <w:rFonts w:eastAsia="Times New Roman"/>
          <w:b/>
        </w:rPr>
        <w:t>Doc. 1</w:t>
      </w:r>
      <w:r w:rsidRPr="00DE4A68">
        <w:rPr>
          <w:rFonts w:eastAsia="Times New Roman"/>
          <w:b/>
          <w:vertAlign w:val="superscript"/>
        </w:rPr>
        <w:t>st</w:t>
      </w:r>
      <w:r w:rsidRPr="00DE4A68">
        <w:rPr>
          <w:rFonts w:eastAsia="Times New Roman"/>
          <w:b/>
        </w:rPr>
        <w:t xml:space="preserve"> voiding to evaluate for urinary obstruction or edema.</w:t>
      </w:r>
    </w:p>
    <w:p w:rsidR="00DE4A68" w:rsidRPr="00DE4A68" w:rsidRDefault="00DE4A68" w:rsidP="00DE4A68">
      <w:pPr>
        <w:numPr>
          <w:ilvl w:val="0"/>
          <w:numId w:val="2"/>
        </w:numPr>
        <w:spacing w:after="0"/>
        <w:rPr>
          <w:rFonts w:eastAsia="Times New Roman"/>
          <w:b/>
        </w:rPr>
      </w:pPr>
      <w:r w:rsidRPr="00DE4A68">
        <w:rPr>
          <w:rFonts w:eastAsia="Times New Roman"/>
          <w:b/>
        </w:rPr>
        <w:t>Squeeze soapy water over area daily and rinse with warm water. Pat dry.</w:t>
      </w:r>
    </w:p>
    <w:p w:rsidR="00DE4A68" w:rsidRPr="00DE4A68" w:rsidRDefault="00DE4A68" w:rsidP="00DE4A68">
      <w:pPr>
        <w:numPr>
          <w:ilvl w:val="0"/>
          <w:numId w:val="2"/>
        </w:numPr>
        <w:spacing w:after="0"/>
        <w:rPr>
          <w:rFonts w:eastAsia="Times New Roman"/>
          <w:b/>
        </w:rPr>
      </w:pPr>
      <w:r w:rsidRPr="00DE4A68">
        <w:rPr>
          <w:rFonts w:eastAsia="Times New Roman"/>
          <w:b/>
        </w:rPr>
        <w:t>Apply small amount of petroleum jelly with every diaper change Avoid placing baby on abdomen to prevent friction.</w:t>
      </w:r>
    </w:p>
    <w:p w:rsidR="00DE4A68" w:rsidRPr="00DE4A68" w:rsidRDefault="00DE4A68" w:rsidP="00DE4A68">
      <w:pPr>
        <w:spacing w:after="0"/>
        <w:rPr>
          <w:rFonts w:ascii="Arial" w:eastAsia="Times New Roman" w:hAnsi="Arial" w:cs="Arial"/>
        </w:rPr>
      </w:pPr>
      <w:r w:rsidRPr="00DE4A68">
        <w:rPr>
          <w:rFonts w:ascii="Arial" w:eastAsia="Times New Roman" w:hAnsi="Arial" w:cs="Arial"/>
        </w:rPr>
        <w:t>PKU – what is it and how is it done?</w:t>
      </w:r>
    </w:p>
    <w:p w:rsidR="00DE4A68" w:rsidRPr="00DE4A68" w:rsidRDefault="00DE4A68" w:rsidP="00DE4A68">
      <w:pPr>
        <w:spacing w:after="0"/>
        <w:rPr>
          <w:rFonts w:eastAsia="Times New Roman"/>
          <w:b/>
        </w:rPr>
      </w:pPr>
      <w:r w:rsidRPr="00DE4A68">
        <w:rPr>
          <w:rFonts w:eastAsia="Times New Roman"/>
          <w:b/>
        </w:rPr>
        <w:t xml:space="preserve">Autosomal recessive inherited deficiency in one of the enzymes necessary </w:t>
      </w:r>
      <w:proofErr w:type="spellStart"/>
      <w:r w:rsidRPr="00DE4A68">
        <w:rPr>
          <w:rFonts w:eastAsia="Times New Roman"/>
          <w:b/>
        </w:rPr>
        <w:t>fro</w:t>
      </w:r>
      <w:proofErr w:type="spellEnd"/>
      <w:r w:rsidRPr="00DE4A68">
        <w:rPr>
          <w:rFonts w:eastAsia="Times New Roman"/>
          <w:b/>
        </w:rPr>
        <w:t xml:space="preserve"> the metabolism of phenylalanine to tyrosine (essential amino acids found in most foods). Done 24-48 </w:t>
      </w:r>
      <w:proofErr w:type="spellStart"/>
      <w:r w:rsidRPr="00DE4A68">
        <w:rPr>
          <w:rFonts w:eastAsia="Times New Roman"/>
          <w:b/>
        </w:rPr>
        <w:t>hrs</w:t>
      </w:r>
      <w:proofErr w:type="spellEnd"/>
      <w:r w:rsidRPr="00DE4A68">
        <w:rPr>
          <w:rFonts w:eastAsia="Times New Roman"/>
          <w:b/>
        </w:rPr>
        <w:t xml:space="preserve"> after the infant has his/her feeding. </w:t>
      </w:r>
      <w:proofErr w:type="gramStart"/>
      <w:r w:rsidRPr="00DE4A68">
        <w:rPr>
          <w:rFonts w:eastAsia="Times New Roman"/>
          <w:b/>
        </w:rPr>
        <w:t>Performing a heel stick.</w:t>
      </w:r>
      <w:proofErr w:type="gramEnd"/>
      <w:r w:rsidRPr="00DE4A68">
        <w:rPr>
          <w:rFonts w:eastAsia="Times New Roman"/>
          <w:b/>
        </w:rPr>
        <w:t xml:space="preserve"> Apply blood specimen to card for screening.</w:t>
      </w:r>
    </w:p>
    <w:p w:rsidR="00DE4A68" w:rsidRPr="00DE4A68" w:rsidRDefault="00DE4A68" w:rsidP="00DE4A68">
      <w:pPr>
        <w:spacing w:after="0"/>
        <w:rPr>
          <w:rFonts w:ascii="Arial" w:eastAsia="Times New Roman" w:hAnsi="Arial" w:cs="Arial"/>
        </w:rPr>
      </w:pPr>
      <w:r w:rsidRPr="00DE4A68">
        <w:rPr>
          <w:rFonts w:ascii="Arial" w:eastAsia="Times New Roman" w:hAnsi="Arial" w:cs="Arial"/>
        </w:rPr>
        <w:t xml:space="preserve"> Know how many vessels the umbilical cord should have</w:t>
      </w:r>
    </w:p>
    <w:p w:rsidR="00DE4A68" w:rsidRPr="00DE4A68" w:rsidRDefault="00DE4A68" w:rsidP="00DE4A68">
      <w:pPr>
        <w:numPr>
          <w:ilvl w:val="0"/>
          <w:numId w:val="2"/>
        </w:numPr>
        <w:spacing w:after="0"/>
        <w:rPr>
          <w:rFonts w:eastAsia="Times New Roman"/>
          <w:b/>
        </w:rPr>
      </w:pPr>
      <w:r w:rsidRPr="00DE4A68">
        <w:rPr>
          <w:rFonts w:eastAsia="Times New Roman"/>
          <w:b/>
        </w:rPr>
        <w:t>Two arteries and one large vein.</w:t>
      </w:r>
    </w:p>
    <w:p w:rsidR="00DE4A68" w:rsidRPr="00DE4A68" w:rsidRDefault="00DE4A68" w:rsidP="00DE4A68">
      <w:pPr>
        <w:spacing w:after="0"/>
        <w:rPr>
          <w:rFonts w:ascii="Arial" w:eastAsia="Times New Roman" w:hAnsi="Arial" w:cs="Arial"/>
        </w:rPr>
      </w:pPr>
      <w:r w:rsidRPr="00DE4A68">
        <w:rPr>
          <w:rFonts w:ascii="Arial" w:eastAsia="Times New Roman" w:hAnsi="Arial" w:cs="Arial"/>
        </w:rPr>
        <w:t>Pseudomenses</w:t>
      </w:r>
    </w:p>
    <w:p w:rsidR="00DE4A68" w:rsidRPr="00DE4A68" w:rsidRDefault="00DE4A68" w:rsidP="00DE4A68">
      <w:pPr>
        <w:numPr>
          <w:ilvl w:val="0"/>
          <w:numId w:val="2"/>
        </w:numPr>
        <w:spacing w:after="0"/>
        <w:rPr>
          <w:rFonts w:eastAsia="Times New Roman"/>
          <w:b/>
        </w:rPr>
      </w:pPr>
      <w:r w:rsidRPr="00DE4A68">
        <w:rPr>
          <w:rFonts w:eastAsia="Times New Roman"/>
          <w:b/>
        </w:rPr>
        <w:t>A vaginal discharge composed of mucus mixed with blood may also be present during the 1</w:t>
      </w:r>
      <w:r w:rsidRPr="00DE4A68">
        <w:rPr>
          <w:rFonts w:eastAsia="Times New Roman"/>
          <w:b/>
          <w:vertAlign w:val="superscript"/>
        </w:rPr>
        <w:t>st</w:t>
      </w:r>
      <w:r w:rsidRPr="00DE4A68">
        <w:rPr>
          <w:rFonts w:eastAsia="Times New Roman"/>
          <w:b/>
        </w:rPr>
        <w:t xml:space="preserve"> few </w:t>
      </w:r>
      <w:proofErr w:type="spellStart"/>
      <w:r w:rsidRPr="00DE4A68">
        <w:rPr>
          <w:rFonts w:eastAsia="Times New Roman"/>
          <w:b/>
        </w:rPr>
        <w:t>wks</w:t>
      </w:r>
      <w:proofErr w:type="spellEnd"/>
      <w:r w:rsidRPr="00DE4A68">
        <w:rPr>
          <w:rFonts w:eastAsia="Times New Roman"/>
          <w:b/>
        </w:rPr>
        <w:t xml:space="preserve"> of life. Requires no treatment</w:t>
      </w:r>
    </w:p>
    <w:p w:rsidR="00DE4A68" w:rsidRPr="00DE4A68" w:rsidRDefault="00DE4A68" w:rsidP="00DE4A68">
      <w:pPr>
        <w:spacing w:after="0"/>
        <w:ind w:left="360"/>
        <w:rPr>
          <w:rFonts w:eastAsia="Times New Roman"/>
        </w:rPr>
      </w:pPr>
    </w:p>
    <w:p w:rsidR="00DE4A68" w:rsidRPr="00DE4A68" w:rsidRDefault="00DE4A68" w:rsidP="00DE4A68">
      <w:pPr>
        <w:spacing w:after="0"/>
        <w:rPr>
          <w:rFonts w:ascii="Arial" w:eastAsia="Times New Roman" w:hAnsi="Arial" w:cs="Arial"/>
        </w:rPr>
      </w:pPr>
      <w:r w:rsidRPr="00DE4A68">
        <w:rPr>
          <w:rFonts w:ascii="Arial" w:eastAsia="Times New Roman" w:hAnsi="Arial" w:cs="Arial"/>
        </w:rPr>
        <w:t xml:space="preserve">Interventions for </w:t>
      </w:r>
      <w:proofErr w:type="spellStart"/>
      <w:r w:rsidRPr="00DE4A68">
        <w:rPr>
          <w:rFonts w:ascii="Arial" w:eastAsia="Times New Roman" w:hAnsi="Arial" w:cs="Arial"/>
        </w:rPr>
        <w:t>clavicular</w:t>
      </w:r>
      <w:proofErr w:type="spellEnd"/>
      <w:r w:rsidRPr="00DE4A68">
        <w:rPr>
          <w:rFonts w:ascii="Arial" w:eastAsia="Times New Roman" w:hAnsi="Arial" w:cs="Arial"/>
        </w:rPr>
        <w:t xml:space="preserve"> fracture in the newborn</w:t>
      </w:r>
    </w:p>
    <w:p w:rsidR="00DE4A68" w:rsidRPr="00DE4A68" w:rsidRDefault="00DE4A68" w:rsidP="00DE4A68">
      <w:pPr>
        <w:numPr>
          <w:ilvl w:val="0"/>
          <w:numId w:val="2"/>
        </w:numPr>
        <w:spacing w:after="0"/>
        <w:rPr>
          <w:rFonts w:eastAsia="Times New Roman"/>
          <w:b/>
        </w:rPr>
      </w:pPr>
      <w:r w:rsidRPr="00DE4A68">
        <w:rPr>
          <w:rFonts w:eastAsia="Times New Roman"/>
          <w:b/>
        </w:rPr>
        <w:t>A chest x-ray should be ordered to show whether or not there is a broken bone.</w:t>
      </w:r>
    </w:p>
    <w:p w:rsidR="00DE4A68" w:rsidRPr="00DE4A68" w:rsidRDefault="00DE4A68" w:rsidP="00DE4A68">
      <w:pPr>
        <w:numPr>
          <w:ilvl w:val="0"/>
          <w:numId w:val="2"/>
        </w:numPr>
        <w:spacing w:after="0"/>
        <w:rPr>
          <w:rFonts w:ascii="Arial" w:eastAsia="Times New Roman" w:hAnsi="Arial" w:cs="Arial"/>
        </w:rPr>
      </w:pPr>
      <w:r w:rsidRPr="00DE4A68">
        <w:rPr>
          <w:rFonts w:eastAsia="Times New Roman"/>
          <w:b/>
        </w:rPr>
        <w:t>Treatment involves immobilization and minimizing pain.</w:t>
      </w:r>
    </w:p>
    <w:p w:rsidR="00DE4A68" w:rsidRPr="00DE4A68" w:rsidRDefault="00DE4A68" w:rsidP="00DE4A68">
      <w:pPr>
        <w:spacing w:after="0"/>
        <w:rPr>
          <w:rFonts w:ascii="Arial" w:eastAsia="Times New Roman" w:hAnsi="Arial" w:cs="Arial"/>
        </w:rPr>
      </w:pPr>
      <w:r w:rsidRPr="00DE4A68">
        <w:rPr>
          <w:rFonts w:ascii="Arial" w:eastAsia="Times New Roman" w:hAnsi="Arial" w:cs="Arial"/>
        </w:rPr>
        <w:lastRenderedPageBreak/>
        <w:t>Normal weight gain in breastfeeding and formula feeding babies</w:t>
      </w:r>
    </w:p>
    <w:p w:rsidR="00DE4A68" w:rsidRPr="00DE4A68" w:rsidRDefault="00DE4A68" w:rsidP="00DE4A68">
      <w:pPr>
        <w:numPr>
          <w:ilvl w:val="0"/>
          <w:numId w:val="6"/>
        </w:numPr>
        <w:spacing w:after="0"/>
        <w:rPr>
          <w:rFonts w:eastAsia="Times New Roman"/>
          <w:b/>
        </w:rPr>
      </w:pPr>
      <w:r w:rsidRPr="00DE4A68">
        <w:rPr>
          <w:rFonts w:eastAsia="Times New Roman"/>
          <w:b/>
        </w:rPr>
        <w:t xml:space="preserve">Breast feeding babies 4-7 </w:t>
      </w:r>
      <w:proofErr w:type="spellStart"/>
      <w:r w:rsidRPr="00DE4A68">
        <w:rPr>
          <w:rFonts w:eastAsia="Times New Roman"/>
          <w:b/>
        </w:rPr>
        <w:t>oz</w:t>
      </w:r>
      <w:proofErr w:type="spellEnd"/>
      <w:r w:rsidRPr="00DE4A68">
        <w:rPr>
          <w:rFonts w:eastAsia="Times New Roman"/>
          <w:b/>
        </w:rPr>
        <w:t>/</w:t>
      </w:r>
      <w:proofErr w:type="spellStart"/>
      <w:r w:rsidRPr="00DE4A68">
        <w:rPr>
          <w:rFonts w:eastAsia="Times New Roman"/>
          <w:b/>
        </w:rPr>
        <w:t>wk</w:t>
      </w:r>
      <w:proofErr w:type="spellEnd"/>
      <w:r w:rsidRPr="00DE4A68">
        <w:rPr>
          <w:rFonts w:eastAsia="Times New Roman"/>
          <w:b/>
        </w:rPr>
        <w:t xml:space="preserve"> for the 1</w:t>
      </w:r>
      <w:r w:rsidRPr="00DE4A68">
        <w:rPr>
          <w:rFonts w:eastAsia="Times New Roman"/>
          <w:b/>
          <w:vertAlign w:val="superscript"/>
        </w:rPr>
        <w:t>st</w:t>
      </w:r>
      <w:r w:rsidRPr="00DE4A68">
        <w:rPr>
          <w:rFonts w:eastAsia="Times New Roman"/>
          <w:b/>
        </w:rPr>
        <w:t xml:space="preserve"> month. 1-2 </w:t>
      </w:r>
      <w:proofErr w:type="spellStart"/>
      <w:r w:rsidRPr="00DE4A68">
        <w:rPr>
          <w:rFonts w:eastAsia="Times New Roman"/>
          <w:b/>
        </w:rPr>
        <w:t>lbs</w:t>
      </w:r>
      <w:proofErr w:type="spellEnd"/>
      <w:r w:rsidRPr="00DE4A68">
        <w:rPr>
          <w:rFonts w:eastAsia="Times New Roman"/>
          <w:b/>
        </w:rPr>
        <w:t xml:space="preserve">/month during first six months. Formula feeding babies are around the same in gaining weight for the first few months then they gradually began to gain at a faster rate. </w:t>
      </w:r>
    </w:p>
    <w:p w:rsidR="00DE4A68" w:rsidRPr="00DE4A68" w:rsidRDefault="00DE4A68" w:rsidP="00DE4A68">
      <w:pPr>
        <w:spacing w:after="0"/>
        <w:rPr>
          <w:rFonts w:ascii="Arial" w:eastAsia="Times New Roman" w:hAnsi="Arial" w:cs="Arial"/>
        </w:rPr>
      </w:pPr>
      <w:r w:rsidRPr="00DE4A68">
        <w:rPr>
          <w:rFonts w:ascii="Arial" w:eastAsia="Times New Roman" w:hAnsi="Arial" w:cs="Arial"/>
        </w:rPr>
        <w:t>Normal sleep position for babies to decrease the risk of SIDS</w:t>
      </w:r>
    </w:p>
    <w:p w:rsidR="00DE4A68" w:rsidRPr="00DE4A68" w:rsidRDefault="00DE4A68" w:rsidP="00DE4A68">
      <w:pPr>
        <w:numPr>
          <w:ilvl w:val="0"/>
          <w:numId w:val="4"/>
        </w:numPr>
        <w:spacing w:after="0"/>
        <w:rPr>
          <w:rFonts w:eastAsia="Times New Roman"/>
          <w:b/>
        </w:rPr>
      </w:pPr>
      <w:r w:rsidRPr="00DE4A68">
        <w:rPr>
          <w:rFonts w:eastAsia="Times New Roman"/>
          <w:b/>
        </w:rPr>
        <w:t>Place all infants in the supine position to sleep.</w:t>
      </w:r>
    </w:p>
    <w:p w:rsidR="00DE4A68" w:rsidRPr="00DE4A68" w:rsidRDefault="00DE4A68" w:rsidP="00DE4A68">
      <w:pPr>
        <w:spacing w:after="0"/>
        <w:rPr>
          <w:rFonts w:ascii="Arial" w:eastAsia="Times New Roman" w:hAnsi="Arial" w:cs="Arial"/>
        </w:rPr>
      </w:pPr>
      <w:r w:rsidRPr="00DE4A68">
        <w:rPr>
          <w:rFonts w:ascii="Arial" w:eastAsia="Times New Roman" w:hAnsi="Arial" w:cs="Arial"/>
        </w:rPr>
        <w:t xml:space="preserve">Anterior </w:t>
      </w:r>
      <w:proofErr w:type="spellStart"/>
      <w:r w:rsidRPr="00DE4A68">
        <w:rPr>
          <w:rFonts w:ascii="Arial" w:eastAsia="Times New Roman" w:hAnsi="Arial" w:cs="Arial"/>
        </w:rPr>
        <w:t>fontanelle</w:t>
      </w:r>
      <w:proofErr w:type="spellEnd"/>
      <w:r w:rsidRPr="00DE4A68">
        <w:rPr>
          <w:rFonts w:ascii="Arial" w:eastAsia="Times New Roman" w:hAnsi="Arial" w:cs="Arial"/>
        </w:rPr>
        <w:t xml:space="preserve"> </w:t>
      </w:r>
    </w:p>
    <w:p w:rsidR="00DE4A68" w:rsidRPr="00DE4A68" w:rsidRDefault="00DE4A68" w:rsidP="00DE4A68">
      <w:pPr>
        <w:numPr>
          <w:ilvl w:val="0"/>
          <w:numId w:val="5"/>
        </w:numPr>
        <w:spacing w:after="0"/>
        <w:rPr>
          <w:rFonts w:ascii="Arial" w:eastAsia="Times New Roman" w:hAnsi="Arial" w:cs="Arial"/>
        </w:rPr>
      </w:pPr>
      <w:r w:rsidRPr="00DE4A68">
        <w:rPr>
          <w:rFonts w:eastAsia="Times New Roman"/>
          <w:b/>
        </w:rPr>
        <w:t>Is diamond-shaped and closes by 18-24 months. Measure 4-6 cm.</w:t>
      </w:r>
    </w:p>
    <w:p w:rsidR="00DE4A68" w:rsidRPr="00DE4A68" w:rsidRDefault="00DE4A68" w:rsidP="00DE4A68">
      <w:pPr>
        <w:spacing w:after="0"/>
        <w:rPr>
          <w:rFonts w:ascii="Arial" w:eastAsia="Times New Roman" w:hAnsi="Arial" w:cs="Arial"/>
        </w:rPr>
      </w:pPr>
      <w:r w:rsidRPr="00DE4A68">
        <w:rPr>
          <w:rFonts w:ascii="Arial" w:eastAsia="Times New Roman" w:hAnsi="Arial" w:cs="Arial"/>
        </w:rPr>
        <w:t>S/s respiratory distress in the newborn</w:t>
      </w:r>
    </w:p>
    <w:p w:rsidR="00DE4A68" w:rsidRPr="00DE4A68" w:rsidRDefault="00DE4A68" w:rsidP="00DE4A68">
      <w:pPr>
        <w:numPr>
          <w:ilvl w:val="0"/>
          <w:numId w:val="5"/>
        </w:numPr>
        <w:spacing w:after="0"/>
        <w:rPr>
          <w:rFonts w:ascii="Arial" w:eastAsia="Times New Roman" w:hAnsi="Arial" w:cs="Arial"/>
        </w:rPr>
      </w:pPr>
      <w:r w:rsidRPr="00DE4A68">
        <w:rPr>
          <w:rFonts w:eastAsia="Times New Roman"/>
          <w:b/>
        </w:rPr>
        <w:t>Asymmetrical chest movements</w:t>
      </w:r>
    </w:p>
    <w:p w:rsidR="00DE4A68" w:rsidRPr="00DE4A68" w:rsidRDefault="00DE4A68" w:rsidP="00DE4A68">
      <w:pPr>
        <w:numPr>
          <w:ilvl w:val="0"/>
          <w:numId w:val="5"/>
        </w:numPr>
        <w:spacing w:after="0"/>
        <w:rPr>
          <w:rFonts w:ascii="Arial" w:eastAsia="Times New Roman" w:hAnsi="Arial" w:cs="Arial"/>
        </w:rPr>
      </w:pPr>
      <w:r w:rsidRPr="00DE4A68">
        <w:rPr>
          <w:rFonts w:eastAsia="Times New Roman"/>
          <w:b/>
        </w:rPr>
        <w:t xml:space="preserve">Apnea &gt;15 </w:t>
      </w:r>
      <w:proofErr w:type="spellStart"/>
      <w:r w:rsidRPr="00DE4A68">
        <w:rPr>
          <w:rFonts w:eastAsia="Times New Roman"/>
          <w:b/>
        </w:rPr>
        <w:t>secs</w:t>
      </w:r>
      <w:proofErr w:type="spellEnd"/>
    </w:p>
    <w:p w:rsidR="00DE4A68" w:rsidRPr="00DE4A68" w:rsidRDefault="00DE4A68" w:rsidP="00DE4A68">
      <w:pPr>
        <w:numPr>
          <w:ilvl w:val="0"/>
          <w:numId w:val="5"/>
        </w:numPr>
        <w:spacing w:after="0"/>
        <w:rPr>
          <w:rFonts w:ascii="Arial" w:eastAsia="Times New Roman" w:hAnsi="Arial" w:cs="Arial"/>
        </w:rPr>
      </w:pPr>
      <w:r w:rsidRPr="00DE4A68">
        <w:rPr>
          <w:rFonts w:eastAsia="Times New Roman"/>
          <w:b/>
        </w:rPr>
        <w:t>Diminished breath sounds</w:t>
      </w:r>
    </w:p>
    <w:p w:rsidR="00DE4A68" w:rsidRPr="00DE4A68" w:rsidRDefault="00DE4A68" w:rsidP="00DE4A68">
      <w:pPr>
        <w:numPr>
          <w:ilvl w:val="0"/>
          <w:numId w:val="5"/>
        </w:numPr>
        <w:spacing w:after="0"/>
        <w:rPr>
          <w:rFonts w:ascii="Arial" w:eastAsia="Times New Roman" w:hAnsi="Arial" w:cs="Arial"/>
        </w:rPr>
      </w:pPr>
      <w:r w:rsidRPr="00DE4A68">
        <w:rPr>
          <w:rFonts w:eastAsia="Times New Roman"/>
          <w:b/>
        </w:rPr>
        <w:t>Seesaw respirations</w:t>
      </w:r>
    </w:p>
    <w:p w:rsidR="00DE4A68" w:rsidRPr="00DE4A68" w:rsidRDefault="00DE4A68" w:rsidP="00DE4A68">
      <w:pPr>
        <w:numPr>
          <w:ilvl w:val="0"/>
          <w:numId w:val="5"/>
        </w:numPr>
        <w:spacing w:after="0"/>
        <w:rPr>
          <w:rFonts w:ascii="Arial" w:eastAsia="Times New Roman" w:hAnsi="Arial" w:cs="Arial"/>
        </w:rPr>
      </w:pPr>
      <w:r w:rsidRPr="00DE4A68">
        <w:rPr>
          <w:rFonts w:eastAsia="Times New Roman"/>
          <w:b/>
        </w:rPr>
        <w:t xml:space="preserve">Grunting </w:t>
      </w:r>
    </w:p>
    <w:p w:rsidR="00DE4A68" w:rsidRPr="00DE4A68" w:rsidRDefault="00DE4A68" w:rsidP="00DE4A68">
      <w:pPr>
        <w:numPr>
          <w:ilvl w:val="0"/>
          <w:numId w:val="5"/>
        </w:numPr>
        <w:spacing w:after="0"/>
        <w:rPr>
          <w:rFonts w:ascii="Arial" w:eastAsia="Times New Roman" w:hAnsi="Arial" w:cs="Arial"/>
        </w:rPr>
      </w:pPr>
      <w:r w:rsidRPr="00DE4A68">
        <w:rPr>
          <w:rFonts w:eastAsia="Times New Roman"/>
          <w:b/>
        </w:rPr>
        <w:t>Nasal flaring retractions</w:t>
      </w:r>
    </w:p>
    <w:p w:rsidR="00DE4A68" w:rsidRPr="00DE4A68" w:rsidRDefault="00DE4A68" w:rsidP="00DE4A68">
      <w:pPr>
        <w:numPr>
          <w:ilvl w:val="0"/>
          <w:numId w:val="5"/>
        </w:numPr>
        <w:spacing w:after="0"/>
        <w:rPr>
          <w:rFonts w:ascii="Arial" w:eastAsia="Times New Roman" w:hAnsi="Arial" w:cs="Arial"/>
        </w:rPr>
      </w:pPr>
      <w:r w:rsidRPr="00DE4A68">
        <w:rPr>
          <w:rFonts w:eastAsia="Times New Roman"/>
          <w:b/>
        </w:rPr>
        <w:t xml:space="preserve">Deep sighing </w:t>
      </w:r>
    </w:p>
    <w:p w:rsidR="00DE4A68" w:rsidRPr="00DE4A68" w:rsidRDefault="00DE4A68" w:rsidP="00DE4A68">
      <w:pPr>
        <w:numPr>
          <w:ilvl w:val="0"/>
          <w:numId w:val="5"/>
        </w:numPr>
        <w:spacing w:after="0"/>
        <w:rPr>
          <w:rFonts w:ascii="Arial" w:eastAsia="Times New Roman" w:hAnsi="Arial" w:cs="Arial"/>
        </w:rPr>
      </w:pPr>
      <w:r w:rsidRPr="00DE4A68">
        <w:rPr>
          <w:rFonts w:eastAsia="Times New Roman"/>
          <w:b/>
        </w:rPr>
        <w:t>Tachypnea respirations &gt;60 min</w:t>
      </w:r>
    </w:p>
    <w:p w:rsidR="00DE4A68" w:rsidRPr="00DE4A68" w:rsidRDefault="00DE4A68" w:rsidP="00DE4A68">
      <w:pPr>
        <w:numPr>
          <w:ilvl w:val="0"/>
          <w:numId w:val="5"/>
        </w:numPr>
        <w:spacing w:after="0"/>
        <w:rPr>
          <w:rFonts w:ascii="Arial" w:eastAsia="Times New Roman" w:hAnsi="Arial" w:cs="Arial"/>
        </w:rPr>
      </w:pPr>
      <w:r w:rsidRPr="00DE4A68">
        <w:rPr>
          <w:rFonts w:eastAsia="Times New Roman"/>
          <w:b/>
        </w:rPr>
        <w:t>Persistent irregular breathing</w:t>
      </w:r>
    </w:p>
    <w:p w:rsidR="00DE4A68" w:rsidRPr="00DE4A68" w:rsidRDefault="00DE4A68" w:rsidP="00DE4A68">
      <w:pPr>
        <w:numPr>
          <w:ilvl w:val="0"/>
          <w:numId w:val="5"/>
        </w:numPr>
        <w:spacing w:after="0"/>
        <w:rPr>
          <w:rFonts w:ascii="Arial" w:eastAsia="Times New Roman" w:hAnsi="Arial" w:cs="Arial"/>
        </w:rPr>
      </w:pPr>
      <w:r w:rsidRPr="00DE4A68">
        <w:rPr>
          <w:rFonts w:eastAsia="Times New Roman"/>
          <w:b/>
        </w:rPr>
        <w:t xml:space="preserve">Excessive mucous </w:t>
      </w:r>
    </w:p>
    <w:p w:rsidR="00DE4A68" w:rsidRPr="00DE4A68" w:rsidRDefault="00DE4A68" w:rsidP="00DE4A68">
      <w:pPr>
        <w:numPr>
          <w:ilvl w:val="0"/>
          <w:numId w:val="5"/>
        </w:numPr>
        <w:spacing w:after="0"/>
        <w:rPr>
          <w:rFonts w:ascii="Arial" w:eastAsia="Times New Roman" w:hAnsi="Arial" w:cs="Arial"/>
        </w:rPr>
      </w:pPr>
      <w:r w:rsidRPr="00DE4A68">
        <w:rPr>
          <w:rFonts w:eastAsia="Times New Roman"/>
          <w:b/>
        </w:rPr>
        <w:t>Persistent fine crackles stridor</w:t>
      </w:r>
    </w:p>
    <w:p w:rsidR="00DE4A68" w:rsidRDefault="00DE4A68" w:rsidP="005F7A83">
      <w:pPr>
        <w:shd w:val="clear" w:color="auto" w:fill="FFFFFF"/>
        <w:rPr>
          <w:rFonts w:ascii="Arial" w:eastAsia="Times New Roman" w:hAnsi="Arial" w:cs="Arial"/>
          <w:b/>
          <w:color w:val="222222"/>
          <w:u w:val="single"/>
        </w:rPr>
      </w:pPr>
    </w:p>
    <w:p w:rsidR="005F7A83" w:rsidRDefault="005F7A83" w:rsidP="005F7A83">
      <w:pPr>
        <w:shd w:val="clear" w:color="auto" w:fill="FFFFFF"/>
        <w:rPr>
          <w:rFonts w:ascii="Arial" w:eastAsia="Times New Roman" w:hAnsi="Arial" w:cs="Arial"/>
          <w:b/>
          <w:color w:val="222222"/>
          <w:u w:val="single"/>
        </w:rPr>
      </w:pPr>
      <w:r w:rsidRPr="00203BB6">
        <w:rPr>
          <w:rFonts w:ascii="Arial" w:eastAsia="Times New Roman" w:hAnsi="Arial" w:cs="Arial"/>
          <w:b/>
          <w:color w:val="222222"/>
          <w:u w:val="single"/>
        </w:rPr>
        <w:t>*</w:t>
      </w:r>
      <w:r w:rsidRPr="005F7A83">
        <w:rPr>
          <w:rFonts w:ascii="Arial" w:eastAsia="Times New Roman" w:hAnsi="Arial" w:cs="Arial"/>
          <w:b/>
          <w:color w:val="222222"/>
          <w:u w:val="single"/>
        </w:rPr>
        <w:t xml:space="preserve">Anterior </w:t>
      </w:r>
      <w:proofErr w:type="spellStart"/>
      <w:r w:rsidRPr="005F7A83">
        <w:rPr>
          <w:rFonts w:ascii="Arial" w:eastAsia="Times New Roman" w:hAnsi="Arial" w:cs="Arial"/>
          <w:b/>
          <w:color w:val="222222"/>
          <w:u w:val="single"/>
        </w:rPr>
        <w:t>fontanelle</w:t>
      </w:r>
      <w:proofErr w:type="spellEnd"/>
    </w:p>
    <w:p w:rsidR="00203BB6" w:rsidRPr="00203BB6" w:rsidRDefault="00203BB6" w:rsidP="005F7A83">
      <w:pPr>
        <w:shd w:val="clear" w:color="auto" w:fill="FFFFFF"/>
        <w:rPr>
          <w:rFonts w:ascii="Arial" w:eastAsia="Times New Roman" w:hAnsi="Arial" w:cs="Arial"/>
          <w:color w:val="222222"/>
        </w:rPr>
      </w:pPr>
      <w:r>
        <w:rPr>
          <w:rFonts w:ascii="Arial" w:eastAsia="Times New Roman" w:hAnsi="Arial" w:cs="Arial"/>
          <w:color w:val="222222"/>
        </w:rPr>
        <w:tab/>
      </w:r>
      <w:r w:rsidR="00B63D1F">
        <w:rPr>
          <w:rFonts w:ascii="Arial" w:eastAsia="Times New Roman" w:hAnsi="Arial" w:cs="Arial"/>
          <w:color w:val="222222"/>
        </w:rPr>
        <w:t>The newborn has two fontanels at the juncture of the cranial bones. The anterior fontanel is diamond –shaped and closes by 18 to 24 months. Measures 4 to 6cm at largest diameter. The posterior is smaller and triangular and closes 6 to 12 weeks.</w:t>
      </w:r>
    </w:p>
    <w:p w:rsidR="005F7A83" w:rsidRPr="005F7A83" w:rsidRDefault="005F7A83" w:rsidP="005F7A83">
      <w:pPr>
        <w:shd w:val="clear" w:color="auto" w:fill="FFFFFF"/>
        <w:rPr>
          <w:rFonts w:ascii="Arial" w:eastAsia="Times New Roman" w:hAnsi="Arial" w:cs="Arial"/>
          <w:color w:val="222222"/>
          <w:sz w:val="20"/>
          <w:szCs w:val="20"/>
        </w:rPr>
      </w:pPr>
      <w:r>
        <w:rPr>
          <w:rFonts w:ascii="Arial" w:eastAsia="Times New Roman" w:hAnsi="Arial" w:cs="Arial"/>
          <w:color w:val="222222"/>
        </w:rPr>
        <w:tab/>
      </w:r>
    </w:p>
    <w:p w:rsidR="005F7A83" w:rsidRDefault="005F7A83" w:rsidP="005F7A83">
      <w:pPr>
        <w:shd w:val="clear" w:color="auto" w:fill="FFFFFF"/>
        <w:rPr>
          <w:rFonts w:ascii="Arial" w:eastAsia="Times New Roman" w:hAnsi="Arial" w:cs="Arial"/>
          <w:b/>
          <w:color w:val="222222"/>
          <w:u w:val="single"/>
        </w:rPr>
      </w:pPr>
      <w:r w:rsidRPr="005F7A83">
        <w:rPr>
          <w:rFonts w:ascii="Arial" w:eastAsia="Times New Roman" w:hAnsi="Arial" w:cs="Arial"/>
          <w:b/>
          <w:color w:val="222222"/>
          <w:u w:val="single"/>
        </w:rPr>
        <w:t>American Academy of Pediatrics recommendations for breastfeeding</w:t>
      </w:r>
    </w:p>
    <w:p w:rsidR="00203BB6" w:rsidRPr="005F7A83" w:rsidRDefault="00203BB6" w:rsidP="005F7A83">
      <w:pPr>
        <w:shd w:val="clear" w:color="auto" w:fill="FFFFFF"/>
        <w:rPr>
          <w:rFonts w:ascii="Arial" w:eastAsia="Times New Roman" w:hAnsi="Arial" w:cs="Arial"/>
          <w:color w:val="222222"/>
          <w:sz w:val="20"/>
          <w:szCs w:val="20"/>
        </w:rPr>
      </w:pPr>
      <w:r>
        <w:rPr>
          <w:rFonts w:ascii="Arial" w:eastAsia="Times New Roman" w:hAnsi="Arial" w:cs="Arial"/>
          <w:b/>
          <w:color w:val="222222"/>
          <w:sz w:val="20"/>
          <w:szCs w:val="20"/>
          <w:u w:val="single"/>
        </w:rPr>
        <w:t xml:space="preserve">            </w:t>
      </w:r>
      <w:r>
        <w:rPr>
          <w:rFonts w:ascii="Arial" w:eastAsia="Times New Roman" w:hAnsi="Arial" w:cs="Arial"/>
          <w:color w:val="222222"/>
          <w:sz w:val="20"/>
          <w:szCs w:val="20"/>
        </w:rPr>
        <w:t xml:space="preserve"> It is necessary for the first 6 months but should be done for a year</w:t>
      </w:r>
    </w:p>
    <w:p w:rsidR="005F7A83" w:rsidRPr="005F7A83" w:rsidRDefault="005F7A83" w:rsidP="005F7A83">
      <w:pPr>
        <w:shd w:val="clear" w:color="auto" w:fill="FFFFFF"/>
        <w:rPr>
          <w:rFonts w:ascii="Arial" w:eastAsia="Times New Roman" w:hAnsi="Arial" w:cs="Arial"/>
          <w:b/>
          <w:color w:val="222222"/>
          <w:sz w:val="20"/>
          <w:szCs w:val="20"/>
          <w:u w:val="single"/>
        </w:rPr>
      </w:pPr>
      <w:r w:rsidRPr="005F7A83">
        <w:rPr>
          <w:rFonts w:ascii="Arial" w:eastAsia="Times New Roman" w:hAnsi="Arial" w:cs="Arial"/>
          <w:b/>
          <w:color w:val="222222"/>
          <w:u w:val="single"/>
        </w:rPr>
        <w:t xml:space="preserve">Basics of breastfeeding </w:t>
      </w:r>
      <w:r w:rsidRPr="005F7A83">
        <w:rPr>
          <w:rFonts w:ascii="Arial" w:eastAsia="Times New Roman" w:hAnsi="Arial" w:cs="Arial"/>
          <w:b/>
          <w:color w:val="222222"/>
          <w:highlight w:val="yellow"/>
          <w:u w:val="single"/>
        </w:rPr>
        <w:t>(see PPT)</w:t>
      </w:r>
    </w:p>
    <w:p w:rsidR="005F7A83" w:rsidRDefault="005F7A83" w:rsidP="005F7A83">
      <w:pPr>
        <w:shd w:val="clear" w:color="auto" w:fill="FFFFFF"/>
        <w:rPr>
          <w:rFonts w:ascii="Arial" w:eastAsia="Times New Roman" w:hAnsi="Arial" w:cs="Arial"/>
          <w:b/>
          <w:color w:val="222222"/>
          <w:u w:val="single"/>
        </w:rPr>
      </w:pPr>
      <w:r w:rsidRPr="005F7A83">
        <w:rPr>
          <w:rFonts w:ascii="Arial" w:eastAsia="Times New Roman" w:hAnsi="Arial" w:cs="Arial"/>
          <w:b/>
          <w:color w:val="222222"/>
          <w:u w:val="single"/>
        </w:rPr>
        <w:t>Pseudomenses</w:t>
      </w:r>
    </w:p>
    <w:p w:rsidR="00203BB6" w:rsidRPr="005F7A83" w:rsidRDefault="00203BB6" w:rsidP="005F7A83">
      <w:pPr>
        <w:shd w:val="clear" w:color="auto" w:fill="FFFFFF"/>
        <w:rPr>
          <w:rFonts w:ascii="Arial" w:eastAsia="Times New Roman" w:hAnsi="Arial" w:cs="Arial"/>
          <w:color w:val="222222"/>
          <w:sz w:val="20"/>
          <w:szCs w:val="20"/>
        </w:rPr>
      </w:pPr>
      <w:r>
        <w:rPr>
          <w:rFonts w:ascii="Arial" w:eastAsia="Times New Roman" w:hAnsi="Arial" w:cs="Arial"/>
          <w:color w:val="222222"/>
        </w:rPr>
        <w:tab/>
      </w:r>
      <w:proofErr w:type="spellStart"/>
      <w:r>
        <w:rPr>
          <w:rFonts w:ascii="Arial" w:eastAsia="Times New Roman" w:hAnsi="Arial" w:cs="Arial"/>
          <w:color w:val="222222"/>
        </w:rPr>
        <w:t>Pseudomenstration</w:t>
      </w:r>
      <w:proofErr w:type="spellEnd"/>
      <w:r w:rsidR="00B63D1F">
        <w:rPr>
          <w:rFonts w:ascii="Arial" w:eastAsia="Times New Roman" w:hAnsi="Arial" w:cs="Arial"/>
          <w:color w:val="222222"/>
        </w:rPr>
        <w:t>- a</w:t>
      </w:r>
      <w:r>
        <w:rPr>
          <w:rFonts w:ascii="Arial" w:eastAsia="Times New Roman" w:hAnsi="Arial" w:cs="Arial"/>
          <w:color w:val="222222"/>
        </w:rPr>
        <w:t xml:space="preserve"> vaginal discharge is newborns. May be present composed of mucus mixed with blood. May be present the first few weeks but requires no treatment.</w:t>
      </w:r>
    </w:p>
    <w:p w:rsidR="005F7A83" w:rsidRDefault="005F7A83" w:rsidP="005F7A83">
      <w:pPr>
        <w:shd w:val="clear" w:color="auto" w:fill="FFFFFF"/>
        <w:rPr>
          <w:rFonts w:ascii="Arial" w:eastAsia="Times New Roman" w:hAnsi="Arial" w:cs="Arial"/>
          <w:b/>
          <w:color w:val="222222"/>
          <w:u w:val="single"/>
        </w:rPr>
      </w:pPr>
      <w:r w:rsidRPr="005F7A83">
        <w:rPr>
          <w:rFonts w:ascii="Arial" w:eastAsia="Times New Roman" w:hAnsi="Arial" w:cs="Arial"/>
          <w:b/>
          <w:color w:val="222222"/>
          <w:u w:val="single"/>
        </w:rPr>
        <w:t>Normal sleep position for babies to decrease the risk of SIDS</w:t>
      </w:r>
    </w:p>
    <w:p w:rsidR="00DE69DE" w:rsidRPr="005F7A83" w:rsidRDefault="00DE69DE" w:rsidP="005F7A83">
      <w:pPr>
        <w:shd w:val="clear" w:color="auto" w:fill="FFFFFF"/>
        <w:rPr>
          <w:rFonts w:ascii="Arial" w:eastAsia="Times New Roman" w:hAnsi="Arial" w:cs="Arial"/>
          <w:color w:val="222222"/>
          <w:sz w:val="20"/>
          <w:szCs w:val="20"/>
        </w:rPr>
      </w:pPr>
      <w:r>
        <w:rPr>
          <w:rFonts w:ascii="Arial" w:eastAsia="Times New Roman" w:hAnsi="Arial" w:cs="Arial"/>
          <w:color w:val="222222"/>
        </w:rPr>
        <w:tab/>
      </w:r>
      <w:r w:rsidR="00B63D1F">
        <w:rPr>
          <w:rFonts w:ascii="Arial" w:eastAsia="Times New Roman" w:hAnsi="Arial" w:cs="Arial"/>
          <w:color w:val="222222"/>
        </w:rPr>
        <w:t>Babies</w:t>
      </w:r>
      <w:r>
        <w:rPr>
          <w:rFonts w:ascii="Arial" w:eastAsia="Times New Roman" w:hAnsi="Arial" w:cs="Arial"/>
          <w:color w:val="222222"/>
        </w:rPr>
        <w:t xml:space="preserve"> should always sleep on their back</w:t>
      </w:r>
      <w:r w:rsidR="00203BB6">
        <w:rPr>
          <w:rFonts w:ascii="Arial" w:eastAsia="Times New Roman" w:hAnsi="Arial" w:cs="Arial"/>
          <w:color w:val="222222"/>
        </w:rPr>
        <w:t xml:space="preserve"> with one blanket wrapped around them.. </w:t>
      </w:r>
      <w:r w:rsidR="00B63D1F">
        <w:rPr>
          <w:rFonts w:ascii="Arial" w:eastAsia="Times New Roman" w:hAnsi="Arial" w:cs="Arial"/>
          <w:color w:val="222222"/>
        </w:rPr>
        <w:t>The</w:t>
      </w:r>
      <w:r w:rsidR="00203BB6">
        <w:rPr>
          <w:rFonts w:ascii="Arial" w:eastAsia="Times New Roman" w:hAnsi="Arial" w:cs="Arial"/>
          <w:color w:val="222222"/>
        </w:rPr>
        <w:t xml:space="preserve"> crib </w:t>
      </w:r>
      <w:r w:rsidR="00B63D1F">
        <w:rPr>
          <w:rFonts w:ascii="Arial" w:eastAsia="Times New Roman" w:hAnsi="Arial" w:cs="Arial"/>
          <w:color w:val="222222"/>
        </w:rPr>
        <w:t>shouldn’t</w:t>
      </w:r>
      <w:r w:rsidR="00203BB6">
        <w:rPr>
          <w:rFonts w:ascii="Arial" w:eastAsia="Times New Roman" w:hAnsi="Arial" w:cs="Arial"/>
          <w:color w:val="222222"/>
        </w:rPr>
        <w:t xml:space="preserve"> have anything in it.</w:t>
      </w:r>
    </w:p>
    <w:p w:rsidR="005F7A83" w:rsidRDefault="005F7A83" w:rsidP="005F7A83">
      <w:pPr>
        <w:shd w:val="clear" w:color="auto" w:fill="FFFFFF"/>
        <w:rPr>
          <w:rFonts w:ascii="Arial" w:eastAsia="Times New Roman" w:hAnsi="Arial" w:cs="Arial"/>
          <w:b/>
          <w:color w:val="222222"/>
          <w:u w:val="single"/>
        </w:rPr>
      </w:pPr>
      <w:r w:rsidRPr="005F7A83">
        <w:rPr>
          <w:rFonts w:ascii="Arial" w:eastAsia="Times New Roman" w:hAnsi="Arial" w:cs="Arial"/>
          <w:b/>
          <w:color w:val="222222"/>
          <w:u w:val="single"/>
        </w:rPr>
        <w:t xml:space="preserve">When can you </w:t>
      </w:r>
      <w:r w:rsidR="00B63D1F" w:rsidRPr="005F7A83">
        <w:rPr>
          <w:rFonts w:ascii="Arial" w:eastAsia="Times New Roman" w:hAnsi="Arial" w:cs="Arial"/>
          <w:b/>
          <w:color w:val="222222"/>
          <w:u w:val="single"/>
        </w:rPr>
        <w:t>auscultate</w:t>
      </w:r>
      <w:r w:rsidRPr="005F7A83">
        <w:rPr>
          <w:rFonts w:ascii="Arial" w:eastAsia="Times New Roman" w:hAnsi="Arial" w:cs="Arial"/>
          <w:b/>
          <w:color w:val="222222"/>
          <w:u w:val="single"/>
        </w:rPr>
        <w:t xml:space="preserve"> bowel sounds in the newborn?</w:t>
      </w:r>
    </w:p>
    <w:p w:rsidR="00DE69DE" w:rsidRPr="005F7A83" w:rsidRDefault="00DE69DE" w:rsidP="005F7A83">
      <w:pPr>
        <w:shd w:val="clear" w:color="auto" w:fill="FFFFFF"/>
        <w:rPr>
          <w:rFonts w:ascii="Arial" w:eastAsia="Times New Roman" w:hAnsi="Arial" w:cs="Arial"/>
          <w:color w:val="222222"/>
          <w:sz w:val="20"/>
          <w:szCs w:val="20"/>
        </w:rPr>
      </w:pPr>
      <w:r>
        <w:rPr>
          <w:rFonts w:ascii="Arial" w:eastAsia="Times New Roman" w:hAnsi="Arial" w:cs="Arial"/>
          <w:color w:val="222222"/>
        </w:rPr>
        <w:lastRenderedPageBreak/>
        <w:tab/>
        <w:t xml:space="preserve">Perform </w:t>
      </w:r>
      <w:r w:rsidR="00B63D1F">
        <w:rPr>
          <w:rFonts w:ascii="Arial" w:eastAsia="Times New Roman" w:hAnsi="Arial" w:cs="Arial"/>
          <w:color w:val="222222"/>
        </w:rPr>
        <w:t>auscultation</w:t>
      </w:r>
      <w:r>
        <w:rPr>
          <w:rFonts w:ascii="Arial" w:eastAsia="Times New Roman" w:hAnsi="Arial" w:cs="Arial"/>
          <w:color w:val="222222"/>
        </w:rPr>
        <w:t xml:space="preserve"> clock ways until all four </w:t>
      </w:r>
      <w:r w:rsidR="00B63D1F">
        <w:rPr>
          <w:rFonts w:ascii="Arial" w:eastAsia="Times New Roman" w:hAnsi="Arial" w:cs="Arial"/>
          <w:color w:val="222222"/>
        </w:rPr>
        <w:t>quadrants</w:t>
      </w:r>
      <w:r>
        <w:rPr>
          <w:rFonts w:ascii="Arial" w:eastAsia="Times New Roman" w:hAnsi="Arial" w:cs="Arial"/>
          <w:color w:val="222222"/>
        </w:rPr>
        <w:t xml:space="preserve"> have been </w:t>
      </w:r>
      <w:r w:rsidR="00B63D1F">
        <w:rPr>
          <w:rFonts w:ascii="Arial" w:eastAsia="Times New Roman" w:hAnsi="Arial" w:cs="Arial"/>
          <w:color w:val="222222"/>
        </w:rPr>
        <w:t>assess</w:t>
      </w:r>
      <w:r>
        <w:rPr>
          <w:rFonts w:ascii="Arial" w:eastAsia="Times New Roman" w:hAnsi="Arial" w:cs="Arial"/>
          <w:color w:val="222222"/>
        </w:rPr>
        <w:t xml:space="preserve">. Abdomen breathing is normal and the </w:t>
      </w:r>
      <w:r w:rsidR="00B63D1F">
        <w:rPr>
          <w:rFonts w:ascii="Arial" w:eastAsia="Times New Roman" w:hAnsi="Arial" w:cs="Arial"/>
          <w:color w:val="222222"/>
        </w:rPr>
        <w:t>abdomen</w:t>
      </w:r>
      <w:r>
        <w:rPr>
          <w:rFonts w:ascii="Arial" w:eastAsia="Times New Roman" w:hAnsi="Arial" w:cs="Arial"/>
          <w:color w:val="222222"/>
        </w:rPr>
        <w:t xml:space="preserve"> is protuberant but not distended.</w:t>
      </w:r>
    </w:p>
    <w:p w:rsidR="005F7A83" w:rsidRDefault="005F7A83" w:rsidP="005F7A83">
      <w:pPr>
        <w:shd w:val="clear" w:color="auto" w:fill="FFFFFF"/>
        <w:rPr>
          <w:rFonts w:ascii="Arial" w:eastAsia="Times New Roman" w:hAnsi="Arial" w:cs="Arial"/>
          <w:b/>
          <w:color w:val="222222"/>
          <w:u w:val="single"/>
        </w:rPr>
      </w:pPr>
      <w:r w:rsidRPr="005F7A83">
        <w:rPr>
          <w:rFonts w:ascii="Arial" w:eastAsia="Times New Roman" w:hAnsi="Arial" w:cs="Arial"/>
          <w:b/>
          <w:color w:val="222222"/>
          <w:u w:val="single"/>
        </w:rPr>
        <w:t>Know how many vessels the umbilical cord should have</w:t>
      </w:r>
    </w:p>
    <w:p w:rsidR="00487983" w:rsidRPr="005F7A83" w:rsidRDefault="00487983" w:rsidP="005F7A83">
      <w:pPr>
        <w:shd w:val="clear" w:color="auto" w:fill="FFFFFF"/>
        <w:rPr>
          <w:rFonts w:ascii="Arial" w:eastAsia="Times New Roman" w:hAnsi="Arial" w:cs="Arial"/>
          <w:color w:val="222222"/>
          <w:sz w:val="20"/>
          <w:szCs w:val="20"/>
        </w:rPr>
      </w:pPr>
      <w:r>
        <w:rPr>
          <w:rFonts w:ascii="Arial" w:eastAsia="Times New Roman" w:hAnsi="Arial" w:cs="Arial"/>
          <w:color w:val="222222"/>
        </w:rPr>
        <w:tab/>
      </w:r>
      <w:r w:rsidR="00DE69DE">
        <w:rPr>
          <w:rFonts w:ascii="Arial" w:eastAsia="Times New Roman" w:hAnsi="Arial" w:cs="Arial"/>
          <w:color w:val="222222"/>
        </w:rPr>
        <w:t>Two arteries and one vein</w:t>
      </w:r>
    </w:p>
    <w:p w:rsidR="005E5294" w:rsidRDefault="005F7A83" w:rsidP="005E5294">
      <w:pPr>
        <w:shd w:val="clear" w:color="auto" w:fill="FFFFFF"/>
        <w:tabs>
          <w:tab w:val="left" w:pos="5424"/>
        </w:tabs>
        <w:rPr>
          <w:rFonts w:ascii="Arial" w:eastAsia="Times New Roman" w:hAnsi="Arial" w:cs="Arial"/>
          <w:b/>
          <w:color w:val="222222"/>
          <w:u w:val="single"/>
        </w:rPr>
      </w:pPr>
      <w:r w:rsidRPr="005F7A83">
        <w:rPr>
          <w:rFonts w:ascii="Arial" w:eastAsia="Times New Roman" w:hAnsi="Arial" w:cs="Arial"/>
          <w:b/>
          <w:color w:val="222222"/>
          <w:u w:val="single"/>
        </w:rPr>
        <w:t>What initiates newborn respiration at the birth?</w:t>
      </w:r>
      <w:r w:rsidR="005E5294" w:rsidRPr="005E5294">
        <w:rPr>
          <w:rFonts w:ascii="Arial" w:eastAsia="Times New Roman" w:hAnsi="Arial" w:cs="Arial"/>
          <w:b/>
          <w:color w:val="222222"/>
          <w:u w:val="single"/>
        </w:rPr>
        <w:tab/>
      </w:r>
    </w:p>
    <w:p w:rsidR="005E5294" w:rsidRDefault="005E5294" w:rsidP="005E5294">
      <w:pPr>
        <w:shd w:val="clear" w:color="auto" w:fill="FFFFFF"/>
        <w:tabs>
          <w:tab w:val="left" w:pos="5424"/>
        </w:tabs>
        <w:rPr>
          <w:rFonts w:ascii="Arial" w:eastAsia="Times New Roman" w:hAnsi="Arial" w:cs="Arial"/>
          <w:color w:val="222222"/>
        </w:rPr>
      </w:pPr>
      <w:r>
        <w:rPr>
          <w:rFonts w:ascii="Arial" w:eastAsia="Times New Roman" w:hAnsi="Arial" w:cs="Arial"/>
          <w:color w:val="222222"/>
        </w:rPr>
        <w:t xml:space="preserve">             The first breath of life is a gasp that generates an increase in transpulmonary </w:t>
      </w:r>
      <w:r w:rsidR="00B63D1F">
        <w:rPr>
          <w:rFonts w:ascii="Arial" w:eastAsia="Times New Roman" w:hAnsi="Arial" w:cs="Arial"/>
          <w:color w:val="222222"/>
        </w:rPr>
        <w:t>pressure</w:t>
      </w:r>
      <w:r>
        <w:rPr>
          <w:rFonts w:ascii="Arial" w:eastAsia="Times New Roman" w:hAnsi="Arial" w:cs="Arial"/>
          <w:color w:val="222222"/>
        </w:rPr>
        <w:t xml:space="preserve"> and results in diaphragmatic descent. Hypercapnia, hypoxia, and acidosis resulting from normal la</w:t>
      </w:r>
      <w:r w:rsidR="00487983">
        <w:rPr>
          <w:rFonts w:ascii="Arial" w:eastAsia="Times New Roman" w:hAnsi="Arial" w:cs="Arial"/>
          <w:color w:val="222222"/>
        </w:rPr>
        <w:t xml:space="preserve">bor become stimuli for </w:t>
      </w:r>
      <w:r w:rsidR="00B63D1F">
        <w:rPr>
          <w:rFonts w:ascii="Arial" w:eastAsia="Times New Roman" w:hAnsi="Arial" w:cs="Arial"/>
          <w:color w:val="222222"/>
        </w:rPr>
        <w:t>initiating respirations. Inspiration</w:t>
      </w:r>
      <w:r w:rsidR="00487983">
        <w:rPr>
          <w:rFonts w:ascii="Arial" w:eastAsia="Times New Roman" w:hAnsi="Arial" w:cs="Arial"/>
          <w:color w:val="222222"/>
        </w:rPr>
        <w:t xml:space="preserve"> of air and </w:t>
      </w:r>
      <w:r w:rsidR="00B63D1F">
        <w:rPr>
          <w:rFonts w:ascii="Arial" w:eastAsia="Times New Roman" w:hAnsi="Arial" w:cs="Arial"/>
          <w:color w:val="222222"/>
        </w:rPr>
        <w:t>expansion</w:t>
      </w:r>
      <w:r w:rsidR="00487983">
        <w:rPr>
          <w:rFonts w:ascii="Arial" w:eastAsia="Times New Roman" w:hAnsi="Arial" w:cs="Arial"/>
          <w:color w:val="222222"/>
        </w:rPr>
        <w:t xml:space="preserve"> of lungs allow for increase in tidal volume.</w:t>
      </w:r>
    </w:p>
    <w:p w:rsidR="00487983" w:rsidRDefault="00487983" w:rsidP="005E5294">
      <w:pPr>
        <w:shd w:val="clear" w:color="auto" w:fill="FFFFFF"/>
        <w:tabs>
          <w:tab w:val="left" w:pos="5424"/>
        </w:tabs>
        <w:rPr>
          <w:rFonts w:ascii="Arial" w:eastAsia="Times New Roman" w:hAnsi="Arial" w:cs="Arial"/>
          <w:color w:val="222222"/>
        </w:rPr>
      </w:pPr>
      <w:r>
        <w:rPr>
          <w:rFonts w:ascii="Arial" w:eastAsia="Times New Roman" w:hAnsi="Arial" w:cs="Arial"/>
          <w:color w:val="222222"/>
        </w:rPr>
        <w:t xml:space="preserve">   </w:t>
      </w:r>
      <w:r w:rsidRPr="00487983">
        <w:rPr>
          <w:rFonts w:ascii="Arial" w:eastAsia="Times New Roman" w:hAnsi="Arial" w:cs="Arial"/>
          <w:b/>
          <w:color w:val="222222"/>
          <w:highlight w:val="yellow"/>
          <w:u w:val="single"/>
        </w:rPr>
        <w:t>Surfac</w:t>
      </w:r>
      <w:r>
        <w:rPr>
          <w:rFonts w:ascii="Arial" w:eastAsia="Times New Roman" w:hAnsi="Arial" w:cs="Arial"/>
          <w:b/>
          <w:color w:val="222222"/>
          <w:highlight w:val="yellow"/>
          <w:u w:val="single"/>
        </w:rPr>
        <w:t>t</w:t>
      </w:r>
      <w:r w:rsidRPr="00487983">
        <w:rPr>
          <w:rFonts w:ascii="Arial" w:eastAsia="Times New Roman" w:hAnsi="Arial" w:cs="Arial"/>
          <w:b/>
          <w:color w:val="222222"/>
          <w:highlight w:val="yellow"/>
          <w:u w:val="single"/>
        </w:rPr>
        <w:t>ant</w:t>
      </w:r>
      <w:r w:rsidR="00B63D1F">
        <w:rPr>
          <w:rFonts w:ascii="Arial" w:eastAsia="Times New Roman" w:hAnsi="Arial" w:cs="Arial"/>
          <w:b/>
          <w:color w:val="222222"/>
          <w:u w:val="single"/>
        </w:rPr>
        <w:t xml:space="preserve">- </w:t>
      </w:r>
      <w:r w:rsidR="00B63D1F">
        <w:rPr>
          <w:rFonts w:ascii="Arial" w:eastAsia="Times New Roman" w:hAnsi="Arial" w:cs="Arial"/>
          <w:color w:val="222222"/>
        </w:rPr>
        <w:t>is</w:t>
      </w:r>
      <w:r>
        <w:rPr>
          <w:rFonts w:ascii="Arial" w:eastAsia="Times New Roman" w:hAnsi="Arial" w:cs="Arial"/>
          <w:color w:val="222222"/>
        </w:rPr>
        <w:t xml:space="preserve"> a surface tension-</w:t>
      </w:r>
      <w:r w:rsidR="00B63D1F">
        <w:rPr>
          <w:rFonts w:ascii="Arial" w:eastAsia="Times New Roman" w:hAnsi="Arial" w:cs="Arial"/>
          <w:color w:val="222222"/>
        </w:rPr>
        <w:t>reducing</w:t>
      </w:r>
      <w:r>
        <w:rPr>
          <w:rFonts w:ascii="Arial" w:eastAsia="Times New Roman" w:hAnsi="Arial" w:cs="Arial"/>
          <w:color w:val="222222"/>
        </w:rPr>
        <w:t xml:space="preserve"> lipoprotein found in the newborn’s lungs that prevents alveolar collapse at the end of expiration and loss of lung volume. It lines the alveoli to enhance aeration of gas-free lungs, thus </w:t>
      </w:r>
      <w:r w:rsidR="00B63D1F">
        <w:rPr>
          <w:rFonts w:ascii="Arial" w:eastAsia="Times New Roman" w:hAnsi="Arial" w:cs="Arial"/>
          <w:color w:val="222222"/>
        </w:rPr>
        <w:t>reducing</w:t>
      </w:r>
      <w:r>
        <w:rPr>
          <w:rFonts w:ascii="Arial" w:eastAsia="Times New Roman" w:hAnsi="Arial" w:cs="Arial"/>
          <w:color w:val="222222"/>
        </w:rPr>
        <w:t xml:space="preserve"> surface tension and lowering the pressure required to pen </w:t>
      </w:r>
      <w:r w:rsidR="00B63D1F">
        <w:rPr>
          <w:rFonts w:ascii="Arial" w:eastAsia="Times New Roman" w:hAnsi="Arial" w:cs="Arial"/>
          <w:color w:val="222222"/>
        </w:rPr>
        <w:t>alveoli</w:t>
      </w:r>
      <w:r>
        <w:rPr>
          <w:rFonts w:ascii="Arial" w:eastAsia="Times New Roman" w:hAnsi="Arial" w:cs="Arial"/>
          <w:color w:val="222222"/>
        </w:rPr>
        <w:t>.</w:t>
      </w:r>
    </w:p>
    <w:p w:rsidR="00487983" w:rsidRPr="005F7A83" w:rsidRDefault="00487983" w:rsidP="005E5294">
      <w:pPr>
        <w:shd w:val="clear" w:color="auto" w:fill="FFFFFF"/>
        <w:tabs>
          <w:tab w:val="left" w:pos="5424"/>
        </w:tabs>
        <w:rPr>
          <w:rFonts w:ascii="Arial" w:eastAsia="Times New Roman" w:hAnsi="Arial" w:cs="Arial"/>
          <w:color w:val="222222"/>
        </w:rPr>
      </w:pPr>
      <w:r>
        <w:rPr>
          <w:rFonts w:ascii="Arial" w:eastAsia="Times New Roman" w:hAnsi="Arial" w:cs="Arial"/>
          <w:color w:val="222222"/>
        </w:rPr>
        <w:t xml:space="preserve">          *normal lung function is dependent upon surfactant. </w:t>
      </w:r>
      <w:r w:rsidR="00B63D1F">
        <w:rPr>
          <w:rFonts w:ascii="Arial" w:eastAsia="Times New Roman" w:hAnsi="Arial" w:cs="Arial"/>
          <w:color w:val="222222"/>
        </w:rPr>
        <w:t>Also</w:t>
      </w:r>
      <w:r>
        <w:rPr>
          <w:rFonts w:ascii="Arial" w:eastAsia="Times New Roman" w:hAnsi="Arial" w:cs="Arial"/>
          <w:color w:val="222222"/>
        </w:rPr>
        <w:t xml:space="preserve"> provides the lung stability needed for gas exchange.</w:t>
      </w:r>
    </w:p>
    <w:p w:rsidR="00B57E93" w:rsidRPr="00B57E93" w:rsidRDefault="005F7A83" w:rsidP="005F7A83">
      <w:pPr>
        <w:shd w:val="clear" w:color="auto" w:fill="FFFFFF"/>
        <w:rPr>
          <w:rFonts w:ascii="Arial" w:eastAsia="Times New Roman" w:hAnsi="Arial" w:cs="Arial"/>
          <w:b/>
          <w:color w:val="222222"/>
          <w:u w:val="single"/>
        </w:rPr>
      </w:pPr>
      <w:r w:rsidRPr="005F7A83">
        <w:rPr>
          <w:rFonts w:ascii="Arial" w:eastAsia="Times New Roman" w:hAnsi="Arial" w:cs="Arial"/>
          <w:b/>
          <w:color w:val="222222"/>
          <w:u w:val="single"/>
        </w:rPr>
        <w:t>Know the four ways that newborns lose heat</w:t>
      </w:r>
      <w:r w:rsidR="00B57E93" w:rsidRPr="00B57E93">
        <w:rPr>
          <w:rFonts w:ascii="Arial" w:eastAsia="Times New Roman" w:hAnsi="Arial" w:cs="Arial"/>
          <w:b/>
          <w:color w:val="222222"/>
          <w:u w:val="single"/>
        </w:rPr>
        <w:t xml:space="preserve">   </w:t>
      </w:r>
    </w:p>
    <w:p w:rsidR="005F7A83" w:rsidRPr="005F7A83" w:rsidRDefault="00B57E93" w:rsidP="005F7A83">
      <w:pPr>
        <w:shd w:val="clear" w:color="auto" w:fill="FFFFFF"/>
        <w:rPr>
          <w:rFonts w:ascii="Arial" w:eastAsia="Times New Roman" w:hAnsi="Arial" w:cs="Arial"/>
          <w:color w:val="222222"/>
          <w:sz w:val="20"/>
          <w:szCs w:val="20"/>
        </w:rPr>
      </w:pPr>
      <w:r>
        <w:rPr>
          <w:rFonts w:ascii="Arial" w:eastAsia="Times New Roman" w:hAnsi="Arial" w:cs="Arial"/>
          <w:color w:val="222222"/>
        </w:rPr>
        <w:t xml:space="preserve">       They can lose heat because of the environment, air speed and water evaporation or humidity.                                                                 </w:t>
      </w:r>
    </w:p>
    <w:p w:rsidR="005F7A83" w:rsidRDefault="005F7A83" w:rsidP="000D1BE7">
      <w:pPr>
        <w:shd w:val="clear" w:color="auto" w:fill="FFFFFF"/>
        <w:rPr>
          <w:rFonts w:ascii="Arial" w:eastAsia="Times New Roman" w:hAnsi="Arial" w:cs="Arial"/>
          <w:b/>
          <w:color w:val="222222"/>
          <w:u w:val="single"/>
        </w:rPr>
      </w:pPr>
      <w:r w:rsidRPr="005F7A83">
        <w:rPr>
          <w:rFonts w:ascii="Arial" w:eastAsia="Times New Roman" w:hAnsi="Arial" w:cs="Arial"/>
          <w:b/>
          <w:color w:val="222222"/>
          <w:u w:val="single"/>
        </w:rPr>
        <w:t>Normal blood glucose levels in the newborn</w:t>
      </w:r>
    </w:p>
    <w:p w:rsidR="000D1BE7" w:rsidRPr="000D1BE7" w:rsidRDefault="000D1BE7" w:rsidP="000D1BE7">
      <w:pPr>
        <w:shd w:val="clear" w:color="auto" w:fill="FFFFFF"/>
        <w:rPr>
          <w:rFonts w:ascii="Arial" w:eastAsia="Times New Roman" w:hAnsi="Arial" w:cs="Arial"/>
          <w:color w:val="222222"/>
        </w:rPr>
      </w:pPr>
      <w:r>
        <w:rPr>
          <w:rFonts w:ascii="Arial" w:eastAsia="Times New Roman" w:hAnsi="Arial" w:cs="Arial"/>
          <w:color w:val="222222"/>
        </w:rPr>
        <w:tab/>
      </w:r>
      <w:r w:rsidR="00783759">
        <w:rPr>
          <w:rFonts w:ascii="Arial" w:eastAsia="Times New Roman" w:hAnsi="Arial" w:cs="Arial"/>
          <w:color w:val="222222"/>
        </w:rPr>
        <w:t>54-</w:t>
      </w:r>
      <w:r w:rsidR="00B63D1F">
        <w:rPr>
          <w:rFonts w:ascii="Arial" w:eastAsia="Times New Roman" w:hAnsi="Arial" w:cs="Arial"/>
          <w:color w:val="222222"/>
        </w:rPr>
        <w:t xml:space="preserve">72.. </w:t>
      </w:r>
      <w:r w:rsidR="00783759">
        <w:rPr>
          <w:rFonts w:ascii="Arial" w:eastAsia="Times New Roman" w:hAnsi="Arial" w:cs="Arial"/>
          <w:color w:val="222222"/>
        </w:rPr>
        <w:t xml:space="preserve">less </w:t>
      </w:r>
      <w:proofErr w:type="spellStart"/>
      <w:r w:rsidR="00783759">
        <w:rPr>
          <w:rFonts w:ascii="Arial" w:eastAsia="Times New Roman" w:hAnsi="Arial" w:cs="Arial"/>
          <w:color w:val="222222"/>
        </w:rPr>
        <w:t>then</w:t>
      </w:r>
      <w:proofErr w:type="spellEnd"/>
      <w:r w:rsidR="00783759">
        <w:rPr>
          <w:rFonts w:ascii="Arial" w:eastAsia="Times New Roman" w:hAnsi="Arial" w:cs="Arial"/>
          <w:color w:val="222222"/>
        </w:rPr>
        <w:t xml:space="preserve"> 40 is hypoglycemia</w:t>
      </w:r>
    </w:p>
    <w:p w:rsidR="008266CE" w:rsidRPr="005F7A83" w:rsidRDefault="008266CE" w:rsidP="005F7A83">
      <w:pPr>
        <w:shd w:val="clear" w:color="auto" w:fill="FFFFFF"/>
        <w:rPr>
          <w:rFonts w:ascii="Arial" w:eastAsia="Times New Roman" w:hAnsi="Arial" w:cs="Arial"/>
          <w:color w:val="222222"/>
          <w:sz w:val="20"/>
          <w:szCs w:val="20"/>
        </w:rPr>
      </w:pPr>
    </w:p>
    <w:p w:rsidR="005F7A83" w:rsidRDefault="005F7A83" w:rsidP="005F7A83">
      <w:pPr>
        <w:shd w:val="clear" w:color="auto" w:fill="FFFFFF"/>
        <w:rPr>
          <w:rFonts w:ascii="Arial" w:eastAsia="Times New Roman" w:hAnsi="Arial" w:cs="Arial"/>
          <w:b/>
          <w:color w:val="222222"/>
          <w:u w:val="single"/>
        </w:rPr>
      </w:pPr>
      <w:r w:rsidRPr="005F7A83">
        <w:rPr>
          <w:rFonts w:ascii="Arial" w:eastAsia="Times New Roman" w:hAnsi="Arial" w:cs="Arial"/>
          <w:b/>
          <w:color w:val="222222"/>
          <w:u w:val="single"/>
        </w:rPr>
        <w:t>Know what the first period of reactivity in a newborn is and what is the priority nursing intervention for this time r/t maternal/child bonding</w:t>
      </w:r>
    </w:p>
    <w:p w:rsidR="00046FC6" w:rsidRPr="005F7A83" w:rsidRDefault="00046FC6" w:rsidP="005F7A83">
      <w:pPr>
        <w:shd w:val="clear" w:color="auto" w:fill="FFFFFF"/>
        <w:rPr>
          <w:rFonts w:ascii="Arial" w:eastAsia="Times New Roman" w:hAnsi="Arial" w:cs="Arial"/>
          <w:color w:val="222222"/>
          <w:sz w:val="20"/>
          <w:szCs w:val="20"/>
        </w:rPr>
      </w:pPr>
      <w:r>
        <w:rPr>
          <w:rFonts w:ascii="Arial" w:eastAsia="Times New Roman" w:hAnsi="Arial" w:cs="Arial"/>
          <w:color w:val="222222"/>
        </w:rPr>
        <w:tab/>
      </w:r>
      <w:r w:rsidR="00C609F9">
        <w:rPr>
          <w:rFonts w:ascii="Arial" w:eastAsia="Times New Roman" w:hAnsi="Arial" w:cs="Arial"/>
          <w:color w:val="222222"/>
        </w:rPr>
        <w:t>The first period of reactivity begins at birth and last for 30 minut</w:t>
      </w:r>
      <w:r w:rsidR="008266CE">
        <w:rPr>
          <w:rFonts w:ascii="Arial" w:eastAsia="Times New Roman" w:hAnsi="Arial" w:cs="Arial"/>
          <w:color w:val="222222"/>
        </w:rPr>
        <w:t>es. The newborn is alert and mov</w:t>
      </w:r>
      <w:r w:rsidR="00C609F9">
        <w:rPr>
          <w:rFonts w:ascii="Arial" w:eastAsia="Times New Roman" w:hAnsi="Arial" w:cs="Arial"/>
          <w:color w:val="222222"/>
        </w:rPr>
        <w:t xml:space="preserve">ing and may be hungry. Heart rate and respirations are accelerated but begin </w:t>
      </w:r>
      <w:r w:rsidR="008266CE">
        <w:rPr>
          <w:rFonts w:ascii="Arial" w:eastAsia="Times New Roman" w:hAnsi="Arial" w:cs="Arial"/>
          <w:color w:val="222222"/>
        </w:rPr>
        <w:t xml:space="preserve">to gradually decrease as the baby goes into the next period. </w:t>
      </w:r>
      <w:r w:rsidR="00B63D1F">
        <w:rPr>
          <w:rFonts w:ascii="Arial" w:eastAsia="Times New Roman" w:hAnsi="Arial" w:cs="Arial"/>
          <w:color w:val="222222"/>
        </w:rPr>
        <w:t>It’s</w:t>
      </w:r>
      <w:r w:rsidR="008266CE">
        <w:rPr>
          <w:rFonts w:ascii="Arial" w:eastAsia="Times New Roman" w:hAnsi="Arial" w:cs="Arial"/>
          <w:color w:val="222222"/>
        </w:rPr>
        <w:t xml:space="preserve"> good for the parents to interact with the baby during this time and very important to breast feed.</w:t>
      </w:r>
    </w:p>
    <w:p w:rsidR="005F7A83" w:rsidRPr="008A12FD" w:rsidRDefault="005F7A83" w:rsidP="005F7A83">
      <w:pPr>
        <w:shd w:val="clear" w:color="auto" w:fill="FFFFFF"/>
        <w:rPr>
          <w:rFonts w:ascii="Arial" w:eastAsia="Times New Roman" w:hAnsi="Arial" w:cs="Arial"/>
          <w:b/>
          <w:color w:val="222222"/>
          <w:u w:val="single"/>
        </w:rPr>
      </w:pPr>
      <w:r w:rsidRPr="005F7A83">
        <w:rPr>
          <w:rFonts w:ascii="Arial" w:eastAsia="Times New Roman" w:hAnsi="Arial" w:cs="Arial"/>
          <w:b/>
          <w:color w:val="222222"/>
          <w:u w:val="single"/>
        </w:rPr>
        <w:t>Know the terms hemangioma, Mongolian spots, cephalohematom</w:t>
      </w:r>
      <w:r w:rsidR="00867AB5" w:rsidRPr="008A12FD">
        <w:rPr>
          <w:rFonts w:ascii="Arial" w:eastAsia="Times New Roman" w:hAnsi="Arial" w:cs="Arial"/>
          <w:b/>
          <w:color w:val="222222"/>
          <w:u w:val="single"/>
        </w:rPr>
        <w:t>a</w:t>
      </w:r>
      <w:r w:rsidRPr="005F7A83">
        <w:rPr>
          <w:rFonts w:ascii="Arial" w:eastAsia="Times New Roman" w:hAnsi="Arial" w:cs="Arial"/>
          <w:b/>
          <w:color w:val="222222"/>
          <w:u w:val="single"/>
        </w:rPr>
        <w:t xml:space="preserve"> and caput succedaneum</w:t>
      </w:r>
    </w:p>
    <w:p w:rsidR="00FF1BBE" w:rsidRDefault="00FF1BBE" w:rsidP="005F7A83">
      <w:pPr>
        <w:shd w:val="clear" w:color="auto" w:fill="FFFFFF"/>
        <w:rPr>
          <w:rFonts w:ascii="Arial" w:eastAsia="Times New Roman" w:hAnsi="Arial" w:cs="Arial"/>
          <w:color w:val="222222"/>
        </w:rPr>
      </w:pPr>
      <w:r>
        <w:rPr>
          <w:rFonts w:ascii="Arial" w:eastAsia="Times New Roman" w:hAnsi="Arial" w:cs="Arial"/>
          <w:color w:val="222222"/>
        </w:rPr>
        <w:tab/>
      </w:r>
      <w:r w:rsidR="008A12FD" w:rsidRPr="008A12FD">
        <w:rPr>
          <w:rFonts w:ascii="Arial" w:eastAsia="Times New Roman" w:hAnsi="Arial" w:cs="Arial"/>
          <w:b/>
          <w:color w:val="222222"/>
          <w:highlight w:val="yellow"/>
          <w:u w:val="single"/>
        </w:rPr>
        <w:t>H</w:t>
      </w:r>
      <w:r w:rsidRPr="008A12FD">
        <w:rPr>
          <w:rFonts w:ascii="Arial" w:eastAsia="Times New Roman" w:hAnsi="Arial" w:cs="Arial"/>
          <w:b/>
          <w:color w:val="222222"/>
          <w:highlight w:val="yellow"/>
          <w:u w:val="single"/>
        </w:rPr>
        <w:t>emangioma</w:t>
      </w:r>
      <w:r w:rsidR="008A12FD">
        <w:rPr>
          <w:rFonts w:ascii="Arial" w:eastAsia="Times New Roman" w:hAnsi="Arial" w:cs="Arial"/>
          <w:color w:val="222222"/>
        </w:rPr>
        <w:t xml:space="preserve">- also called nevus vasculosus which is also called the strawberry mark. It’s a </w:t>
      </w:r>
      <w:r w:rsidR="00B63D1F">
        <w:rPr>
          <w:rFonts w:ascii="Arial" w:eastAsia="Times New Roman" w:hAnsi="Arial" w:cs="Arial"/>
          <w:color w:val="222222"/>
        </w:rPr>
        <w:t>begin</w:t>
      </w:r>
      <w:r w:rsidR="008A12FD">
        <w:rPr>
          <w:rFonts w:ascii="Arial" w:eastAsia="Times New Roman" w:hAnsi="Arial" w:cs="Arial"/>
          <w:color w:val="222222"/>
        </w:rPr>
        <w:t xml:space="preserve"> capillary hemanigioma in the dermal and </w:t>
      </w:r>
      <w:r w:rsidR="00B63D1F">
        <w:rPr>
          <w:rFonts w:ascii="Arial" w:eastAsia="Times New Roman" w:hAnsi="Arial" w:cs="Arial"/>
          <w:color w:val="222222"/>
        </w:rPr>
        <w:t>sub dermal</w:t>
      </w:r>
      <w:r w:rsidR="008A12FD">
        <w:rPr>
          <w:rFonts w:ascii="Arial" w:eastAsia="Times New Roman" w:hAnsi="Arial" w:cs="Arial"/>
          <w:color w:val="222222"/>
        </w:rPr>
        <w:t xml:space="preserve"> </w:t>
      </w:r>
      <w:r w:rsidR="00B63D1F">
        <w:rPr>
          <w:rFonts w:ascii="Arial" w:eastAsia="Times New Roman" w:hAnsi="Arial" w:cs="Arial"/>
          <w:color w:val="222222"/>
        </w:rPr>
        <w:t>layers</w:t>
      </w:r>
      <w:r w:rsidR="008A12FD">
        <w:rPr>
          <w:rFonts w:ascii="Arial" w:eastAsia="Times New Roman" w:hAnsi="Arial" w:cs="Arial"/>
          <w:color w:val="222222"/>
        </w:rPr>
        <w:t xml:space="preserve">. </w:t>
      </w:r>
      <w:r w:rsidR="00B63D1F">
        <w:rPr>
          <w:rFonts w:ascii="Arial" w:eastAsia="Times New Roman" w:hAnsi="Arial" w:cs="Arial"/>
          <w:color w:val="222222"/>
        </w:rPr>
        <w:t>It</w:t>
      </w:r>
      <w:r w:rsidR="008A12FD">
        <w:rPr>
          <w:rFonts w:ascii="Arial" w:eastAsia="Times New Roman" w:hAnsi="Arial" w:cs="Arial"/>
          <w:color w:val="222222"/>
        </w:rPr>
        <w:t xml:space="preserve"> is raised, red, and sharply demarcated. It is commonly </w:t>
      </w:r>
      <w:r w:rsidR="00B63D1F">
        <w:rPr>
          <w:rFonts w:ascii="Arial" w:eastAsia="Times New Roman" w:hAnsi="Arial" w:cs="Arial"/>
          <w:color w:val="222222"/>
        </w:rPr>
        <w:t>found</w:t>
      </w:r>
      <w:r w:rsidR="008A12FD">
        <w:rPr>
          <w:rFonts w:ascii="Arial" w:eastAsia="Times New Roman" w:hAnsi="Arial" w:cs="Arial"/>
          <w:color w:val="222222"/>
        </w:rPr>
        <w:t xml:space="preserve"> in the head region within a couple of weeks and can increase in size. Common in premature infants and usually disappear by age 3</w:t>
      </w:r>
    </w:p>
    <w:p w:rsidR="00FF1BBE" w:rsidRDefault="00FF1BBE" w:rsidP="00FF1BBE">
      <w:pPr>
        <w:shd w:val="clear" w:color="auto" w:fill="FFFFFF"/>
        <w:ind w:firstLine="720"/>
        <w:rPr>
          <w:rFonts w:ascii="Arial" w:eastAsia="Times New Roman" w:hAnsi="Arial" w:cs="Arial"/>
          <w:color w:val="222222"/>
        </w:rPr>
      </w:pPr>
      <w:r w:rsidRPr="008A12FD">
        <w:rPr>
          <w:rFonts w:ascii="Arial" w:eastAsia="Times New Roman" w:hAnsi="Arial" w:cs="Arial"/>
          <w:b/>
          <w:color w:val="222222"/>
          <w:highlight w:val="yellow"/>
          <w:u w:val="single"/>
        </w:rPr>
        <w:lastRenderedPageBreak/>
        <w:t>Mongolian spots</w:t>
      </w:r>
      <w:r>
        <w:rPr>
          <w:rFonts w:ascii="Arial" w:eastAsia="Times New Roman" w:hAnsi="Arial" w:cs="Arial"/>
          <w:color w:val="222222"/>
        </w:rPr>
        <w:t xml:space="preserve">- blue or purple splotches that appear on the lower back and buttocks of newborns. Tend to be African </w:t>
      </w:r>
      <w:r w:rsidR="00B63D1F">
        <w:rPr>
          <w:rFonts w:ascii="Arial" w:eastAsia="Times New Roman" w:hAnsi="Arial" w:cs="Arial"/>
          <w:color w:val="222222"/>
        </w:rPr>
        <w:t>American,</w:t>
      </w:r>
      <w:r>
        <w:rPr>
          <w:rFonts w:ascii="Arial" w:eastAsia="Times New Roman" w:hAnsi="Arial" w:cs="Arial"/>
          <w:color w:val="222222"/>
        </w:rPr>
        <w:t xml:space="preserve"> Asian, or </w:t>
      </w:r>
      <w:r w:rsidR="00B63D1F">
        <w:rPr>
          <w:rFonts w:ascii="Arial" w:eastAsia="Times New Roman" w:hAnsi="Arial" w:cs="Arial"/>
          <w:color w:val="222222"/>
        </w:rPr>
        <w:t>Indian</w:t>
      </w:r>
      <w:r>
        <w:rPr>
          <w:rFonts w:ascii="Arial" w:eastAsia="Times New Roman" w:hAnsi="Arial" w:cs="Arial"/>
          <w:color w:val="222222"/>
        </w:rPr>
        <w:t xml:space="preserve"> race. Usually disappear within the first four years.</w:t>
      </w:r>
    </w:p>
    <w:p w:rsidR="00FF1BBE" w:rsidRDefault="00FF1BBE" w:rsidP="00FF1BBE">
      <w:pPr>
        <w:shd w:val="clear" w:color="auto" w:fill="FFFFFF"/>
        <w:ind w:firstLine="720"/>
        <w:rPr>
          <w:rFonts w:ascii="Arial" w:eastAsia="Times New Roman" w:hAnsi="Arial" w:cs="Arial"/>
          <w:color w:val="222222"/>
        </w:rPr>
      </w:pPr>
      <w:r w:rsidRPr="008A12FD">
        <w:rPr>
          <w:rFonts w:ascii="Arial" w:eastAsia="Times New Roman" w:hAnsi="Arial" w:cs="Arial"/>
          <w:b/>
          <w:color w:val="222222"/>
          <w:highlight w:val="yellow"/>
          <w:u w:val="single"/>
        </w:rPr>
        <w:t>Cephalohemato</w:t>
      </w:r>
      <w:r w:rsidR="00867AB5" w:rsidRPr="008A12FD">
        <w:rPr>
          <w:rFonts w:ascii="Arial" w:eastAsia="Times New Roman" w:hAnsi="Arial" w:cs="Arial"/>
          <w:b/>
          <w:color w:val="222222"/>
          <w:highlight w:val="yellow"/>
          <w:u w:val="single"/>
        </w:rPr>
        <w:t>ma-</w:t>
      </w:r>
      <w:r w:rsidR="00867AB5">
        <w:rPr>
          <w:rFonts w:ascii="Arial" w:eastAsia="Times New Roman" w:hAnsi="Arial" w:cs="Arial"/>
          <w:color w:val="222222"/>
        </w:rPr>
        <w:t xml:space="preserve"> localized effusion of blood beneath the periosteum of the skull. This is due to the disruption of the vessels during birth. Occurs after prolonged labor and use of forceps or vacuum. This doesn’t cross suture lines. Usually appears on the second or third day after birth and disappears within weeks or months.</w:t>
      </w:r>
    </w:p>
    <w:p w:rsidR="00FF1BBE" w:rsidRDefault="00FF1BBE" w:rsidP="00FF1BBE">
      <w:pPr>
        <w:shd w:val="clear" w:color="auto" w:fill="FFFFFF"/>
        <w:ind w:firstLine="720"/>
        <w:rPr>
          <w:rFonts w:ascii="Arial" w:eastAsia="Times New Roman" w:hAnsi="Arial" w:cs="Arial"/>
          <w:color w:val="222222"/>
        </w:rPr>
      </w:pPr>
      <w:r w:rsidRPr="008A12FD">
        <w:rPr>
          <w:rFonts w:ascii="Arial" w:eastAsia="Times New Roman" w:hAnsi="Arial" w:cs="Arial"/>
          <w:b/>
          <w:color w:val="222222"/>
          <w:highlight w:val="yellow"/>
        </w:rPr>
        <w:t>Catput succedaneum-</w:t>
      </w:r>
      <w:r>
        <w:rPr>
          <w:rFonts w:ascii="Arial" w:eastAsia="Times New Roman" w:hAnsi="Arial" w:cs="Arial"/>
          <w:color w:val="222222"/>
        </w:rPr>
        <w:t xml:space="preserve"> describes localized edema </w:t>
      </w:r>
      <w:r w:rsidR="00B63D1F">
        <w:rPr>
          <w:rFonts w:ascii="Arial" w:eastAsia="Times New Roman" w:hAnsi="Arial" w:cs="Arial"/>
          <w:color w:val="222222"/>
        </w:rPr>
        <w:t>ob.</w:t>
      </w:r>
      <w:r>
        <w:rPr>
          <w:rFonts w:ascii="Arial" w:eastAsia="Times New Roman" w:hAnsi="Arial" w:cs="Arial"/>
          <w:color w:val="222222"/>
        </w:rPr>
        <w:t xml:space="preserve"> </w:t>
      </w:r>
      <w:r w:rsidR="00B63D1F">
        <w:rPr>
          <w:rFonts w:ascii="Arial" w:eastAsia="Times New Roman" w:hAnsi="Arial" w:cs="Arial"/>
          <w:color w:val="222222"/>
        </w:rPr>
        <w:t>the</w:t>
      </w:r>
      <w:r>
        <w:rPr>
          <w:rFonts w:ascii="Arial" w:eastAsia="Times New Roman" w:hAnsi="Arial" w:cs="Arial"/>
          <w:color w:val="222222"/>
        </w:rPr>
        <w:t xml:space="preserve"> scalp that occurs from the pressure of the birth process.</w:t>
      </w:r>
      <w:r w:rsidR="00867AB5">
        <w:rPr>
          <w:rFonts w:ascii="Arial" w:eastAsia="Times New Roman" w:hAnsi="Arial" w:cs="Arial"/>
          <w:color w:val="222222"/>
        </w:rPr>
        <w:t xml:space="preserve"> Gradually will disappear in about 3 days. Common with prolonged labor.</w:t>
      </w:r>
    </w:p>
    <w:p w:rsidR="00FF1BBE" w:rsidRPr="005F7A83" w:rsidRDefault="00FF1BBE" w:rsidP="005F7A83">
      <w:pPr>
        <w:shd w:val="clear" w:color="auto" w:fill="FFFFFF"/>
        <w:rPr>
          <w:rFonts w:ascii="Arial" w:eastAsia="Times New Roman" w:hAnsi="Arial" w:cs="Arial"/>
          <w:color w:val="222222"/>
          <w:sz w:val="20"/>
          <w:szCs w:val="20"/>
        </w:rPr>
      </w:pPr>
    </w:p>
    <w:p w:rsidR="005F7A83" w:rsidRDefault="005F7A83" w:rsidP="005F7A83">
      <w:pPr>
        <w:shd w:val="clear" w:color="auto" w:fill="FFFFFF"/>
        <w:rPr>
          <w:rFonts w:ascii="Arial" w:eastAsia="Times New Roman" w:hAnsi="Arial" w:cs="Arial"/>
          <w:color w:val="222222"/>
        </w:rPr>
      </w:pPr>
      <w:r w:rsidRPr="005F7A83">
        <w:rPr>
          <w:rFonts w:ascii="Arial" w:eastAsia="Times New Roman" w:hAnsi="Arial" w:cs="Arial"/>
          <w:color w:val="222222"/>
        </w:rPr>
        <w:t>How could you calm a crying baby when you are trying to listen to heart and lungs?</w:t>
      </w:r>
    </w:p>
    <w:p w:rsidR="00FF1BBE" w:rsidRPr="005F7A83" w:rsidRDefault="00FF1BBE" w:rsidP="005F7A83">
      <w:pPr>
        <w:shd w:val="clear" w:color="auto" w:fill="FFFFFF"/>
        <w:rPr>
          <w:rFonts w:ascii="Arial" w:eastAsia="Times New Roman" w:hAnsi="Arial" w:cs="Arial"/>
          <w:color w:val="222222"/>
          <w:sz w:val="20"/>
          <w:szCs w:val="20"/>
        </w:rPr>
      </w:pPr>
      <w:r>
        <w:rPr>
          <w:rFonts w:ascii="Arial" w:eastAsia="Times New Roman" w:hAnsi="Arial" w:cs="Arial"/>
          <w:color w:val="222222"/>
        </w:rPr>
        <w:tab/>
      </w:r>
    </w:p>
    <w:p w:rsidR="0003097B" w:rsidRDefault="0003097B"/>
    <w:sectPr w:rsidR="000309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E283E"/>
    <w:multiLevelType w:val="hybridMultilevel"/>
    <w:tmpl w:val="15F49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3C4E44"/>
    <w:multiLevelType w:val="hybridMultilevel"/>
    <w:tmpl w:val="E9E6B0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5781B47"/>
    <w:multiLevelType w:val="hybridMultilevel"/>
    <w:tmpl w:val="7564E0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7AC33E2"/>
    <w:multiLevelType w:val="hybridMultilevel"/>
    <w:tmpl w:val="F2A68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5A01371"/>
    <w:multiLevelType w:val="hybridMultilevel"/>
    <w:tmpl w:val="25D007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37A718C"/>
    <w:multiLevelType w:val="hybridMultilevel"/>
    <w:tmpl w:val="D37CE0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A83"/>
    <w:rsid w:val="0003097B"/>
    <w:rsid w:val="00046FC6"/>
    <w:rsid w:val="000D1BE7"/>
    <w:rsid w:val="00203BB6"/>
    <w:rsid w:val="00487983"/>
    <w:rsid w:val="005E5294"/>
    <w:rsid w:val="005F7A83"/>
    <w:rsid w:val="00783759"/>
    <w:rsid w:val="008266CE"/>
    <w:rsid w:val="00867AB5"/>
    <w:rsid w:val="008A12FD"/>
    <w:rsid w:val="00B57E93"/>
    <w:rsid w:val="00B63D1F"/>
    <w:rsid w:val="00C609F9"/>
    <w:rsid w:val="00DE4A68"/>
    <w:rsid w:val="00DE69DE"/>
    <w:rsid w:val="00FF1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899214">
      <w:bodyDiv w:val="1"/>
      <w:marLeft w:val="0"/>
      <w:marRight w:val="0"/>
      <w:marTop w:val="0"/>
      <w:marBottom w:val="0"/>
      <w:divBdr>
        <w:top w:val="none" w:sz="0" w:space="0" w:color="auto"/>
        <w:left w:val="none" w:sz="0" w:space="0" w:color="auto"/>
        <w:bottom w:val="none" w:sz="0" w:space="0" w:color="auto"/>
        <w:right w:val="none" w:sz="0" w:space="0" w:color="auto"/>
      </w:divBdr>
      <w:divsChild>
        <w:div w:id="203835695">
          <w:marLeft w:val="0"/>
          <w:marRight w:val="0"/>
          <w:marTop w:val="0"/>
          <w:marBottom w:val="200"/>
          <w:divBdr>
            <w:top w:val="none" w:sz="0" w:space="0" w:color="auto"/>
            <w:left w:val="none" w:sz="0" w:space="0" w:color="auto"/>
            <w:bottom w:val="none" w:sz="0" w:space="0" w:color="auto"/>
            <w:right w:val="none" w:sz="0" w:space="0" w:color="auto"/>
          </w:divBdr>
        </w:div>
        <w:div w:id="727267159">
          <w:marLeft w:val="0"/>
          <w:marRight w:val="0"/>
          <w:marTop w:val="0"/>
          <w:marBottom w:val="200"/>
          <w:divBdr>
            <w:top w:val="none" w:sz="0" w:space="0" w:color="auto"/>
            <w:left w:val="none" w:sz="0" w:space="0" w:color="auto"/>
            <w:bottom w:val="none" w:sz="0" w:space="0" w:color="auto"/>
            <w:right w:val="none" w:sz="0" w:space="0" w:color="auto"/>
          </w:divBdr>
        </w:div>
        <w:div w:id="436758240">
          <w:marLeft w:val="0"/>
          <w:marRight w:val="0"/>
          <w:marTop w:val="0"/>
          <w:marBottom w:val="200"/>
          <w:divBdr>
            <w:top w:val="none" w:sz="0" w:space="0" w:color="auto"/>
            <w:left w:val="none" w:sz="0" w:space="0" w:color="auto"/>
            <w:bottom w:val="none" w:sz="0" w:space="0" w:color="auto"/>
            <w:right w:val="none" w:sz="0" w:space="0" w:color="auto"/>
          </w:divBdr>
        </w:div>
        <w:div w:id="1250579284">
          <w:marLeft w:val="0"/>
          <w:marRight w:val="0"/>
          <w:marTop w:val="0"/>
          <w:marBottom w:val="200"/>
          <w:divBdr>
            <w:top w:val="none" w:sz="0" w:space="0" w:color="auto"/>
            <w:left w:val="none" w:sz="0" w:space="0" w:color="auto"/>
            <w:bottom w:val="none" w:sz="0" w:space="0" w:color="auto"/>
            <w:right w:val="none" w:sz="0" w:space="0" w:color="auto"/>
          </w:divBdr>
        </w:div>
        <w:div w:id="1454330284">
          <w:marLeft w:val="0"/>
          <w:marRight w:val="0"/>
          <w:marTop w:val="0"/>
          <w:marBottom w:val="200"/>
          <w:divBdr>
            <w:top w:val="none" w:sz="0" w:space="0" w:color="auto"/>
            <w:left w:val="none" w:sz="0" w:space="0" w:color="auto"/>
            <w:bottom w:val="none" w:sz="0" w:space="0" w:color="auto"/>
            <w:right w:val="none" w:sz="0" w:space="0" w:color="auto"/>
          </w:divBdr>
        </w:div>
        <w:div w:id="1530605712">
          <w:marLeft w:val="0"/>
          <w:marRight w:val="0"/>
          <w:marTop w:val="0"/>
          <w:marBottom w:val="200"/>
          <w:divBdr>
            <w:top w:val="none" w:sz="0" w:space="0" w:color="auto"/>
            <w:left w:val="none" w:sz="0" w:space="0" w:color="auto"/>
            <w:bottom w:val="none" w:sz="0" w:space="0" w:color="auto"/>
            <w:right w:val="none" w:sz="0" w:space="0" w:color="auto"/>
          </w:divBdr>
        </w:div>
        <w:div w:id="130442327">
          <w:marLeft w:val="0"/>
          <w:marRight w:val="0"/>
          <w:marTop w:val="0"/>
          <w:marBottom w:val="200"/>
          <w:divBdr>
            <w:top w:val="none" w:sz="0" w:space="0" w:color="auto"/>
            <w:left w:val="none" w:sz="0" w:space="0" w:color="auto"/>
            <w:bottom w:val="none" w:sz="0" w:space="0" w:color="auto"/>
            <w:right w:val="none" w:sz="0" w:space="0" w:color="auto"/>
          </w:divBdr>
        </w:div>
        <w:div w:id="3941899">
          <w:marLeft w:val="0"/>
          <w:marRight w:val="0"/>
          <w:marTop w:val="0"/>
          <w:marBottom w:val="200"/>
          <w:divBdr>
            <w:top w:val="none" w:sz="0" w:space="0" w:color="auto"/>
            <w:left w:val="none" w:sz="0" w:space="0" w:color="auto"/>
            <w:bottom w:val="none" w:sz="0" w:space="0" w:color="auto"/>
            <w:right w:val="none" w:sz="0" w:space="0" w:color="auto"/>
          </w:divBdr>
        </w:div>
        <w:div w:id="2054496457">
          <w:marLeft w:val="0"/>
          <w:marRight w:val="0"/>
          <w:marTop w:val="0"/>
          <w:marBottom w:val="200"/>
          <w:divBdr>
            <w:top w:val="none" w:sz="0" w:space="0" w:color="auto"/>
            <w:left w:val="none" w:sz="0" w:space="0" w:color="auto"/>
            <w:bottom w:val="none" w:sz="0" w:space="0" w:color="auto"/>
            <w:right w:val="none" w:sz="0" w:space="0" w:color="auto"/>
          </w:divBdr>
        </w:div>
        <w:div w:id="1556358556">
          <w:marLeft w:val="0"/>
          <w:marRight w:val="0"/>
          <w:marTop w:val="0"/>
          <w:marBottom w:val="200"/>
          <w:divBdr>
            <w:top w:val="none" w:sz="0" w:space="0" w:color="auto"/>
            <w:left w:val="none" w:sz="0" w:space="0" w:color="auto"/>
            <w:bottom w:val="none" w:sz="0" w:space="0" w:color="auto"/>
            <w:right w:val="none" w:sz="0" w:space="0" w:color="auto"/>
          </w:divBdr>
        </w:div>
        <w:div w:id="1872722182">
          <w:marLeft w:val="0"/>
          <w:marRight w:val="0"/>
          <w:marTop w:val="0"/>
          <w:marBottom w:val="200"/>
          <w:divBdr>
            <w:top w:val="none" w:sz="0" w:space="0" w:color="auto"/>
            <w:left w:val="none" w:sz="0" w:space="0" w:color="auto"/>
            <w:bottom w:val="none" w:sz="0" w:space="0" w:color="auto"/>
            <w:right w:val="none" w:sz="0" w:space="0" w:color="auto"/>
          </w:divBdr>
        </w:div>
        <w:div w:id="119493968">
          <w:marLeft w:val="0"/>
          <w:marRight w:val="0"/>
          <w:marTop w:val="0"/>
          <w:marBottom w:val="200"/>
          <w:divBdr>
            <w:top w:val="none" w:sz="0" w:space="0" w:color="auto"/>
            <w:left w:val="none" w:sz="0" w:space="0" w:color="auto"/>
            <w:bottom w:val="none" w:sz="0" w:space="0" w:color="auto"/>
            <w:right w:val="none" w:sz="0" w:space="0" w:color="auto"/>
          </w:divBdr>
        </w:div>
        <w:div w:id="180165156">
          <w:marLeft w:val="0"/>
          <w:marRight w:val="0"/>
          <w:marTop w:val="0"/>
          <w:marBottom w:val="200"/>
          <w:divBdr>
            <w:top w:val="none" w:sz="0" w:space="0" w:color="auto"/>
            <w:left w:val="none" w:sz="0" w:space="0" w:color="auto"/>
            <w:bottom w:val="none" w:sz="0" w:space="0" w:color="auto"/>
            <w:right w:val="none" w:sz="0" w:space="0" w:color="auto"/>
          </w:divBdr>
        </w:div>
        <w:div w:id="1964731833">
          <w:marLeft w:val="0"/>
          <w:marRight w:val="0"/>
          <w:marTop w:val="0"/>
          <w:marBottom w:val="200"/>
          <w:divBdr>
            <w:top w:val="none" w:sz="0" w:space="0" w:color="auto"/>
            <w:left w:val="none" w:sz="0" w:space="0" w:color="auto"/>
            <w:bottom w:val="none" w:sz="0" w:space="0" w:color="auto"/>
            <w:right w:val="none" w:sz="0" w:space="0" w:color="auto"/>
          </w:divBdr>
        </w:div>
        <w:div w:id="94983690">
          <w:marLeft w:val="0"/>
          <w:marRight w:val="0"/>
          <w:marTop w:val="0"/>
          <w:marBottom w:val="200"/>
          <w:divBdr>
            <w:top w:val="none" w:sz="0" w:space="0" w:color="auto"/>
            <w:left w:val="none" w:sz="0" w:space="0" w:color="auto"/>
            <w:bottom w:val="none" w:sz="0" w:space="0" w:color="auto"/>
            <w:right w:val="none" w:sz="0" w:space="0" w:color="auto"/>
          </w:divBdr>
        </w:div>
        <w:div w:id="1683360054">
          <w:marLeft w:val="0"/>
          <w:marRight w:val="0"/>
          <w:marTop w:val="0"/>
          <w:marBottom w:val="200"/>
          <w:divBdr>
            <w:top w:val="none" w:sz="0" w:space="0" w:color="auto"/>
            <w:left w:val="none" w:sz="0" w:space="0" w:color="auto"/>
            <w:bottom w:val="none" w:sz="0" w:space="0" w:color="auto"/>
            <w:right w:val="none" w:sz="0" w:space="0" w:color="auto"/>
          </w:divBdr>
        </w:div>
        <w:div w:id="1765035493">
          <w:marLeft w:val="0"/>
          <w:marRight w:val="0"/>
          <w:marTop w:val="0"/>
          <w:marBottom w:val="200"/>
          <w:divBdr>
            <w:top w:val="none" w:sz="0" w:space="0" w:color="auto"/>
            <w:left w:val="none" w:sz="0" w:space="0" w:color="auto"/>
            <w:bottom w:val="none" w:sz="0" w:space="0" w:color="auto"/>
            <w:right w:val="none" w:sz="0" w:space="0" w:color="auto"/>
          </w:divBdr>
        </w:div>
        <w:div w:id="1593125708">
          <w:marLeft w:val="0"/>
          <w:marRight w:val="0"/>
          <w:marTop w:val="0"/>
          <w:marBottom w:val="200"/>
          <w:divBdr>
            <w:top w:val="none" w:sz="0" w:space="0" w:color="auto"/>
            <w:left w:val="none" w:sz="0" w:space="0" w:color="auto"/>
            <w:bottom w:val="none" w:sz="0" w:space="0" w:color="auto"/>
            <w:right w:val="none" w:sz="0" w:space="0" w:color="auto"/>
          </w:divBdr>
        </w:div>
        <w:div w:id="535506569">
          <w:marLeft w:val="0"/>
          <w:marRight w:val="0"/>
          <w:marTop w:val="0"/>
          <w:marBottom w:val="200"/>
          <w:divBdr>
            <w:top w:val="none" w:sz="0" w:space="0" w:color="auto"/>
            <w:left w:val="none" w:sz="0" w:space="0" w:color="auto"/>
            <w:bottom w:val="none" w:sz="0" w:space="0" w:color="auto"/>
            <w:right w:val="none" w:sz="0" w:space="0" w:color="auto"/>
          </w:divBdr>
        </w:div>
        <w:div w:id="1639842423">
          <w:marLeft w:val="0"/>
          <w:marRight w:val="0"/>
          <w:marTop w:val="0"/>
          <w:marBottom w:val="200"/>
          <w:divBdr>
            <w:top w:val="none" w:sz="0" w:space="0" w:color="auto"/>
            <w:left w:val="none" w:sz="0" w:space="0" w:color="auto"/>
            <w:bottom w:val="none" w:sz="0" w:space="0" w:color="auto"/>
            <w:right w:val="none" w:sz="0" w:space="0" w:color="auto"/>
          </w:divBdr>
        </w:div>
        <w:div w:id="286202669">
          <w:marLeft w:val="0"/>
          <w:marRight w:val="0"/>
          <w:marTop w:val="0"/>
          <w:marBottom w:val="200"/>
          <w:divBdr>
            <w:top w:val="none" w:sz="0" w:space="0" w:color="auto"/>
            <w:left w:val="none" w:sz="0" w:space="0" w:color="auto"/>
            <w:bottom w:val="none" w:sz="0" w:space="0" w:color="auto"/>
            <w:right w:val="none" w:sz="0" w:space="0" w:color="auto"/>
          </w:divBdr>
        </w:div>
        <w:div w:id="262306416">
          <w:marLeft w:val="0"/>
          <w:marRight w:val="0"/>
          <w:marTop w:val="0"/>
          <w:marBottom w:val="200"/>
          <w:divBdr>
            <w:top w:val="none" w:sz="0" w:space="0" w:color="auto"/>
            <w:left w:val="none" w:sz="0" w:space="0" w:color="auto"/>
            <w:bottom w:val="none" w:sz="0" w:space="0" w:color="auto"/>
            <w:right w:val="none" w:sz="0" w:space="0" w:color="auto"/>
          </w:divBdr>
        </w:div>
        <w:div w:id="891572598">
          <w:marLeft w:val="0"/>
          <w:marRight w:val="0"/>
          <w:marTop w:val="0"/>
          <w:marBottom w:val="200"/>
          <w:divBdr>
            <w:top w:val="none" w:sz="0" w:space="0" w:color="auto"/>
            <w:left w:val="none" w:sz="0" w:space="0" w:color="auto"/>
            <w:bottom w:val="none" w:sz="0" w:space="0" w:color="auto"/>
            <w:right w:val="none" w:sz="0" w:space="0" w:color="auto"/>
          </w:divBdr>
        </w:div>
        <w:div w:id="892811478">
          <w:marLeft w:val="0"/>
          <w:marRight w:val="0"/>
          <w:marTop w:val="0"/>
          <w:marBottom w:val="200"/>
          <w:divBdr>
            <w:top w:val="none" w:sz="0" w:space="0" w:color="auto"/>
            <w:left w:val="none" w:sz="0" w:space="0" w:color="auto"/>
            <w:bottom w:val="none" w:sz="0" w:space="0" w:color="auto"/>
            <w:right w:val="none" w:sz="0" w:space="0" w:color="auto"/>
          </w:divBdr>
        </w:div>
        <w:div w:id="6954644">
          <w:marLeft w:val="0"/>
          <w:marRight w:val="0"/>
          <w:marTop w:val="0"/>
          <w:marBottom w:val="200"/>
          <w:divBdr>
            <w:top w:val="none" w:sz="0" w:space="0" w:color="auto"/>
            <w:left w:val="none" w:sz="0" w:space="0" w:color="auto"/>
            <w:bottom w:val="none" w:sz="0" w:space="0" w:color="auto"/>
            <w:right w:val="none" w:sz="0" w:space="0" w:color="auto"/>
          </w:divBdr>
        </w:div>
        <w:div w:id="684406502">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5</Pages>
  <Words>1474</Words>
  <Characters>8407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dc:creator>
  <cp:lastModifiedBy>kirsten</cp:lastModifiedBy>
  <cp:revision>1</cp:revision>
  <dcterms:created xsi:type="dcterms:W3CDTF">2012-10-29T18:45:00Z</dcterms:created>
  <dcterms:modified xsi:type="dcterms:W3CDTF">2012-10-29T22:51:00Z</dcterms:modified>
</cp:coreProperties>
</file>