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03" w:rsidRDefault="009F5DE5">
      <w:proofErr w:type="spellStart"/>
      <w:r w:rsidRPr="009F5DE5">
        <w:t>Leininger’s</w:t>
      </w:r>
      <w:proofErr w:type="spellEnd"/>
      <w:r w:rsidRPr="009F5DE5">
        <w:t xml:space="preserve"> theory </w:t>
      </w:r>
      <w:r>
        <w:t>in n</w:t>
      </w:r>
      <w:r w:rsidR="00577129">
        <w:t>ursing education</w:t>
      </w:r>
      <w:r>
        <w:t>:</w:t>
      </w:r>
    </w:p>
    <w:p w:rsidR="00577129" w:rsidRDefault="00577129" w:rsidP="00577129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Nursing programs incorporate cultural concepts and principles into the undergraduate programs</w:t>
      </w:r>
    </w:p>
    <w:p w:rsidR="00577129" w:rsidRDefault="00577129" w:rsidP="00577129">
      <w:pPr>
        <w:pStyle w:val="ListParagraph"/>
        <w:numPr>
          <w:ilvl w:val="0"/>
          <w:numId w:val="2"/>
        </w:numPr>
      </w:pPr>
      <w:r>
        <w:t>Many graduate programs in the US have</w:t>
      </w:r>
      <w:r w:rsidR="00167A0B">
        <w:t xml:space="preserve"> </w:t>
      </w:r>
      <w:r>
        <w:t>transcultural nursing courses</w:t>
      </w:r>
    </w:p>
    <w:p w:rsidR="00577129" w:rsidRPr="00577129" w:rsidRDefault="00577129" w:rsidP="00577129">
      <w:pPr>
        <w:pStyle w:val="ListParagraph"/>
        <w:numPr>
          <w:ilvl w:val="0"/>
          <w:numId w:val="2"/>
        </w:numPr>
      </w:pPr>
      <w:r>
        <w:t>Universities open graduate programs</w:t>
      </w:r>
      <w:r w:rsidRPr="00577129">
        <w:t xml:space="preserve"> and prepare faculty members in transcultural nursing </w:t>
      </w:r>
    </w:p>
    <w:p w:rsidR="00577129" w:rsidRDefault="00577129" w:rsidP="00577129"/>
    <w:sectPr w:rsidR="00577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03A1"/>
    <w:multiLevelType w:val="hybridMultilevel"/>
    <w:tmpl w:val="AF002D38"/>
    <w:lvl w:ilvl="0" w:tplc="FFB0915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D45FA7"/>
    <w:multiLevelType w:val="hybridMultilevel"/>
    <w:tmpl w:val="70D6630C"/>
    <w:lvl w:ilvl="0" w:tplc="9F562B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29"/>
    <w:rsid w:val="00167A0B"/>
    <w:rsid w:val="00577129"/>
    <w:rsid w:val="00936D03"/>
    <w:rsid w:val="009F5DE5"/>
    <w:rsid w:val="00A0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  <w:style w:type="paragraph" w:styleId="ListParagraph">
    <w:name w:val="List Paragraph"/>
    <w:basedOn w:val="Normal"/>
    <w:uiPriority w:val="34"/>
    <w:qFormat/>
    <w:rsid w:val="00577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  <w:style w:type="paragraph" w:styleId="ListParagraph">
    <w:name w:val="List Paragraph"/>
    <w:basedOn w:val="Normal"/>
    <w:uiPriority w:val="34"/>
    <w:qFormat/>
    <w:rsid w:val="0057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B8927D-CA4E-4BEF-952C-F5189B15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&amp; Larysa</dc:creator>
  <cp:lastModifiedBy>Will &amp; Larysa</cp:lastModifiedBy>
  <cp:revision>2</cp:revision>
  <dcterms:created xsi:type="dcterms:W3CDTF">2013-04-01T15:35:00Z</dcterms:created>
  <dcterms:modified xsi:type="dcterms:W3CDTF">2013-04-01T19:30:00Z</dcterms:modified>
</cp:coreProperties>
</file>