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E6F" w:rsidRDefault="007A2E6F" w:rsidP="0052631A">
      <w:pPr>
        <w:jc w:val="center"/>
        <w:rPr>
          <w:rFonts w:ascii="Times New Roman" w:hAnsi="Times New Roman" w:cs="Times New Roman"/>
        </w:rPr>
      </w:pPr>
    </w:p>
    <w:p w:rsidR="0052631A" w:rsidRDefault="0052631A" w:rsidP="0052631A">
      <w:pPr>
        <w:jc w:val="center"/>
        <w:rPr>
          <w:rFonts w:ascii="Times New Roman" w:hAnsi="Times New Roman" w:cs="Times New Roman"/>
        </w:rPr>
      </w:pPr>
    </w:p>
    <w:p w:rsidR="0052631A" w:rsidRDefault="0052631A" w:rsidP="0052631A">
      <w:pPr>
        <w:jc w:val="center"/>
        <w:rPr>
          <w:rFonts w:ascii="Times New Roman" w:hAnsi="Times New Roman" w:cs="Times New Roman"/>
        </w:rPr>
      </w:pPr>
    </w:p>
    <w:p w:rsidR="0052631A" w:rsidRDefault="0052631A" w:rsidP="0052631A">
      <w:pPr>
        <w:jc w:val="center"/>
        <w:rPr>
          <w:rFonts w:ascii="Times New Roman" w:hAnsi="Times New Roman" w:cs="Times New Roman"/>
        </w:rPr>
      </w:pPr>
    </w:p>
    <w:p w:rsidR="0052631A" w:rsidRDefault="0052631A" w:rsidP="0052631A">
      <w:pPr>
        <w:jc w:val="center"/>
        <w:rPr>
          <w:rFonts w:ascii="Times New Roman" w:hAnsi="Times New Roman" w:cs="Times New Roman"/>
        </w:rPr>
      </w:pPr>
    </w:p>
    <w:p w:rsidR="0052631A" w:rsidRDefault="0052631A" w:rsidP="0052631A">
      <w:pPr>
        <w:jc w:val="center"/>
        <w:rPr>
          <w:rFonts w:ascii="Times New Roman" w:hAnsi="Times New Roman" w:cs="Times New Roman"/>
        </w:rPr>
      </w:pPr>
    </w:p>
    <w:p w:rsidR="0052631A" w:rsidRDefault="0052631A" w:rsidP="0052631A">
      <w:pPr>
        <w:jc w:val="center"/>
        <w:rPr>
          <w:rFonts w:ascii="Times New Roman" w:hAnsi="Times New Roman" w:cs="Times New Roman"/>
        </w:rPr>
      </w:pPr>
    </w:p>
    <w:p w:rsidR="0052631A" w:rsidRDefault="0052631A" w:rsidP="0052631A">
      <w:pPr>
        <w:spacing w:line="480" w:lineRule="auto"/>
        <w:jc w:val="center"/>
        <w:rPr>
          <w:rFonts w:ascii="Times New Roman" w:hAnsi="Times New Roman" w:cs="Times New Roman"/>
        </w:rPr>
      </w:pPr>
    </w:p>
    <w:p w:rsidR="0052631A" w:rsidRDefault="0052631A" w:rsidP="0052631A">
      <w:pPr>
        <w:spacing w:line="480" w:lineRule="auto"/>
        <w:jc w:val="center"/>
        <w:rPr>
          <w:rFonts w:ascii="Times New Roman" w:hAnsi="Times New Roman" w:cs="Times New Roman"/>
        </w:rPr>
      </w:pPr>
      <w:r>
        <w:rPr>
          <w:rFonts w:ascii="Times New Roman" w:hAnsi="Times New Roman" w:cs="Times New Roman"/>
        </w:rPr>
        <w:t>Nurse Staffing and Its Impact on Nursing Practice</w:t>
      </w:r>
    </w:p>
    <w:p w:rsidR="0052631A" w:rsidRDefault="0052631A" w:rsidP="0052631A">
      <w:pPr>
        <w:spacing w:line="480" w:lineRule="auto"/>
        <w:jc w:val="center"/>
        <w:rPr>
          <w:rFonts w:ascii="Times New Roman" w:hAnsi="Times New Roman" w:cs="Times New Roman"/>
        </w:rPr>
      </w:pPr>
      <w:r>
        <w:rPr>
          <w:rFonts w:ascii="Times New Roman" w:hAnsi="Times New Roman" w:cs="Times New Roman"/>
        </w:rPr>
        <w:t>Ashley Black</w:t>
      </w:r>
    </w:p>
    <w:p w:rsidR="0052631A" w:rsidRDefault="0052631A" w:rsidP="0052631A">
      <w:pPr>
        <w:spacing w:line="480" w:lineRule="auto"/>
        <w:jc w:val="center"/>
        <w:rPr>
          <w:rFonts w:ascii="Times New Roman" w:hAnsi="Times New Roman" w:cs="Times New Roman"/>
        </w:rPr>
      </w:pPr>
      <w:r>
        <w:rPr>
          <w:rFonts w:ascii="Times New Roman" w:hAnsi="Times New Roman" w:cs="Times New Roman"/>
        </w:rPr>
        <w:t>Lakeview College of Nursing</w:t>
      </w:r>
    </w:p>
    <w:p w:rsidR="0052631A" w:rsidRDefault="0052631A" w:rsidP="0052631A">
      <w:pPr>
        <w:spacing w:line="480" w:lineRule="auto"/>
        <w:jc w:val="center"/>
        <w:rPr>
          <w:rFonts w:ascii="Times New Roman" w:hAnsi="Times New Roman" w:cs="Times New Roman"/>
        </w:rPr>
      </w:pPr>
      <w:r>
        <w:rPr>
          <w:rFonts w:ascii="Times New Roman" w:hAnsi="Times New Roman" w:cs="Times New Roman"/>
        </w:rPr>
        <w:t>N302 – Nursing Research</w:t>
      </w:r>
    </w:p>
    <w:p w:rsidR="0052631A" w:rsidRDefault="0052631A" w:rsidP="0052631A">
      <w:pPr>
        <w:spacing w:line="480" w:lineRule="auto"/>
        <w:jc w:val="center"/>
        <w:rPr>
          <w:rFonts w:ascii="Times New Roman" w:hAnsi="Times New Roman" w:cs="Times New Roman"/>
        </w:rPr>
      </w:pPr>
      <w:r>
        <w:rPr>
          <w:rFonts w:ascii="Times New Roman" w:hAnsi="Times New Roman" w:cs="Times New Roman"/>
        </w:rPr>
        <w:t>6/16/11</w:t>
      </w:r>
    </w:p>
    <w:p w:rsidR="0052631A" w:rsidRDefault="0052631A">
      <w:pPr>
        <w:rPr>
          <w:rFonts w:ascii="Times New Roman" w:hAnsi="Times New Roman" w:cs="Times New Roman"/>
        </w:rPr>
      </w:pPr>
      <w:r>
        <w:rPr>
          <w:rFonts w:ascii="Times New Roman" w:hAnsi="Times New Roman" w:cs="Times New Roman"/>
        </w:rPr>
        <w:br w:type="page"/>
      </w:r>
    </w:p>
    <w:p w:rsidR="0052631A" w:rsidRDefault="006319C7" w:rsidP="006319C7">
      <w:pPr>
        <w:spacing w:line="480" w:lineRule="auto"/>
        <w:jc w:val="center"/>
        <w:rPr>
          <w:rFonts w:ascii="Times New Roman" w:hAnsi="Times New Roman" w:cs="Times New Roman"/>
        </w:rPr>
      </w:pPr>
      <w:r>
        <w:rPr>
          <w:rFonts w:ascii="Times New Roman" w:hAnsi="Times New Roman" w:cs="Times New Roman"/>
        </w:rPr>
        <w:lastRenderedPageBreak/>
        <w:t>The Literature</w:t>
      </w:r>
    </w:p>
    <w:p w:rsidR="007E71B7" w:rsidRDefault="006319C7" w:rsidP="007E71B7">
      <w:pPr>
        <w:spacing w:line="480" w:lineRule="auto"/>
        <w:ind w:firstLine="720"/>
        <w:rPr>
          <w:rFonts w:ascii="Times New Roman" w:hAnsi="Times New Roman" w:cs="Times New Roman"/>
        </w:rPr>
      </w:pPr>
      <w:r>
        <w:rPr>
          <w:rFonts w:ascii="Times New Roman" w:hAnsi="Times New Roman" w:cs="Times New Roman"/>
        </w:rPr>
        <w:t xml:space="preserve">The National Institute of Nursing Research recognized a study as one of 10 that helped shaped nursing. </w:t>
      </w:r>
      <w:r w:rsidR="007E71B7">
        <w:rPr>
          <w:rFonts w:ascii="Times New Roman" w:hAnsi="Times New Roman" w:cs="Times New Roman"/>
        </w:rPr>
        <w:t>R</w:t>
      </w:r>
      <w:r>
        <w:rPr>
          <w:rFonts w:ascii="Times New Roman" w:hAnsi="Times New Roman" w:cs="Times New Roman"/>
        </w:rPr>
        <w:t xml:space="preserve">esearch was done to assess how a nursing shortage </w:t>
      </w:r>
      <w:r w:rsidR="007E71B7">
        <w:rPr>
          <w:rFonts w:ascii="Times New Roman" w:hAnsi="Times New Roman" w:cs="Times New Roman"/>
        </w:rPr>
        <w:t xml:space="preserve">affected both nurses and patients in the hospital </w:t>
      </w:r>
      <w:r w:rsidR="001F038C">
        <w:rPr>
          <w:rFonts w:ascii="Times New Roman" w:hAnsi="Times New Roman" w:cs="Times New Roman"/>
        </w:rPr>
        <w:t>setting (“Changing Practice,” 2007, p. 3)</w:t>
      </w:r>
      <w:r w:rsidR="007E71B7">
        <w:rPr>
          <w:rFonts w:ascii="Times New Roman" w:hAnsi="Times New Roman" w:cs="Times New Roman"/>
        </w:rPr>
        <w:t xml:space="preserve">. </w:t>
      </w:r>
      <w:r>
        <w:rPr>
          <w:rFonts w:ascii="Times New Roman" w:hAnsi="Times New Roman" w:cs="Times New Roman"/>
        </w:rPr>
        <w:t xml:space="preserve">The purpose of this paper is to discuss </w:t>
      </w:r>
      <w:r w:rsidR="007E71B7">
        <w:rPr>
          <w:rFonts w:ascii="Times New Roman" w:hAnsi="Times New Roman" w:cs="Times New Roman"/>
        </w:rPr>
        <w:t>this study and how it impacted nursing practice</w:t>
      </w:r>
      <w:r w:rsidR="00EE2999">
        <w:rPr>
          <w:rFonts w:ascii="Times New Roman" w:hAnsi="Times New Roman" w:cs="Times New Roman"/>
        </w:rPr>
        <w:t>.</w:t>
      </w:r>
    </w:p>
    <w:p w:rsidR="00EE2999" w:rsidRDefault="00EE2999" w:rsidP="00EE2999">
      <w:pPr>
        <w:spacing w:line="480" w:lineRule="auto"/>
        <w:ind w:firstLine="720"/>
        <w:jc w:val="center"/>
        <w:rPr>
          <w:rFonts w:ascii="Times New Roman" w:hAnsi="Times New Roman" w:cs="Times New Roman"/>
        </w:rPr>
      </w:pPr>
      <w:r>
        <w:rPr>
          <w:rFonts w:ascii="Times New Roman" w:hAnsi="Times New Roman" w:cs="Times New Roman"/>
        </w:rPr>
        <w:t xml:space="preserve">Background </w:t>
      </w:r>
    </w:p>
    <w:p w:rsidR="00EE2999" w:rsidRDefault="00EE2999" w:rsidP="00EE2999">
      <w:pPr>
        <w:spacing w:line="480" w:lineRule="auto"/>
        <w:ind w:firstLine="720"/>
        <w:rPr>
          <w:rFonts w:ascii="Times New Roman" w:hAnsi="Times New Roman" w:cs="Times New Roman"/>
        </w:rPr>
      </w:pPr>
      <w:r>
        <w:rPr>
          <w:rFonts w:ascii="Times New Roman" w:hAnsi="Times New Roman" w:cs="Times New Roman"/>
        </w:rPr>
        <w:t>According to Aiken (2002), “Nurses nationwide consistently report that hospital nurse staffing levels are inadequate to provide safe and effective care. Physicians agree, citing inadequate nurse staffing as a major impediment to the provision of high-quality hospital care” (p. 1</w:t>
      </w:r>
      <w:r w:rsidR="001F038C">
        <w:rPr>
          <w:rFonts w:ascii="Times New Roman" w:hAnsi="Times New Roman" w:cs="Times New Roman"/>
        </w:rPr>
        <w:t>987</w:t>
      </w:r>
      <w:r>
        <w:rPr>
          <w:rFonts w:ascii="Times New Roman" w:hAnsi="Times New Roman" w:cs="Times New Roman"/>
        </w:rPr>
        <w:t xml:space="preserve">). Even the news media has broadcasted concerns about understaffing in the hospital. Hospital nurses have reported job </w:t>
      </w:r>
      <w:r w:rsidR="001F038C">
        <w:rPr>
          <w:rFonts w:ascii="Times New Roman" w:hAnsi="Times New Roman" w:cs="Times New Roman"/>
        </w:rPr>
        <w:t>dissatisfaction rates that are four</w:t>
      </w:r>
      <w:r>
        <w:rPr>
          <w:rFonts w:ascii="Times New Roman" w:hAnsi="Times New Roman" w:cs="Times New Roman"/>
        </w:rPr>
        <w:t xml:space="preserve"> times higher</w:t>
      </w:r>
      <w:r w:rsidR="001E2DDC">
        <w:rPr>
          <w:rFonts w:ascii="Times New Roman" w:hAnsi="Times New Roman" w:cs="Times New Roman"/>
        </w:rPr>
        <w:t xml:space="preserve"> than that of all workers in the United States. Additionally, 20% of nurses state they plan to leave their present jobs within one year (Aiken, </w:t>
      </w:r>
      <w:r w:rsidR="001F038C">
        <w:rPr>
          <w:rFonts w:ascii="Times New Roman" w:hAnsi="Times New Roman" w:cs="Times New Roman"/>
        </w:rPr>
        <w:t xml:space="preserve">Clarke, Sloane, Sochalski, &amp; Silber, </w:t>
      </w:r>
      <w:r w:rsidR="001E2DDC">
        <w:rPr>
          <w:rFonts w:ascii="Times New Roman" w:hAnsi="Times New Roman" w:cs="Times New Roman"/>
        </w:rPr>
        <w:t>2002, pg. 1</w:t>
      </w:r>
      <w:r w:rsidR="001F038C">
        <w:rPr>
          <w:rFonts w:ascii="Times New Roman" w:hAnsi="Times New Roman" w:cs="Times New Roman"/>
        </w:rPr>
        <w:t>987</w:t>
      </w:r>
      <w:r w:rsidR="001E2DDC">
        <w:rPr>
          <w:rFonts w:ascii="Times New Roman" w:hAnsi="Times New Roman" w:cs="Times New Roman"/>
        </w:rPr>
        <w:t>).</w:t>
      </w:r>
    </w:p>
    <w:p w:rsidR="001E2DDC" w:rsidRDefault="00EF75D3" w:rsidP="00EE2999">
      <w:pPr>
        <w:spacing w:line="480" w:lineRule="auto"/>
        <w:ind w:firstLine="720"/>
        <w:rPr>
          <w:rFonts w:ascii="Times New Roman" w:hAnsi="Times New Roman" w:cs="Times New Roman"/>
        </w:rPr>
      </w:pPr>
      <w:r>
        <w:rPr>
          <w:rFonts w:ascii="Times New Roman" w:hAnsi="Times New Roman" w:cs="Times New Roman"/>
        </w:rPr>
        <w:t xml:space="preserve">Legislation was passed in California to help mandate nurse-patient ratios. Effective July 2003, the 1999 legislation was </w:t>
      </w:r>
      <w:r w:rsidR="00567D77">
        <w:rPr>
          <w:rFonts w:ascii="Times New Roman" w:hAnsi="Times New Roman" w:cs="Times New Roman"/>
        </w:rPr>
        <w:t>inspired</w:t>
      </w:r>
      <w:r>
        <w:rPr>
          <w:rFonts w:ascii="Times New Roman" w:hAnsi="Times New Roman" w:cs="Times New Roman"/>
        </w:rPr>
        <w:t xml:space="preserve"> by the </w:t>
      </w:r>
      <w:r w:rsidR="00567D77">
        <w:rPr>
          <w:rFonts w:ascii="Times New Roman" w:hAnsi="Times New Roman" w:cs="Times New Roman"/>
        </w:rPr>
        <w:t>view</w:t>
      </w:r>
      <w:r>
        <w:rPr>
          <w:rFonts w:ascii="Times New Roman" w:hAnsi="Times New Roman" w:cs="Times New Roman"/>
        </w:rPr>
        <w:t xml:space="preserve"> that low nurse </w:t>
      </w:r>
      <w:r w:rsidR="00567D77">
        <w:rPr>
          <w:rFonts w:ascii="Times New Roman" w:hAnsi="Times New Roman" w:cs="Times New Roman"/>
        </w:rPr>
        <w:t>retention is</w:t>
      </w:r>
      <w:r>
        <w:rPr>
          <w:rFonts w:ascii="Times New Roman" w:hAnsi="Times New Roman" w:cs="Times New Roman"/>
        </w:rPr>
        <w:t xml:space="preserve"> </w:t>
      </w:r>
      <w:r w:rsidR="00567D77">
        <w:rPr>
          <w:rFonts w:ascii="Times New Roman" w:hAnsi="Times New Roman" w:cs="Times New Roman"/>
        </w:rPr>
        <w:t>correlated</w:t>
      </w:r>
      <w:r w:rsidR="00A54806">
        <w:rPr>
          <w:rFonts w:ascii="Times New Roman" w:hAnsi="Times New Roman" w:cs="Times New Roman"/>
        </w:rPr>
        <w:t xml:space="preserve"> with</w:t>
      </w:r>
      <w:r>
        <w:rPr>
          <w:rFonts w:ascii="Times New Roman" w:hAnsi="Times New Roman" w:cs="Times New Roman"/>
        </w:rPr>
        <w:t xml:space="preserve"> burdensome </w:t>
      </w:r>
      <w:r w:rsidR="00567D77">
        <w:rPr>
          <w:rFonts w:ascii="Times New Roman" w:hAnsi="Times New Roman" w:cs="Times New Roman"/>
        </w:rPr>
        <w:t>nursing assignments</w:t>
      </w:r>
      <w:r>
        <w:rPr>
          <w:rFonts w:ascii="Times New Roman" w:hAnsi="Times New Roman" w:cs="Times New Roman"/>
        </w:rPr>
        <w:t xml:space="preserve"> </w:t>
      </w:r>
      <w:r w:rsidR="00567D77">
        <w:rPr>
          <w:rFonts w:ascii="Times New Roman" w:hAnsi="Times New Roman" w:cs="Times New Roman"/>
        </w:rPr>
        <w:t xml:space="preserve">and </w:t>
      </w:r>
      <w:r>
        <w:rPr>
          <w:rFonts w:ascii="Times New Roman" w:hAnsi="Times New Roman" w:cs="Times New Roman"/>
        </w:rPr>
        <w:t>h</w:t>
      </w:r>
      <w:r w:rsidR="00567D77">
        <w:rPr>
          <w:rFonts w:ascii="Times New Roman" w:hAnsi="Times New Roman" w:cs="Times New Roman"/>
        </w:rPr>
        <w:t xml:space="preserve">igh levels of career burnout. The California governor announced there should be at least </w:t>
      </w:r>
      <w:r w:rsidR="001F038C">
        <w:rPr>
          <w:rFonts w:ascii="Times New Roman" w:hAnsi="Times New Roman" w:cs="Times New Roman"/>
        </w:rPr>
        <w:t>one</w:t>
      </w:r>
      <w:r w:rsidR="00567D77">
        <w:rPr>
          <w:rFonts w:ascii="Times New Roman" w:hAnsi="Times New Roman" w:cs="Times New Roman"/>
        </w:rPr>
        <w:t xml:space="preserve"> nurse for every </w:t>
      </w:r>
      <w:r w:rsidR="001F038C">
        <w:rPr>
          <w:rFonts w:ascii="Times New Roman" w:hAnsi="Times New Roman" w:cs="Times New Roman"/>
        </w:rPr>
        <w:t>five</w:t>
      </w:r>
      <w:r w:rsidR="00567D77">
        <w:rPr>
          <w:rFonts w:ascii="Times New Roman" w:hAnsi="Times New Roman" w:cs="Times New Roman"/>
        </w:rPr>
        <w:t xml:space="preserve"> patient</w:t>
      </w:r>
      <w:r w:rsidR="00A54806">
        <w:rPr>
          <w:rFonts w:ascii="Times New Roman" w:hAnsi="Times New Roman" w:cs="Times New Roman"/>
        </w:rPr>
        <w:t>s on medical/surgical floors (Aiken</w:t>
      </w:r>
      <w:r w:rsidR="001F038C">
        <w:rPr>
          <w:rFonts w:ascii="Times New Roman" w:hAnsi="Times New Roman" w:cs="Times New Roman"/>
        </w:rPr>
        <w:t xml:space="preserve"> et al.</w:t>
      </w:r>
      <w:r w:rsidR="00A54806">
        <w:rPr>
          <w:rFonts w:ascii="Times New Roman" w:hAnsi="Times New Roman" w:cs="Times New Roman"/>
        </w:rPr>
        <w:t>, 2002, pg. 1</w:t>
      </w:r>
      <w:r w:rsidR="001F038C">
        <w:rPr>
          <w:rFonts w:ascii="Times New Roman" w:hAnsi="Times New Roman" w:cs="Times New Roman"/>
        </w:rPr>
        <w:t>987</w:t>
      </w:r>
      <w:r w:rsidR="00A54806">
        <w:rPr>
          <w:rFonts w:ascii="Times New Roman" w:hAnsi="Times New Roman" w:cs="Times New Roman"/>
        </w:rPr>
        <w:t>).</w:t>
      </w:r>
    </w:p>
    <w:p w:rsidR="00A54806" w:rsidRDefault="00CD1972" w:rsidP="00A54806">
      <w:pPr>
        <w:spacing w:line="480" w:lineRule="auto"/>
        <w:ind w:firstLine="720"/>
        <w:jc w:val="center"/>
        <w:rPr>
          <w:rFonts w:ascii="Times New Roman" w:hAnsi="Times New Roman" w:cs="Times New Roman"/>
        </w:rPr>
      </w:pPr>
      <w:r>
        <w:rPr>
          <w:rFonts w:ascii="Times New Roman" w:hAnsi="Times New Roman" w:cs="Times New Roman"/>
        </w:rPr>
        <w:t>The Research Study and Its Impact on Nursing Practice</w:t>
      </w:r>
    </w:p>
    <w:p w:rsidR="00670141" w:rsidRDefault="004656F3" w:rsidP="00083AD1">
      <w:pPr>
        <w:spacing w:line="480" w:lineRule="auto"/>
        <w:ind w:firstLine="720"/>
        <w:rPr>
          <w:rFonts w:ascii="Times New Roman" w:hAnsi="Times New Roman" w:cs="Times New Roman"/>
        </w:rPr>
      </w:pPr>
      <w:r>
        <w:rPr>
          <w:rFonts w:ascii="Times New Roman" w:hAnsi="Times New Roman" w:cs="Times New Roman"/>
        </w:rPr>
        <w:t>Registered nurses apart of the Pennsylvania Board of nursing were sent surveys which were distributed by mail. The 50% random sample of nurses also had to reside in the state (Aiken</w:t>
      </w:r>
      <w:r w:rsidR="001F038C">
        <w:rPr>
          <w:rFonts w:ascii="Times New Roman" w:hAnsi="Times New Roman" w:cs="Times New Roman"/>
        </w:rPr>
        <w:t xml:space="preserve"> et al.</w:t>
      </w:r>
      <w:r>
        <w:rPr>
          <w:rFonts w:ascii="Times New Roman" w:hAnsi="Times New Roman" w:cs="Times New Roman"/>
        </w:rPr>
        <w:t>, 2002, pg. 4).</w:t>
      </w:r>
      <w:r w:rsidR="004323EC">
        <w:rPr>
          <w:rFonts w:ascii="Times New Roman" w:hAnsi="Times New Roman" w:cs="Times New Roman"/>
        </w:rPr>
        <w:t xml:space="preserve"> For a sample to be considered random, each person in the target population </w:t>
      </w:r>
      <w:r w:rsidR="00AB749D">
        <w:rPr>
          <w:rFonts w:ascii="Times New Roman" w:hAnsi="Times New Roman" w:cs="Times New Roman"/>
        </w:rPr>
        <w:t xml:space="preserve">has to have a chance higher than zero </w:t>
      </w:r>
      <w:r w:rsidR="004323EC">
        <w:rPr>
          <w:rFonts w:ascii="Times New Roman" w:hAnsi="Times New Roman" w:cs="Times New Roman"/>
        </w:rPr>
        <w:t xml:space="preserve">to be </w:t>
      </w:r>
      <w:r w:rsidR="00AB749D">
        <w:rPr>
          <w:rFonts w:ascii="Times New Roman" w:hAnsi="Times New Roman" w:cs="Times New Roman"/>
        </w:rPr>
        <w:t>chosen</w:t>
      </w:r>
      <w:r w:rsidR="004323EC">
        <w:rPr>
          <w:rFonts w:ascii="Times New Roman" w:hAnsi="Times New Roman" w:cs="Times New Roman"/>
        </w:rPr>
        <w:t xml:space="preserve"> for the </w:t>
      </w:r>
      <w:r w:rsidR="00AB749D">
        <w:rPr>
          <w:rFonts w:ascii="Times New Roman" w:hAnsi="Times New Roman" w:cs="Times New Roman"/>
        </w:rPr>
        <w:t>trial</w:t>
      </w:r>
      <w:r w:rsidR="004323EC">
        <w:rPr>
          <w:rFonts w:ascii="Times New Roman" w:hAnsi="Times New Roman" w:cs="Times New Roman"/>
        </w:rPr>
        <w:t>.</w:t>
      </w:r>
      <w:r w:rsidR="00083AD1">
        <w:rPr>
          <w:rFonts w:ascii="Times New Roman" w:hAnsi="Times New Roman" w:cs="Times New Roman"/>
        </w:rPr>
        <w:t xml:space="preserve"> </w:t>
      </w:r>
      <w:r w:rsidR="00AB749D">
        <w:rPr>
          <w:rFonts w:ascii="Times New Roman" w:hAnsi="Times New Roman" w:cs="Times New Roman"/>
        </w:rPr>
        <w:t>They are more likely to accura</w:t>
      </w:r>
      <w:bookmarkStart w:id="0" w:name="_GoBack"/>
      <w:bookmarkEnd w:id="0"/>
      <w:r w:rsidR="00AB749D">
        <w:rPr>
          <w:rFonts w:ascii="Times New Roman" w:hAnsi="Times New Roman" w:cs="Times New Roman"/>
        </w:rPr>
        <w:t xml:space="preserve">tely </w:t>
      </w:r>
      <w:r w:rsidR="0029129B">
        <w:rPr>
          <w:rFonts w:ascii="Times New Roman" w:hAnsi="Times New Roman" w:cs="Times New Roman"/>
        </w:rPr>
        <w:t>represent the population</w:t>
      </w:r>
      <w:r w:rsidR="00CD1972">
        <w:rPr>
          <w:rFonts w:ascii="Times New Roman" w:hAnsi="Times New Roman" w:cs="Times New Roman"/>
        </w:rPr>
        <w:t xml:space="preserve"> (Burns &amp; Grove, 2009, pg. 348).</w:t>
      </w:r>
    </w:p>
    <w:p w:rsidR="00CD660A" w:rsidRDefault="00CD660A" w:rsidP="00083AD1">
      <w:pPr>
        <w:spacing w:line="480" w:lineRule="auto"/>
        <w:ind w:firstLine="720"/>
        <w:rPr>
          <w:rFonts w:ascii="Times New Roman" w:hAnsi="Times New Roman" w:cs="Times New Roman"/>
        </w:rPr>
      </w:pPr>
      <w:r>
        <w:rPr>
          <w:rFonts w:ascii="Times New Roman" w:hAnsi="Times New Roman" w:cs="Times New Roman"/>
        </w:rPr>
        <w:lastRenderedPageBreak/>
        <w:t xml:space="preserve">Evidenced-based practice helps health care professionals establish quality care for patients. </w:t>
      </w:r>
      <w:r w:rsidR="00D40A3C">
        <w:rPr>
          <w:rFonts w:ascii="Times New Roman" w:hAnsi="Times New Roman" w:cs="Times New Roman"/>
        </w:rPr>
        <w:t>It utilizes the best results from a study into every day patient care. Evidenced-based practice also encourages more cost-effective care</w:t>
      </w:r>
      <w:r w:rsidR="001F038C">
        <w:rPr>
          <w:rFonts w:ascii="Times New Roman" w:hAnsi="Times New Roman" w:cs="Times New Roman"/>
        </w:rPr>
        <w:t xml:space="preserve"> (Burns &amp; Gove, 2002, pg. 616)</w:t>
      </w:r>
      <w:r w:rsidR="00D40A3C">
        <w:rPr>
          <w:rFonts w:ascii="Times New Roman" w:hAnsi="Times New Roman" w:cs="Times New Roman"/>
        </w:rPr>
        <w:t xml:space="preserve">. </w:t>
      </w:r>
    </w:p>
    <w:p w:rsidR="001F038C" w:rsidRDefault="001F038C" w:rsidP="00083AD1">
      <w:pPr>
        <w:spacing w:line="480" w:lineRule="auto"/>
        <w:ind w:firstLine="720"/>
        <w:rPr>
          <w:rFonts w:ascii="Times New Roman" w:hAnsi="Times New Roman" w:cs="Times New Roman"/>
        </w:rPr>
      </w:pPr>
      <w:r>
        <w:rPr>
          <w:rFonts w:ascii="Times New Roman" w:hAnsi="Times New Roman" w:cs="Times New Roman"/>
        </w:rPr>
        <w:t>Aiken et al. (2002) is a qualitative research study. Qualitative research is a subjective approach that describes one’s life experience. According to Burns and Grove (2009), “this type of research is conducted to describe and promote our understanding of human experiences such as pain, caring, and comfort” (p. 22). Qualitative studies generate knowledge about meaning and understanding. It is used to develop theories. It is broad and subjective in a holistic manner (Burns &amp; Grove, 2009, pg. 23).</w:t>
      </w:r>
    </w:p>
    <w:p w:rsidR="001F038C" w:rsidRDefault="001F038C" w:rsidP="00083AD1">
      <w:pPr>
        <w:spacing w:line="480" w:lineRule="auto"/>
        <w:ind w:firstLine="720"/>
        <w:rPr>
          <w:rFonts w:ascii="Times New Roman" w:hAnsi="Times New Roman" w:cs="Times New Roman"/>
        </w:rPr>
      </w:pPr>
      <w:r>
        <w:rPr>
          <w:rFonts w:ascii="Times New Roman" w:hAnsi="Times New Roman" w:cs="Times New Roman"/>
        </w:rPr>
        <w:t xml:space="preserve">This research rallies around the thought that a low nurse-patient ratio benefits both the nurse and the patient. Inadequate staffing leads to higher incidences of nurse burnout, job dissatisfaction, and patient mortality. California legislation was passed to mandate the minimum nurse-patient ratio. There was an understanding that staffing levels can positively and negatively impact patient mortality and nurse retention (Aiken et al., 2002, p. 1987). </w:t>
      </w:r>
    </w:p>
    <w:p w:rsidR="001F038C" w:rsidRDefault="001F038C" w:rsidP="001F038C">
      <w:pPr>
        <w:spacing w:line="480" w:lineRule="auto"/>
        <w:ind w:firstLine="720"/>
        <w:jc w:val="center"/>
        <w:rPr>
          <w:rFonts w:ascii="Times New Roman" w:hAnsi="Times New Roman" w:cs="Times New Roman"/>
        </w:rPr>
      </w:pPr>
      <w:r>
        <w:rPr>
          <w:rFonts w:ascii="Times New Roman" w:hAnsi="Times New Roman" w:cs="Times New Roman"/>
        </w:rPr>
        <w:t>Analyzing the Bibliography</w:t>
      </w:r>
    </w:p>
    <w:p w:rsidR="001F038C" w:rsidRDefault="001F038C" w:rsidP="001F038C">
      <w:pPr>
        <w:spacing w:line="480" w:lineRule="auto"/>
        <w:ind w:firstLine="720"/>
        <w:jc w:val="both"/>
        <w:rPr>
          <w:rFonts w:ascii="Times New Roman" w:hAnsi="Times New Roman" w:cs="Times New Roman"/>
        </w:rPr>
      </w:pPr>
      <w:r>
        <w:rPr>
          <w:rFonts w:ascii="Times New Roman" w:hAnsi="Times New Roman" w:cs="Times New Roman"/>
        </w:rPr>
        <w:t>The article was published in 2002. Out o the 44 references listed, 25 references were published within five years of the original study’s published date. This is more than half. 10 more were published within 10 years of the original article’s published date (Aiken et al., 2002, p. 1993). The majority of the bibliography was current at the time of the research study’s publication date.</w:t>
      </w:r>
    </w:p>
    <w:p w:rsidR="001F038C" w:rsidRDefault="001F038C" w:rsidP="001F038C">
      <w:pPr>
        <w:spacing w:line="480" w:lineRule="auto"/>
        <w:ind w:firstLine="720"/>
        <w:jc w:val="center"/>
        <w:rPr>
          <w:rFonts w:ascii="Times New Roman" w:hAnsi="Times New Roman" w:cs="Times New Roman"/>
        </w:rPr>
      </w:pPr>
      <w:r>
        <w:rPr>
          <w:rFonts w:ascii="Times New Roman" w:hAnsi="Times New Roman" w:cs="Times New Roman"/>
        </w:rPr>
        <w:t>Summary</w:t>
      </w:r>
    </w:p>
    <w:p w:rsidR="001F038C" w:rsidRDefault="001F038C" w:rsidP="001F038C">
      <w:pPr>
        <w:spacing w:line="480" w:lineRule="auto"/>
        <w:ind w:firstLine="720"/>
        <w:rPr>
          <w:rFonts w:ascii="Times New Roman" w:hAnsi="Times New Roman" w:cs="Times New Roman"/>
        </w:rPr>
      </w:pPr>
      <w:r>
        <w:rPr>
          <w:rFonts w:ascii="Times New Roman" w:hAnsi="Times New Roman" w:cs="Times New Roman"/>
        </w:rPr>
        <w:t xml:space="preserve">The National Institute of Nursing Research recognized 10 nursing research studies that helped shape nursing practice. A study was performed to assess how hospital nurse staffing levels affected both the patients and the nurses. The results concluded that there was a correlation between the number of </w:t>
      </w:r>
      <w:r>
        <w:rPr>
          <w:rFonts w:ascii="Times New Roman" w:hAnsi="Times New Roman" w:cs="Times New Roman"/>
        </w:rPr>
        <w:lastRenderedPageBreak/>
        <w:t xml:space="preserve">nurses on a hospital floor, and patient mortality. It has impacted nursing practice by providing evidence that such a correlation exists. </w:t>
      </w:r>
    </w:p>
    <w:p w:rsidR="001F038C" w:rsidRDefault="001F038C" w:rsidP="00083AD1">
      <w:pPr>
        <w:spacing w:line="480" w:lineRule="auto"/>
        <w:ind w:firstLine="720"/>
        <w:rPr>
          <w:rFonts w:ascii="Times New Roman" w:hAnsi="Times New Roman" w:cs="Times New Roman"/>
        </w:rPr>
      </w:pPr>
    </w:p>
    <w:p w:rsidR="001F038C" w:rsidRDefault="001F038C" w:rsidP="00083AD1">
      <w:pPr>
        <w:spacing w:line="480" w:lineRule="auto"/>
        <w:ind w:firstLine="720"/>
        <w:rPr>
          <w:rFonts w:ascii="Times New Roman" w:hAnsi="Times New Roman" w:cs="Times New Roman"/>
        </w:rPr>
      </w:pPr>
    </w:p>
    <w:p w:rsidR="00E9264A" w:rsidRDefault="006319C7" w:rsidP="006319C7">
      <w:pPr>
        <w:spacing w:line="480" w:lineRule="auto"/>
        <w:rPr>
          <w:rFonts w:ascii="Times New Roman" w:hAnsi="Times New Roman" w:cs="Times New Roman"/>
        </w:rPr>
      </w:pPr>
      <w:r>
        <w:rPr>
          <w:rFonts w:ascii="Times New Roman" w:hAnsi="Times New Roman" w:cs="Times New Roman"/>
        </w:rPr>
        <w:t xml:space="preserve"> </w:t>
      </w:r>
    </w:p>
    <w:p w:rsidR="00E9264A" w:rsidRDefault="00E9264A" w:rsidP="001F038C">
      <w:pPr>
        <w:rPr>
          <w:rFonts w:ascii="Times New Roman" w:hAnsi="Times New Roman" w:cs="Times New Roman"/>
        </w:rPr>
      </w:pPr>
      <w:r>
        <w:rPr>
          <w:rFonts w:ascii="Times New Roman" w:hAnsi="Times New Roman" w:cs="Times New Roman"/>
        </w:rPr>
        <w:br w:type="page"/>
      </w:r>
    </w:p>
    <w:p w:rsidR="001F038C" w:rsidRDefault="001F038C" w:rsidP="001F038C">
      <w:pPr>
        <w:jc w:val="center"/>
        <w:rPr>
          <w:rFonts w:ascii="Times New Roman" w:hAnsi="Times New Roman" w:cs="Times New Roman"/>
        </w:rPr>
      </w:pPr>
      <w:r>
        <w:rPr>
          <w:rFonts w:ascii="Times New Roman" w:hAnsi="Times New Roman" w:cs="Times New Roman"/>
        </w:rPr>
        <w:lastRenderedPageBreak/>
        <w:t>References</w:t>
      </w:r>
    </w:p>
    <w:p w:rsidR="001F038C" w:rsidRPr="001F038C" w:rsidRDefault="001F038C" w:rsidP="001F038C">
      <w:pPr>
        <w:spacing w:line="480" w:lineRule="auto"/>
        <w:ind w:left="720" w:hanging="720"/>
        <w:rPr>
          <w:rFonts w:ascii="Times New Roman" w:hAnsi="Times New Roman" w:cs="Times New Roman"/>
          <w:color w:val="333333"/>
          <w:spacing w:val="30"/>
        </w:rPr>
      </w:pPr>
      <w:r w:rsidRPr="001F038C">
        <w:rPr>
          <w:rFonts w:ascii="Times New Roman" w:hAnsi="Times New Roman" w:cs="Times New Roman"/>
          <w:color w:val="333333"/>
          <w:spacing w:val="30"/>
        </w:rPr>
        <w:t xml:space="preserve">Aiken, L, Clarke, S, Sloane, D, Sochalski, J, &amp; Silber, J. (2002, October 23). Hospital nurse staffing and patient mortality, nurse burnout, and job dissatisfaction. </w:t>
      </w:r>
      <w:r w:rsidRPr="001F038C">
        <w:rPr>
          <w:rFonts w:ascii="Times New Roman" w:hAnsi="Times New Roman" w:cs="Times New Roman"/>
          <w:i/>
          <w:iCs/>
          <w:color w:val="333333"/>
          <w:spacing w:val="30"/>
        </w:rPr>
        <w:t>American Medical Association</w:t>
      </w:r>
      <w:r w:rsidRPr="001F038C">
        <w:rPr>
          <w:rFonts w:ascii="Times New Roman" w:hAnsi="Times New Roman" w:cs="Times New Roman"/>
          <w:color w:val="333333"/>
          <w:spacing w:val="30"/>
        </w:rPr>
        <w:t xml:space="preserve">, </w:t>
      </w:r>
      <w:r w:rsidRPr="001F038C">
        <w:rPr>
          <w:rFonts w:ascii="Times New Roman" w:hAnsi="Times New Roman" w:cs="Times New Roman"/>
          <w:i/>
          <w:iCs/>
          <w:color w:val="333333"/>
          <w:spacing w:val="30"/>
        </w:rPr>
        <w:t>288</w:t>
      </w:r>
      <w:r w:rsidRPr="001F038C">
        <w:rPr>
          <w:rFonts w:ascii="Times New Roman" w:hAnsi="Times New Roman" w:cs="Times New Roman"/>
          <w:color w:val="333333"/>
          <w:spacing w:val="30"/>
        </w:rPr>
        <w:t>(16), Retrieved from http://jama.ama-assn.org/content/288/16/1987.full?sid=7552546c-ea5d-4dd6-a0d4-9a6ee8542c5e doi: 10.1001/jama.288.16.1987</w:t>
      </w:r>
    </w:p>
    <w:p w:rsidR="001F038C" w:rsidRPr="001F038C" w:rsidRDefault="001F038C" w:rsidP="001F038C">
      <w:pPr>
        <w:spacing w:line="480" w:lineRule="auto"/>
        <w:ind w:left="720" w:hanging="720"/>
        <w:rPr>
          <w:rFonts w:ascii="Times New Roman" w:hAnsi="Times New Roman" w:cs="Times New Roman"/>
        </w:rPr>
      </w:pPr>
      <w:r w:rsidRPr="001F038C">
        <w:rPr>
          <w:rFonts w:ascii="Times New Roman" w:hAnsi="Times New Roman" w:cs="Times New Roman"/>
        </w:rPr>
        <w:t xml:space="preserve">Burns, N, &amp; K., S. (2009). </w:t>
      </w:r>
      <w:r w:rsidRPr="001F038C">
        <w:rPr>
          <w:rFonts w:ascii="Times New Roman" w:hAnsi="Times New Roman" w:cs="Times New Roman"/>
          <w:i/>
          <w:iCs/>
        </w:rPr>
        <w:t>The practice of nursing research: appraisal, synthesis, and generation of evidence</w:t>
      </w:r>
      <w:r w:rsidRPr="001F038C">
        <w:rPr>
          <w:rFonts w:ascii="Times New Roman" w:hAnsi="Times New Roman" w:cs="Times New Roman"/>
        </w:rPr>
        <w:t>. St. Louis, MO: W B Saunders Co.</w:t>
      </w:r>
    </w:p>
    <w:p w:rsidR="001F038C" w:rsidRPr="001F038C" w:rsidRDefault="001F038C" w:rsidP="001F038C">
      <w:pPr>
        <w:spacing w:line="480" w:lineRule="auto"/>
        <w:ind w:left="720" w:hanging="720"/>
        <w:rPr>
          <w:rFonts w:ascii="Times New Roman" w:hAnsi="Times New Roman" w:cs="Times New Roman"/>
        </w:rPr>
      </w:pPr>
      <w:r w:rsidRPr="001F038C">
        <w:rPr>
          <w:rFonts w:ascii="Times New Roman" w:hAnsi="Times New Roman" w:cs="Times New Roman"/>
          <w:color w:val="333333"/>
          <w:spacing w:val="30"/>
        </w:rPr>
        <w:t xml:space="preserve">Changing practice, changing lives: ten landmark nursing research studies. (2007). </w:t>
      </w:r>
      <w:r w:rsidRPr="001F038C">
        <w:rPr>
          <w:rFonts w:ascii="Times New Roman" w:hAnsi="Times New Roman" w:cs="Times New Roman"/>
          <w:i/>
          <w:iCs/>
          <w:color w:val="333333"/>
          <w:spacing w:val="30"/>
        </w:rPr>
        <w:t>National Institute of Nursing Research</w:t>
      </w:r>
      <w:r w:rsidRPr="001F038C">
        <w:rPr>
          <w:rFonts w:ascii="Times New Roman" w:hAnsi="Times New Roman" w:cs="Times New Roman"/>
          <w:color w:val="333333"/>
          <w:spacing w:val="30"/>
        </w:rPr>
        <w:t>, Retrieved from http://www.ninr.nih.gov/NR/rdonlyres/27F3FB10-FE62-4119-9FA9-1140B6950AFF/0/10LandmarkNursingResearchStudies508.pdf</w:t>
      </w:r>
    </w:p>
    <w:p w:rsidR="001F038C" w:rsidRPr="001F038C" w:rsidRDefault="001F038C" w:rsidP="001F038C">
      <w:pPr>
        <w:jc w:val="center"/>
        <w:rPr>
          <w:rFonts w:ascii="Times New Roman" w:hAnsi="Times New Roman" w:cs="Times New Roman"/>
        </w:rPr>
      </w:pPr>
    </w:p>
    <w:p w:rsidR="001F038C" w:rsidRDefault="001F038C" w:rsidP="001F038C">
      <w:pPr>
        <w:jc w:val="center"/>
        <w:rPr>
          <w:rFonts w:ascii="Times New Roman" w:hAnsi="Times New Roman" w:cs="Times New Roman"/>
        </w:rPr>
      </w:pPr>
    </w:p>
    <w:p w:rsidR="00E9264A" w:rsidRDefault="00E9264A" w:rsidP="006319C7">
      <w:pPr>
        <w:spacing w:line="480" w:lineRule="auto"/>
        <w:rPr>
          <w:rFonts w:ascii="Times New Roman" w:hAnsi="Times New Roman" w:cs="Times New Roman"/>
        </w:rPr>
      </w:pPr>
    </w:p>
    <w:p w:rsidR="006319C7" w:rsidRPr="0052631A" w:rsidRDefault="006319C7" w:rsidP="006319C7">
      <w:pPr>
        <w:spacing w:line="480" w:lineRule="auto"/>
        <w:rPr>
          <w:rFonts w:ascii="Times New Roman" w:hAnsi="Times New Roman" w:cs="Times New Roman"/>
        </w:rPr>
      </w:pPr>
      <w:r>
        <w:rPr>
          <w:rFonts w:ascii="Times New Roman" w:hAnsi="Times New Roman" w:cs="Times New Roman"/>
        </w:rPr>
        <w:t xml:space="preserve"> </w:t>
      </w:r>
    </w:p>
    <w:sectPr w:rsidR="006319C7" w:rsidRPr="0052631A" w:rsidSect="005263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31A" w:rsidRDefault="0052631A" w:rsidP="0052631A">
      <w:pPr>
        <w:spacing w:after="0" w:line="240" w:lineRule="auto"/>
      </w:pPr>
      <w:r>
        <w:separator/>
      </w:r>
    </w:p>
  </w:endnote>
  <w:endnote w:type="continuationSeparator" w:id="0">
    <w:p w:rsidR="0052631A" w:rsidRDefault="0052631A" w:rsidP="00526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31A" w:rsidRDefault="0052631A" w:rsidP="0052631A">
      <w:pPr>
        <w:spacing w:after="0" w:line="240" w:lineRule="auto"/>
      </w:pPr>
      <w:r>
        <w:separator/>
      </w:r>
    </w:p>
  </w:footnote>
  <w:footnote w:type="continuationSeparator" w:id="0">
    <w:p w:rsidR="0052631A" w:rsidRDefault="0052631A" w:rsidP="00526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A" w:rsidRDefault="0052631A">
    <w:pPr>
      <w:pStyle w:val="Header"/>
    </w:pPr>
    <w:r>
      <w:t>NURSE STAFFING AND ITS IMPACT ON NURSING PRACTICE</w:t>
    </w:r>
    <w:r>
      <w:tab/>
    </w:r>
    <w:sdt>
      <w:sdtPr>
        <w:id w:val="573548621"/>
        <w:docPartObj>
          <w:docPartGallery w:val="Page Numbers (Top of Page)"/>
          <w:docPartUnique/>
        </w:docPartObj>
      </w:sdtPr>
      <w:sdtEndPr>
        <w:rPr>
          <w:noProof/>
        </w:rPr>
      </w:sdtEndPr>
      <w:sdtContent>
        <w:r w:rsidR="00244C61">
          <w:fldChar w:fldCharType="begin"/>
        </w:r>
        <w:r>
          <w:instrText xml:space="preserve"> PAGE   \* MERGEFORMAT </w:instrText>
        </w:r>
        <w:r w:rsidR="00244C61">
          <w:fldChar w:fldCharType="separate"/>
        </w:r>
        <w:r w:rsidR="001F038C">
          <w:rPr>
            <w:noProof/>
          </w:rPr>
          <w:t>4</w:t>
        </w:r>
        <w:r w:rsidR="00244C61">
          <w:rPr>
            <w:noProof/>
          </w:rPr>
          <w:fldChar w:fldCharType="end"/>
        </w:r>
      </w:sdtContent>
    </w:sdt>
  </w:p>
  <w:p w:rsidR="0052631A" w:rsidRDefault="005263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A" w:rsidRDefault="0052631A">
    <w:pPr>
      <w:pStyle w:val="Header"/>
    </w:pPr>
    <w:r>
      <w:t>Running head: NURSE STAFFING AND ITS IMPACT ON NURSING PRACTICE</w:t>
    </w:r>
    <w:r>
      <w:tab/>
    </w:r>
    <w:sdt>
      <w:sdtPr>
        <w:id w:val="-1952396533"/>
        <w:docPartObj>
          <w:docPartGallery w:val="Page Numbers (Top of Page)"/>
          <w:docPartUnique/>
        </w:docPartObj>
      </w:sdtPr>
      <w:sdtEndPr>
        <w:rPr>
          <w:noProof/>
        </w:rPr>
      </w:sdtEndPr>
      <w:sdtContent>
        <w:r w:rsidR="00244C61">
          <w:fldChar w:fldCharType="begin"/>
        </w:r>
        <w:r>
          <w:instrText xml:space="preserve"> PAGE   \* MERGEFORMAT </w:instrText>
        </w:r>
        <w:r w:rsidR="00244C61">
          <w:fldChar w:fldCharType="separate"/>
        </w:r>
        <w:r w:rsidR="001F038C">
          <w:rPr>
            <w:noProof/>
          </w:rPr>
          <w:t>1</w:t>
        </w:r>
        <w:r w:rsidR="00244C61">
          <w:rPr>
            <w:noProof/>
          </w:rPr>
          <w:fldChar w:fldCharType="end"/>
        </w:r>
      </w:sdtContent>
    </w:sdt>
  </w:p>
  <w:p w:rsidR="0052631A" w:rsidRDefault="005263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631A"/>
    <w:rsid w:val="000625B8"/>
    <w:rsid w:val="00083AD1"/>
    <w:rsid w:val="001D2CCD"/>
    <w:rsid w:val="001E2DDC"/>
    <w:rsid w:val="001F038C"/>
    <w:rsid w:val="00244C61"/>
    <w:rsid w:val="0029129B"/>
    <w:rsid w:val="004323EC"/>
    <w:rsid w:val="004656F3"/>
    <w:rsid w:val="0052631A"/>
    <w:rsid w:val="00567D77"/>
    <w:rsid w:val="0061774B"/>
    <w:rsid w:val="006319C7"/>
    <w:rsid w:val="00633E33"/>
    <w:rsid w:val="00670141"/>
    <w:rsid w:val="007A2E6F"/>
    <w:rsid w:val="007E71B7"/>
    <w:rsid w:val="00807A42"/>
    <w:rsid w:val="0087401A"/>
    <w:rsid w:val="00924278"/>
    <w:rsid w:val="00993C31"/>
    <w:rsid w:val="00A54806"/>
    <w:rsid w:val="00A811C2"/>
    <w:rsid w:val="00AB749D"/>
    <w:rsid w:val="00B1438A"/>
    <w:rsid w:val="00B54334"/>
    <w:rsid w:val="00CD1972"/>
    <w:rsid w:val="00CD660A"/>
    <w:rsid w:val="00D22B83"/>
    <w:rsid w:val="00D40A3C"/>
    <w:rsid w:val="00E91193"/>
    <w:rsid w:val="00E9264A"/>
    <w:rsid w:val="00EE2999"/>
    <w:rsid w:val="00EF75D3"/>
    <w:rsid w:val="00FD1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B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31A"/>
  </w:style>
  <w:style w:type="paragraph" w:styleId="Footer">
    <w:name w:val="footer"/>
    <w:basedOn w:val="Normal"/>
    <w:link w:val="FooterChar"/>
    <w:uiPriority w:val="99"/>
    <w:unhideWhenUsed/>
    <w:rsid w:val="0052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31A"/>
  </w:style>
  <w:style w:type="paragraph" w:styleId="BalloonText">
    <w:name w:val="Balloon Text"/>
    <w:basedOn w:val="Normal"/>
    <w:link w:val="BalloonTextChar"/>
    <w:uiPriority w:val="99"/>
    <w:semiHidden/>
    <w:unhideWhenUsed/>
    <w:rsid w:val="0052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617740">
      <w:bodyDiv w:val="1"/>
      <w:marLeft w:val="0"/>
      <w:marRight w:val="0"/>
      <w:marTop w:val="0"/>
      <w:marBottom w:val="0"/>
      <w:divBdr>
        <w:top w:val="none" w:sz="0" w:space="0" w:color="auto"/>
        <w:left w:val="none" w:sz="0" w:space="0" w:color="auto"/>
        <w:bottom w:val="none" w:sz="0" w:space="0" w:color="auto"/>
        <w:right w:val="none" w:sz="0" w:space="0" w:color="auto"/>
      </w:divBdr>
    </w:div>
    <w:div w:id="1849826024">
      <w:bodyDiv w:val="1"/>
      <w:marLeft w:val="0"/>
      <w:marRight w:val="0"/>
      <w:marTop w:val="0"/>
      <w:marBottom w:val="0"/>
      <w:divBdr>
        <w:top w:val="none" w:sz="0" w:space="0" w:color="auto"/>
        <w:left w:val="none" w:sz="0" w:space="0" w:color="auto"/>
        <w:bottom w:val="none" w:sz="0" w:space="0" w:color="auto"/>
        <w:right w:val="none" w:sz="0" w:space="0" w:color="auto"/>
      </w:divBdr>
      <w:divsChild>
        <w:div w:id="484780725">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Lakey3</cp:lastModifiedBy>
  <cp:revision>1</cp:revision>
  <dcterms:created xsi:type="dcterms:W3CDTF">2011-07-01T15:34:00Z</dcterms:created>
  <dcterms:modified xsi:type="dcterms:W3CDTF">2011-07-01T19:57:00Z</dcterms:modified>
</cp:coreProperties>
</file>