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jc w:val="center"/>
        <w:rPr>
          <w:rFonts w:ascii="Times New Roman" w:hAnsi="Times New Roman" w:cs="Times New Roman"/>
          <w:sz w:val="24"/>
          <w:szCs w:val="24"/>
        </w:rPr>
      </w:pPr>
    </w:p>
    <w:p w:rsidR="00C13622" w:rsidRPr="00C13622" w:rsidRDefault="00C13622" w:rsidP="00C13622">
      <w:pPr>
        <w:spacing w:after="0" w:line="480" w:lineRule="auto"/>
        <w:ind w:firstLine="720"/>
        <w:jc w:val="center"/>
        <w:rPr>
          <w:rFonts w:ascii="Times New Roman" w:hAnsi="Times New Roman" w:cs="Times New Roman"/>
          <w:sz w:val="24"/>
          <w:szCs w:val="24"/>
        </w:rPr>
      </w:pPr>
      <w:r w:rsidRPr="00C13622">
        <w:rPr>
          <w:rFonts w:ascii="Times New Roman" w:hAnsi="Times New Roman" w:cs="Times New Roman"/>
          <w:sz w:val="24"/>
          <w:szCs w:val="24"/>
        </w:rPr>
        <w:t>Case Study</w:t>
      </w:r>
    </w:p>
    <w:p w:rsidR="00C13622" w:rsidRPr="00C13622" w:rsidRDefault="00C13622" w:rsidP="00C13622">
      <w:pPr>
        <w:spacing w:after="0" w:line="480" w:lineRule="auto"/>
        <w:ind w:firstLine="720"/>
        <w:jc w:val="center"/>
        <w:rPr>
          <w:rFonts w:ascii="Times New Roman" w:hAnsi="Times New Roman" w:cs="Times New Roman"/>
          <w:sz w:val="24"/>
          <w:szCs w:val="24"/>
        </w:rPr>
      </w:pPr>
      <w:r w:rsidRPr="00C13622">
        <w:rPr>
          <w:rFonts w:ascii="Times New Roman" w:hAnsi="Times New Roman" w:cs="Times New Roman"/>
          <w:sz w:val="24"/>
          <w:szCs w:val="24"/>
        </w:rPr>
        <w:t>Natalie Houlihan</w:t>
      </w:r>
    </w:p>
    <w:p w:rsidR="00C13622" w:rsidRPr="00C13622" w:rsidRDefault="00C13622" w:rsidP="00C13622">
      <w:pPr>
        <w:spacing w:after="0" w:line="480" w:lineRule="auto"/>
        <w:ind w:firstLine="720"/>
        <w:jc w:val="center"/>
        <w:rPr>
          <w:rFonts w:ascii="Times New Roman" w:hAnsi="Times New Roman" w:cs="Times New Roman"/>
          <w:sz w:val="24"/>
          <w:szCs w:val="24"/>
        </w:rPr>
      </w:pPr>
      <w:r w:rsidRPr="00C13622">
        <w:rPr>
          <w:rFonts w:ascii="Times New Roman" w:hAnsi="Times New Roman" w:cs="Times New Roman"/>
          <w:sz w:val="24"/>
          <w:szCs w:val="24"/>
        </w:rPr>
        <w:t>Lakeview College of Nursing</w:t>
      </w:r>
    </w:p>
    <w:p w:rsidR="00C13622" w:rsidRPr="00C13622" w:rsidRDefault="00C13622" w:rsidP="00C13622">
      <w:pPr>
        <w:spacing w:after="0" w:line="480" w:lineRule="auto"/>
        <w:ind w:firstLine="720"/>
        <w:jc w:val="center"/>
        <w:rPr>
          <w:rFonts w:ascii="Times New Roman" w:hAnsi="Times New Roman" w:cs="Times New Roman"/>
          <w:sz w:val="24"/>
          <w:szCs w:val="24"/>
        </w:rPr>
      </w:pPr>
      <w:r w:rsidRPr="00C13622">
        <w:rPr>
          <w:rFonts w:ascii="Times New Roman" w:hAnsi="Times New Roman" w:cs="Times New Roman"/>
          <w:sz w:val="24"/>
          <w:szCs w:val="24"/>
        </w:rPr>
        <w:t>N309: Nursing of the Gerontological Client</w:t>
      </w:r>
    </w:p>
    <w:p w:rsidR="00C13622" w:rsidRDefault="00C13622" w:rsidP="00C1362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October 12</w:t>
      </w:r>
      <w:r w:rsidRPr="00C13622">
        <w:rPr>
          <w:rFonts w:ascii="Times New Roman" w:hAnsi="Times New Roman" w:cs="Times New Roman"/>
          <w:sz w:val="24"/>
          <w:szCs w:val="24"/>
        </w:rPr>
        <w:t>, 2011</w:t>
      </w: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ind w:firstLine="720"/>
        <w:rPr>
          <w:rFonts w:ascii="Times New Roman" w:hAnsi="Times New Roman" w:cs="Times New Roman"/>
          <w:sz w:val="24"/>
          <w:szCs w:val="24"/>
        </w:rPr>
      </w:pPr>
    </w:p>
    <w:p w:rsidR="00C13622" w:rsidRDefault="00C13622" w:rsidP="00C13622">
      <w:pPr>
        <w:spacing w:after="0" w:line="480" w:lineRule="auto"/>
        <w:rPr>
          <w:rFonts w:ascii="Times New Roman" w:hAnsi="Times New Roman" w:cs="Times New Roman"/>
          <w:sz w:val="24"/>
          <w:szCs w:val="24"/>
        </w:rPr>
      </w:pPr>
    </w:p>
    <w:p w:rsidR="00C13622" w:rsidRDefault="00C13622" w:rsidP="00C13622">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Case Study </w:t>
      </w:r>
    </w:p>
    <w:p w:rsidR="00EC2BF5" w:rsidRPr="00C13622" w:rsidRDefault="00EC2BF5" w:rsidP="00C13622">
      <w:pPr>
        <w:spacing w:after="0" w:line="480" w:lineRule="auto"/>
        <w:ind w:firstLine="720"/>
        <w:rPr>
          <w:rFonts w:ascii="Times New Roman" w:hAnsi="Times New Roman" w:cs="Times New Roman"/>
          <w:sz w:val="24"/>
          <w:szCs w:val="24"/>
        </w:rPr>
      </w:pPr>
      <w:r w:rsidRPr="00C13622">
        <w:rPr>
          <w:rFonts w:ascii="Times New Roman" w:hAnsi="Times New Roman" w:cs="Times New Roman"/>
          <w:sz w:val="24"/>
          <w:szCs w:val="24"/>
        </w:rPr>
        <w:t>Shingles</w:t>
      </w:r>
      <w:r w:rsidR="00646401" w:rsidRPr="00C13622">
        <w:rPr>
          <w:rFonts w:ascii="Times New Roman" w:hAnsi="Times New Roman" w:cs="Times New Roman"/>
          <w:sz w:val="24"/>
          <w:szCs w:val="24"/>
        </w:rPr>
        <w:t xml:space="preserve"> or herpes zoster is the reactivation of the varicella virus, which causes chicken p</w:t>
      </w:r>
      <w:r w:rsidRPr="00C13622">
        <w:rPr>
          <w:rFonts w:ascii="Times New Roman" w:hAnsi="Times New Roman" w:cs="Times New Roman"/>
          <w:sz w:val="24"/>
          <w:szCs w:val="24"/>
        </w:rPr>
        <w:t>ox</w:t>
      </w:r>
      <w:r w:rsidR="00C13622" w:rsidRPr="00C13622">
        <w:rPr>
          <w:rFonts w:ascii="Times New Roman" w:hAnsi="Times New Roman" w:cs="Times New Roman"/>
          <w:sz w:val="24"/>
          <w:szCs w:val="24"/>
        </w:rPr>
        <w:t xml:space="preserve"> (Mauk, 2010)</w:t>
      </w:r>
      <w:r w:rsidRPr="00C13622">
        <w:rPr>
          <w:rFonts w:ascii="Times New Roman" w:hAnsi="Times New Roman" w:cs="Times New Roman"/>
          <w:sz w:val="24"/>
          <w:szCs w:val="24"/>
        </w:rPr>
        <w:t>. Since the virus lays dormant, it is not uncommon to be reactivated and is often triggered by a compromised immune system, where the virus will then appear along the sensory nerve causing pain</w:t>
      </w:r>
      <w:r w:rsidR="00C13622" w:rsidRPr="00C13622">
        <w:rPr>
          <w:rFonts w:ascii="Times New Roman" w:hAnsi="Times New Roman" w:cs="Times New Roman"/>
          <w:sz w:val="24"/>
          <w:szCs w:val="24"/>
        </w:rPr>
        <w:t xml:space="preserve"> (Mauk, 2010)</w:t>
      </w:r>
      <w:r w:rsidRPr="00C13622">
        <w:rPr>
          <w:rFonts w:ascii="Times New Roman" w:hAnsi="Times New Roman" w:cs="Times New Roman"/>
          <w:sz w:val="24"/>
          <w:szCs w:val="24"/>
        </w:rPr>
        <w:t>. The patient in this case study is a 90-year-old female, lives alone in a senior living apartment, and experienced recent weight loss and colds</w:t>
      </w:r>
      <w:r w:rsidR="00C13622" w:rsidRPr="00C13622">
        <w:rPr>
          <w:rFonts w:ascii="Times New Roman" w:hAnsi="Times New Roman" w:cs="Times New Roman"/>
          <w:sz w:val="24"/>
          <w:szCs w:val="24"/>
        </w:rPr>
        <w:t xml:space="preserve"> (Mauk, 2010)</w:t>
      </w:r>
      <w:r w:rsidRPr="00C13622">
        <w:rPr>
          <w:rFonts w:ascii="Times New Roman" w:hAnsi="Times New Roman" w:cs="Times New Roman"/>
          <w:sz w:val="24"/>
          <w:szCs w:val="24"/>
        </w:rPr>
        <w:t>. Since the virus is more common in older adults experiencing stress and/or a compromised immune system, Eloise fits the profile thus making her more susceptible to the virus</w:t>
      </w:r>
      <w:r w:rsidR="00C13622" w:rsidRPr="00C13622">
        <w:rPr>
          <w:rFonts w:ascii="Times New Roman" w:hAnsi="Times New Roman" w:cs="Times New Roman"/>
          <w:sz w:val="24"/>
          <w:szCs w:val="24"/>
        </w:rPr>
        <w:t xml:space="preserve"> (Mauk, 2010)</w:t>
      </w:r>
      <w:r w:rsidRPr="00C13622">
        <w:rPr>
          <w:rFonts w:ascii="Times New Roman" w:hAnsi="Times New Roman" w:cs="Times New Roman"/>
          <w:sz w:val="24"/>
          <w:szCs w:val="24"/>
        </w:rPr>
        <w:t>. In addition, the fact that Eloise is living alone without her family nearby could add additional stress on her along with the physical stress of weight loss and</w:t>
      </w:r>
      <w:r w:rsidR="00C13622" w:rsidRPr="00C13622">
        <w:rPr>
          <w:rFonts w:ascii="Times New Roman" w:hAnsi="Times New Roman" w:cs="Times New Roman"/>
          <w:sz w:val="24"/>
          <w:szCs w:val="24"/>
        </w:rPr>
        <w:t xml:space="preserve"> cold symptoms (Mauk, 2010).</w:t>
      </w:r>
    </w:p>
    <w:p w:rsidR="00EC2BF5" w:rsidRPr="00C13622" w:rsidRDefault="00EC2BF5" w:rsidP="00C13622">
      <w:pPr>
        <w:spacing w:after="0" w:line="480" w:lineRule="auto"/>
        <w:rPr>
          <w:rFonts w:ascii="Times New Roman" w:hAnsi="Times New Roman" w:cs="Times New Roman"/>
          <w:sz w:val="24"/>
          <w:szCs w:val="24"/>
        </w:rPr>
      </w:pPr>
      <w:r w:rsidRPr="00C13622">
        <w:rPr>
          <w:rFonts w:ascii="Times New Roman" w:hAnsi="Times New Roman" w:cs="Times New Roman"/>
          <w:sz w:val="24"/>
          <w:szCs w:val="24"/>
        </w:rPr>
        <w:tab/>
        <w:t>Since Eloise stated that she was not exposed to the chicken pox it can mean one of two things</w:t>
      </w:r>
      <w:r w:rsidR="00C13622" w:rsidRPr="00C13622">
        <w:rPr>
          <w:rFonts w:ascii="Times New Roman" w:hAnsi="Times New Roman" w:cs="Times New Roman"/>
          <w:sz w:val="24"/>
          <w:szCs w:val="24"/>
        </w:rPr>
        <w:t xml:space="preserve"> (Mauk, 2010)</w:t>
      </w:r>
      <w:r w:rsidRPr="00C13622">
        <w:rPr>
          <w:rFonts w:ascii="Times New Roman" w:hAnsi="Times New Roman" w:cs="Times New Roman"/>
          <w:sz w:val="24"/>
          <w:szCs w:val="24"/>
        </w:rPr>
        <w:t xml:space="preserve">. First, </w:t>
      </w:r>
      <w:r w:rsidR="006B0C68" w:rsidRPr="00C13622">
        <w:rPr>
          <w:rFonts w:ascii="Times New Roman" w:hAnsi="Times New Roman" w:cs="Times New Roman"/>
          <w:sz w:val="24"/>
          <w:szCs w:val="24"/>
        </w:rPr>
        <w:t>Eloise could either mean that she never had the chicken pox; however, the virus is a reactivation of the virus which is already dormant so she may have had a mild case of the chicken pox as a child and didn’t even know it</w:t>
      </w:r>
      <w:r w:rsidR="00C13622" w:rsidRPr="00C13622">
        <w:rPr>
          <w:rFonts w:ascii="Times New Roman" w:hAnsi="Times New Roman" w:cs="Times New Roman"/>
          <w:sz w:val="24"/>
          <w:szCs w:val="24"/>
        </w:rPr>
        <w:t xml:space="preserve"> (Mauk, 2010)</w:t>
      </w:r>
      <w:r w:rsidR="006B0C68" w:rsidRPr="00C13622">
        <w:rPr>
          <w:rFonts w:ascii="Times New Roman" w:hAnsi="Times New Roman" w:cs="Times New Roman"/>
          <w:sz w:val="24"/>
          <w:szCs w:val="24"/>
        </w:rPr>
        <w:t>. On the other hand, Eloise’s statement could be a sign of knowledge deficit</w:t>
      </w:r>
      <w:r w:rsidR="00C13622" w:rsidRPr="00C13622">
        <w:rPr>
          <w:rFonts w:ascii="Times New Roman" w:hAnsi="Times New Roman" w:cs="Times New Roman"/>
          <w:sz w:val="24"/>
          <w:szCs w:val="24"/>
        </w:rPr>
        <w:t xml:space="preserve"> (Mauk, 2010)</w:t>
      </w:r>
      <w:r w:rsidR="006B0C68" w:rsidRPr="00C13622">
        <w:rPr>
          <w:rFonts w:ascii="Times New Roman" w:hAnsi="Times New Roman" w:cs="Times New Roman"/>
          <w:sz w:val="24"/>
          <w:szCs w:val="24"/>
        </w:rPr>
        <w:t>. She may think that she would have to be exposed to the chicken pox again in order to  develop shingles, but she had already developed antibodies against the virus making her immune to the chicken pox but susceptible to reactivation of the virus at her age</w:t>
      </w:r>
      <w:r w:rsidR="00C13622" w:rsidRPr="00C13622">
        <w:rPr>
          <w:rFonts w:ascii="Times New Roman" w:hAnsi="Times New Roman" w:cs="Times New Roman"/>
          <w:sz w:val="24"/>
          <w:szCs w:val="24"/>
        </w:rPr>
        <w:t xml:space="preserve"> (Mauk, 2010)</w:t>
      </w:r>
      <w:r w:rsidR="006B0C68" w:rsidRPr="00C13622">
        <w:rPr>
          <w:rFonts w:ascii="Times New Roman" w:hAnsi="Times New Roman" w:cs="Times New Roman"/>
          <w:sz w:val="24"/>
          <w:szCs w:val="24"/>
        </w:rPr>
        <w:t xml:space="preserve">. If she had come into contact with another person’s fluid filled </w:t>
      </w:r>
      <w:r w:rsidR="00596D07" w:rsidRPr="00C13622">
        <w:rPr>
          <w:rFonts w:ascii="Times New Roman" w:hAnsi="Times New Roman" w:cs="Times New Roman"/>
          <w:sz w:val="24"/>
          <w:szCs w:val="24"/>
        </w:rPr>
        <w:t>blister that has</w:t>
      </w:r>
      <w:r w:rsidR="006B0C68" w:rsidRPr="00C13622">
        <w:rPr>
          <w:rFonts w:ascii="Times New Roman" w:hAnsi="Times New Roman" w:cs="Times New Roman"/>
          <w:sz w:val="24"/>
          <w:szCs w:val="24"/>
        </w:rPr>
        <w:t xml:space="preserve"> shingles, then she could develop shingles,</w:t>
      </w:r>
      <w:r w:rsidR="00C13622" w:rsidRPr="00C13622">
        <w:rPr>
          <w:rFonts w:ascii="Times New Roman" w:hAnsi="Times New Roman" w:cs="Times New Roman"/>
          <w:sz w:val="24"/>
          <w:szCs w:val="24"/>
        </w:rPr>
        <w:t xml:space="preserve"> as well (Mauk, 2010). </w:t>
      </w:r>
    </w:p>
    <w:p w:rsidR="00A6565E" w:rsidRPr="00C13622" w:rsidRDefault="006B0C68" w:rsidP="00C13622">
      <w:pPr>
        <w:spacing w:after="0" w:line="480" w:lineRule="auto"/>
        <w:rPr>
          <w:rFonts w:ascii="Times New Roman" w:hAnsi="Times New Roman" w:cs="Times New Roman"/>
          <w:sz w:val="24"/>
          <w:szCs w:val="24"/>
        </w:rPr>
      </w:pPr>
      <w:r w:rsidRPr="00C13622">
        <w:rPr>
          <w:rFonts w:ascii="Times New Roman" w:hAnsi="Times New Roman" w:cs="Times New Roman"/>
          <w:sz w:val="24"/>
          <w:szCs w:val="24"/>
        </w:rPr>
        <w:tab/>
        <w:t xml:space="preserve">To answer Eloise’s question, the reason why the pain is so significant is because the lesions that erupt on the sensory nerve cause inflammation along the nerve path from the spine </w:t>
      </w:r>
      <w:r w:rsidRPr="00C13622">
        <w:rPr>
          <w:rFonts w:ascii="Times New Roman" w:hAnsi="Times New Roman" w:cs="Times New Roman"/>
          <w:sz w:val="24"/>
          <w:szCs w:val="24"/>
        </w:rPr>
        <w:lastRenderedPageBreak/>
        <w:t>out to the skin (Mauk, 2010). Eloise should be on an antiviral medication, such as acyclovir</w:t>
      </w:r>
      <w:r w:rsidR="00596D07" w:rsidRPr="00C13622">
        <w:rPr>
          <w:rFonts w:ascii="Times New Roman" w:hAnsi="Times New Roman" w:cs="Times New Roman"/>
          <w:sz w:val="24"/>
          <w:szCs w:val="24"/>
        </w:rPr>
        <w:t xml:space="preserve"> (Mauk, 2010)</w:t>
      </w:r>
      <w:r w:rsidRPr="00C13622">
        <w:rPr>
          <w:rFonts w:ascii="Times New Roman" w:hAnsi="Times New Roman" w:cs="Times New Roman"/>
          <w:sz w:val="24"/>
          <w:szCs w:val="24"/>
        </w:rPr>
        <w:t xml:space="preserve">. In addition, she has the option to a skin ointment that will help with </w:t>
      </w:r>
      <w:r w:rsidR="00596D07" w:rsidRPr="00C13622">
        <w:rPr>
          <w:rFonts w:ascii="Times New Roman" w:hAnsi="Times New Roman" w:cs="Times New Roman"/>
          <w:sz w:val="24"/>
          <w:szCs w:val="24"/>
        </w:rPr>
        <w:t xml:space="preserve">any integumentary pain or itching (Mauk, 2010). If the medication is not working she could try pain medication, specifically </w:t>
      </w:r>
      <w:r w:rsidR="00A6565E" w:rsidRPr="00C13622">
        <w:rPr>
          <w:rFonts w:ascii="Times New Roman" w:hAnsi="Times New Roman" w:cs="Times New Roman"/>
          <w:sz w:val="24"/>
          <w:szCs w:val="24"/>
        </w:rPr>
        <w:t>acetaminophen (Mauk, 2010).  If the trigeminal nerve is involved, it is possible to get blisters in her mouth or any part of her face, as well as an outbreak on her feet (Mauk, 2010). If Eloise’s shingles spread to the areas of her face, she should see her doctor immediately to cause further permanent damage (Mauk, 2010).</w:t>
      </w:r>
    </w:p>
    <w:p w:rsidR="00C13622" w:rsidRDefault="00A6565E" w:rsidP="00C13622">
      <w:pPr>
        <w:spacing w:after="0" w:line="480" w:lineRule="auto"/>
        <w:rPr>
          <w:rFonts w:ascii="Times New Roman" w:hAnsi="Times New Roman" w:cs="Times New Roman"/>
          <w:sz w:val="24"/>
          <w:szCs w:val="24"/>
        </w:rPr>
      </w:pPr>
      <w:r w:rsidRPr="00C13622">
        <w:rPr>
          <w:rFonts w:ascii="Times New Roman" w:hAnsi="Times New Roman" w:cs="Times New Roman"/>
          <w:sz w:val="24"/>
          <w:szCs w:val="24"/>
        </w:rPr>
        <w:tab/>
        <w:t>Eloise can expect to experience symptoms with the shingles for three to five weeks, with healing ranging from two to four weeks concurrently (Mauk, 2010). She should avoid direct contact while the blisters are still weepy with pregnant women, people not exposed to the chicken pox, other elderly people, and people with suppressed immune systems (Mauk, 2010). Furthermore, a more com</w:t>
      </w:r>
      <w:r w:rsidR="00C13622" w:rsidRPr="00C13622">
        <w:rPr>
          <w:rFonts w:ascii="Times New Roman" w:hAnsi="Times New Roman" w:cs="Times New Roman"/>
          <w:sz w:val="24"/>
          <w:szCs w:val="24"/>
        </w:rPr>
        <w:t>plicated form of the virus, postherpetic</w:t>
      </w:r>
      <w:r w:rsidRPr="00C13622">
        <w:rPr>
          <w:rFonts w:ascii="Times New Roman" w:hAnsi="Times New Roman" w:cs="Times New Roman"/>
          <w:sz w:val="24"/>
          <w:szCs w:val="24"/>
        </w:rPr>
        <w:t xml:space="preserve"> neuralgia, can last anywhere from six to twelve </w:t>
      </w:r>
      <w:r w:rsidR="00C13622" w:rsidRPr="00C13622">
        <w:rPr>
          <w:rFonts w:ascii="Times New Roman" w:hAnsi="Times New Roman" w:cs="Times New Roman"/>
          <w:sz w:val="24"/>
          <w:szCs w:val="24"/>
        </w:rPr>
        <w:t>months</w:t>
      </w:r>
      <w:r w:rsidRPr="00C13622">
        <w:rPr>
          <w:rFonts w:ascii="Times New Roman" w:hAnsi="Times New Roman" w:cs="Times New Roman"/>
          <w:sz w:val="24"/>
          <w:szCs w:val="24"/>
        </w:rPr>
        <w:t xml:space="preserve"> after the lesions diminish and may experience dermatome, thermal sensory deficits, sensory loss, or allodynia (Mauk, 2010).</w:t>
      </w:r>
      <w:r w:rsidR="00C13622" w:rsidRPr="00C13622">
        <w:rPr>
          <w:rFonts w:ascii="Times New Roman" w:hAnsi="Times New Roman" w:cs="Times New Roman"/>
          <w:sz w:val="24"/>
          <w:szCs w:val="24"/>
        </w:rPr>
        <w:t xml:space="preserve"> Finally, the reactivation of the virus usually occurs once in a lifetime. Although rare, a repeat attack can occur, but it tends to happen five percent of the time (Mauk, 2010).</w:t>
      </w:r>
    </w:p>
    <w:p w:rsidR="00C13622" w:rsidRDefault="00C13622" w:rsidP="00C13622">
      <w:pPr>
        <w:spacing w:after="0" w:line="480" w:lineRule="auto"/>
        <w:rPr>
          <w:rFonts w:ascii="Times New Roman" w:hAnsi="Times New Roman" w:cs="Times New Roman"/>
          <w:sz w:val="24"/>
          <w:szCs w:val="24"/>
        </w:rPr>
      </w:pPr>
    </w:p>
    <w:p w:rsidR="00C13622" w:rsidRDefault="00C13622" w:rsidP="00C13622">
      <w:pPr>
        <w:spacing w:after="0" w:line="480" w:lineRule="auto"/>
        <w:rPr>
          <w:rFonts w:ascii="Times New Roman" w:hAnsi="Times New Roman" w:cs="Times New Roman"/>
          <w:sz w:val="24"/>
          <w:szCs w:val="24"/>
        </w:rPr>
      </w:pPr>
    </w:p>
    <w:p w:rsidR="00C13622" w:rsidRDefault="00C13622" w:rsidP="00C13622">
      <w:pPr>
        <w:spacing w:after="0" w:line="480" w:lineRule="auto"/>
        <w:rPr>
          <w:rFonts w:ascii="Times New Roman" w:hAnsi="Times New Roman" w:cs="Times New Roman"/>
          <w:sz w:val="24"/>
          <w:szCs w:val="24"/>
        </w:rPr>
      </w:pPr>
    </w:p>
    <w:p w:rsidR="00C13622" w:rsidRDefault="00C13622" w:rsidP="00C13622">
      <w:pPr>
        <w:spacing w:after="0" w:line="480" w:lineRule="auto"/>
        <w:rPr>
          <w:rFonts w:ascii="Times New Roman" w:hAnsi="Times New Roman" w:cs="Times New Roman"/>
          <w:sz w:val="24"/>
          <w:szCs w:val="24"/>
        </w:rPr>
      </w:pPr>
    </w:p>
    <w:p w:rsidR="00C13622" w:rsidRDefault="00C13622" w:rsidP="00C13622">
      <w:pPr>
        <w:spacing w:after="0" w:line="480" w:lineRule="auto"/>
        <w:rPr>
          <w:rFonts w:ascii="Times New Roman" w:hAnsi="Times New Roman" w:cs="Times New Roman"/>
          <w:sz w:val="24"/>
          <w:szCs w:val="24"/>
        </w:rPr>
      </w:pPr>
    </w:p>
    <w:p w:rsidR="00C13622" w:rsidRDefault="00C13622" w:rsidP="00C13622">
      <w:pPr>
        <w:spacing w:after="0" w:line="480" w:lineRule="auto"/>
        <w:rPr>
          <w:rFonts w:ascii="Times New Roman" w:hAnsi="Times New Roman" w:cs="Times New Roman"/>
          <w:sz w:val="24"/>
          <w:szCs w:val="24"/>
        </w:rPr>
      </w:pPr>
    </w:p>
    <w:p w:rsidR="00C13622" w:rsidRDefault="00C13622" w:rsidP="00C13622">
      <w:pPr>
        <w:spacing w:after="0" w:line="480" w:lineRule="auto"/>
        <w:rPr>
          <w:rFonts w:ascii="Times New Roman" w:hAnsi="Times New Roman" w:cs="Times New Roman"/>
          <w:sz w:val="24"/>
          <w:szCs w:val="24"/>
        </w:rPr>
      </w:pPr>
    </w:p>
    <w:p w:rsidR="00C13622" w:rsidRDefault="00C13622" w:rsidP="00C13622">
      <w:pPr>
        <w:spacing w:after="0" w:line="480" w:lineRule="auto"/>
        <w:rPr>
          <w:rFonts w:ascii="Times New Roman" w:hAnsi="Times New Roman" w:cs="Times New Roman"/>
          <w:sz w:val="24"/>
          <w:szCs w:val="24"/>
        </w:rPr>
      </w:pPr>
      <w:bookmarkStart w:id="0" w:name="_GoBack"/>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References </w:t>
      </w:r>
    </w:p>
    <w:p w:rsidR="00004A76" w:rsidRDefault="00004A76" w:rsidP="00004A76">
      <w:pPr>
        <w:rPr>
          <w:rFonts w:ascii="Times New Roman" w:hAnsi="Times New Roman" w:cs="Times New Roman"/>
          <w:sz w:val="24"/>
          <w:szCs w:val="24"/>
        </w:rPr>
      </w:pPr>
      <w:r w:rsidRPr="00004A76">
        <w:rPr>
          <w:rFonts w:ascii="Times New Roman" w:hAnsi="Times New Roman" w:cs="Times New Roman"/>
          <w:sz w:val="24"/>
          <w:szCs w:val="24"/>
        </w:rPr>
        <w:t xml:space="preserve">Mauk, K. L. (2010). </w:t>
      </w:r>
      <w:r w:rsidRPr="00004A76">
        <w:rPr>
          <w:rFonts w:ascii="Times New Roman" w:hAnsi="Times New Roman" w:cs="Times New Roman"/>
          <w:i/>
          <w:sz w:val="24"/>
          <w:szCs w:val="24"/>
        </w:rPr>
        <w:t xml:space="preserve">Gerontological nursing: Competencies for </w:t>
      </w:r>
      <w:commentRangeStart w:id="1"/>
      <w:r w:rsidRPr="00004A76">
        <w:rPr>
          <w:rFonts w:ascii="Times New Roman" w:hAnsi="Times New Roman" w:cs="Times New Roman"/>
          <w:i/>
          <w:sz w:val="24"/>
          <w:szCs w:val="24"/>
        </w:rPr>
        <w:t>care</w:t>
      </w:r>
      <w:r w:rsidRPr="00004A76">
        <w:rPr>
          <w:rFonts w:ascii="Times New Roman" w:hAnsi="Times New Roman" w:cs="Times New Roman"/>
          <w:sz w:val="24"/>
          <w:szCs w:val="24"/>
        </w:rPr>
        <w:t xml:space="preserve">. </w:t>
      </w:r>
      <w:commentRangeEnd w:id="1"/>
      <w:r w:rsidR="00CC7E00">
        <w:rPr>
          <w:rStyle w:val="CommentReference"/>
        </w:rPr>
        <w:commentReference w:id="1"/>
      </w:r>
      <w:r w:rsidRPr="00004A76">
        <w:rPr>
          <w:rFonts w:ascii="Times New Roman" w:hAnsi="Times New Roman" w:cs="Times New Roman"/>
          <w:sz w:val="24"/>
          <w:szCs w:val="24"/>
        </w:rPr>
        <w:t xml:space="preserve">(2nd </w:t>
      </w:r>
      <w:proofErr w:type="gramStart"/>
      <w:r w:rsidRPr="00004A76">
        <w:rPr>
          <w:rFonts w:ascii="Times New Roman" w:hAnsi="Times New Roman" w:cs="Times New Roman"/>
          <w:sz w:val="24"/>
          <w:szCs w:val="24"/>
        </w:rPr>
        <w:t>ed</w:t>
      </w:r>
      <w:proofErr w:type="gramEnd"/>
      <w:r w:rsidRPr="00004A76">
        <w:rPr>
          <w:rFonts w:ascii="Times New Roman" w:hAnsi="Times New Roman" w:cs="Times New Roman"/>
          <w:sz w:val="24"/>
          <w:szCs w:val="24"/>
        </w:rPr>
        <w:t xml:space="preserve">.). Sunbury, MA: </w:t>
      </w:r>
    </w:p>
    <w:p w:rsidR="00004A76" w:rsidRPr="00004A76" w:rsidRDefault="00004A76" w:rsidP="00004A76">
      <w:pPr>
        <w:rPr>
          <w:rFonts w:ascii="Times New Roman" w:hAnsi="Times New Roman" w:cs="Times New Roman"/>
          <w:sz w:val="24"/>
          <w:szCs w:val="24"/>
        </w:rPr>
      </w:pPr>
      <w:r>
        <w:rPr>
          <w:rFonts w:ascii="Times New Roman" w:hAnsi="Times New Roman" w:cs="Times New Roman"/>
          <w:sz w:val="24"/>
          <w:szCs w:val="24"/>
        </w:rPr>
        <w:tab/>
      </w:r>
      <w:r w:rsidRPr="00004A76">
        <w:rPr>
          <w:rFonts w:ascii="Times New Roman" w:hAnsi="Times New Roman" w:cs="Times New Roman"/>
          <w:sz w:val="24"/>
          <w:szCs w:val="24"/>
        </w:rPr>
        <w:t>Jones and Bartlett.</w:t>
      </w:r>
    </w:p>
    <w:bookmarkEnd w:id="0"/>
    <w:p w:rsidR="00004A76" w:rsidRPr="00C13622" w:rsidRDefault="00004A76" w:rsidP="00C13622">
      <w:pPr>
        <w:spacing w:after="0" w:line="480" w:lineRule="auto"/>
        <w:rPr>
          <w:rFonts w:ascii="Times New Roman" w:hAnsi="Times New Roman" w:cs="Times New Roman"/>
          <w:sz w:val="24"/>
          <w:szCs w:val="24"/>
        </w:rPr>
      </w:pPr>
    </w:p>
    <w:sectPr w:rsidR="00004A76" w:rsidRPr="00C13622" w:rsidSect="00C13622">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1-11-08T20:55:00Z" w:initials="M">
    <w:p w:rsidR="00CC7E00" w:rsidRDefault="00CC7E00">
      <w:pPr>
        <w:pStyle w:val="CommentText"/>
      </w:pPr>
      <w:r>
        <w:rPr>
          <w:rStyle w:val="CommentReference"/>
        </w:rPr>
        <w:annotationRef/>
      </w:r>
      <w:r>
        <w:t>No period after care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9D0" w:rsidRDefault="00F419D0" w:rsidP="00C13622">
      <w:pPr>
        <w:spacing w:after="0" w:line="240" w:lineRule="auto"/>
      </w:pPr>
      <w:r>
        <w:separator/>
      </w:r>
    </w:p>
  </w:endnote>
  <w:endnote w:type="continuationSeparator" w:id="0">
    <w:p w:rsidR="00F419D0" w:rsidRDefault="00F419D0" w:rsidP="00C13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9D0" w:rsidRDefault="00F419D0" w:rsidP="00C13622">
      <w:pPr>
        <w:spacing w:after="0" w:line="240" w:lineRule="auto"/>
      </w:pPr>
      <w:r>
        <w:separator/>
      </w:r>
    </w:p>
  </w:footnote>
  <w:footnote w:type="continuationSeparator" w:id="0">
    <w:p w:rsidR="00F419D0" w:rsidRDefault="00F419D0" w:rsidP="00C136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622" w:rsidRPr="00C13622" w:rsidRDefault="00C13622">
    <w:pPr>
      <w:pStyle w:val="Header"/>
      <w:rPr>
        <w:rFonts w:ascii="Times New Roman" w:hAnsi="Times New Roman" w:cs="Times New Roman"/>
        <w:sz w:val="24"/>
        <w:szCs w:val="24"/>
      </w:rPr>
    </w:pPr>
    <w:r w:rsidRPr="00C13622">
      <w:rPr>
        <w:rFonts w:ascii="Times New Roman" w:hAnsi="Times New Roman" w:cs="Times New Roman"/>
        <w:sz w:val="24"/>
        <w:szCs w:val="24"/>
      </w:rPr>
      <w:t>CASE STUDY</w:t>
    </w:r>
    <w:r w:rsidRPr="00C13622">
      <w:rPr>
        <w:rFonts w:ascii="Times New Roman" w:hAnsi="Times New Roman" w:cs="Times New Roman"/>
        <w:sz w:val="24"/>
        <w:szCs w:val="24"/>
      </w:rPr>
      <w:tab/>
    </w:r>
    <w:r w:rsidRPr="00C13622">
      <w:rPr>
        <w:rFonts w:ascii="Times New Roman" w:hAnsi="Times New Roman" w:cs="Times New Roman"/>
        <w:sz w:val="24"/>
        <w:szCs w:val="24"/>
      </w:rPr>
      <w:tab/>
      <w:t>2</w:t>
    </w:r>
    <w:r w:rsidRPr="00C13622">
      <w:rPr>
        <w:rFonts w:ascii="Times New Roman" w:hAnsi="Times New Roman" w:cs="Times New Roman"/>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622" w:rsidRPr="00C13622" w:rsidRDefault="00C13622">
    <w:pPr>
      <w:pStyle w:val="Header"/>
      <w:rPr>
        <w:rFonts w:ascii="Times New Roman" w:hAnsi="Times New Roman" w:cs="Times New Roman"/>
        <w:sz w:val="24"/>
        <w:szCs w:val="24"/>
      </w:rPr>
    </w:pPr>
    <w:r w:rsidRPr="00C13622">
      <w:rPr>
        <w:rFonts w:ascii="Times New Roman" w:hAnsi="Times New Roman" w:cs="Times New Roman"/>
        <w:sz w:val="24"/>
        <w:szCs w:val="24"/>
      </w:rPr>
      <w:t xml:space="preserve">CASE STUDY </w:t>
    </w:r>
    <w:r w:rsidRPr="00C13622">
      <w:rPr>
        <w:rFonts w:ascii="Times New Roman" w:hAnsi="Times New Roman" w:cs="Times New Roman"/>
        <w:sz w:val="24"/>
        <w:szCs w:val="24"/>
      </w:rPr>
      <w:tab/>
    </w:r>
    <w:r w:rsidRPr="00C13622">
      <w:rPr>
        <w:rFonts w:ascii="Times New Roman" w:hAnsi="Times New Roman" w:cs="Times New Roman"/>
        <w:sz w:val="24"/>
        <w:szCs w:val="24"/>
      </w:rPr>
      <w:tab/>
      <w:t>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622" w:rsidRPr="00C13622" w:rsidRDefault="00C13622">
    <w:pPr>
      <w:pStyle w:val="Header"/>
      <w:rPr>
        <w:rFonts w:ascii="Times New Roman" w:hAnsi="Times New Roman" w:cs="Times New Roman"/>
        <w:sz w:val="24"/>
        <w:szCs w:val="24"/>
      </w:rPr>
    </w:pPr>
    <w:r w:rsidRPr="00C13622">
      <w:rPr>
        <w:rFonts w:ascii="Times New Roman" w:hAnsi="Times New Roman" w:cs="Times New Roman"/>
        <w:sz w:val="24"/>
        <w:szCs w:val="24"/>
      </w:rPr>
      <w:t xml:space="preserve">Running head: CASE STUDY </w:t>
    </w:r>
    <w:r w:rsidRPr="00C13622">
      <w:rPr>
        <w:rFonts w:ascii="Times New Roman" w:hAnsi="Times New Roman" w:cs="Times New Roman"/>
        <w:sz w:val="24"/>
        <w:szCs w:val="24"/>
      </w:rPr>
      <w:tab/>
    </w:r>
    <w:r w:rsidRPr="00C13622">
      <w:rPr>
        <w:rFonts w:ascii="Times New Roman" w:hAnsi="Times New Roman" w:cs="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evenAndOddHeaders/>
  <w:characterSpacingControl w:val="doNotCompress"/>
  <w:footnotePr>
    <w:footnote w:id="-1"/>
    <w:footnote w:id="0"/>
  </w:footnotePr>
  <w:endnotePr>
    <w:endnote w:id="-1"/>
    <w:endnote w:id="0"/>
  </w:endnotePr>
  <w:compat/>
  <w:rsids>
    <w:rsidRoot w:val="00646401"/>
    <w:rsid w:val="00004A76"/>
    <w:rsid w:val="00596D07"/>
    <w:rsid w:val="00646401"/>
    <w:rsid w:val="006B0C68"/>
    <w:rsid w:val="00A6565E"/>
    <w:rsid w:val="00A95C69"/>
    <w:rsid w:val="00C13622"/>
    <w:rsid w:val="00C25B28"/>
    <w:rsid w:val="00CC7E00"/>
    <w:rsid w:val="00DD4F82"/>
    <w:rsid w:val="00DE6D09"/>
    <w:rsid w:val="00EC2BF5"/>
    <w:rsid w:val="00F41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F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622"/>
  </w:style>
  <w:style w:type="paragraph" w:styleId="Footer">
    <w:name w:val="footer"/>
    <w:basedOn w:val="Normal"/>
    <w:link w:val="FooterChar"/>
    <w:uiPriority w:val="99"/>
    <w:unhideWhenUsed/>
    <w:rsid w:val="00C13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622"/>
  </w:style>
  <w:style w:type="character" w:styleId="CommentReference">
    <w:name w:val="annotation reference"/>
    <w:basedOn w:val="DefaultParagraphFont"/>
    <w:uiPriority w:val="99"/>
    <w:semiHidden/>
    <w:unhideWhenUsed/>
    <w:rsid w:val="00CC7E00"/>
    <w:rPr>
      <w:sz w:val="16"/>
      <w:szCs w:val="16"/>
    </w:rPr>
  </w:style>
  <w:style w:type="paragraph" w:styleId="CommentText">
    <w:name w:val="annotation text"/>
    <w:basedOn w:val="Normal"/>
    <w:link w:val="CommentTextChar"/>
    <w:uiPriority w:val="99"/>
    <w:semiHidden/>
    <w:unhideWhenUsed/>
    <w:rsid w:val="00CC7E00"/>
    <w:pPr>
      <w:spacing w:line="240" w:lineRule="auto"/>
    </w:pPr>
    <w:rPr>
      <w:sz w:val="20"/>
      <w:szCs w:val="20"/>
    </w:rPr>
  </w:style>
  <w:style w:type="character" w:customStyle="1" w:styleId="CommentTextChar">
    <w:name w:val="Comment Text Char"/>
    <w:basedOn w:val="DefaultParagraphFont"/>
    <w:link w:val="CommentText"/>
    <w:uiPriority w:val="99"/>
    <w:semiHidden/>
    <w:rsid w:val="00CC7E00"/>
    <w:rPr>
      <w:sz w:val="20"/>
      <w:szCs w:val="20"/>
    </w:rPr>
  </w:style>
  <w:style w:type="paragraph" w:styleId="CommentSubject">
    <w:name w:val="annotation subject"/>
    <w:basedOn w:val="CommentText"/>
    <w:next w:val="CommentText"/>
    <w:link w:val="CommentSubjectChar"/>
    <w:uiPriority w:val="99"/>
    <w:semiHidden/>
    <w:unhideWhenUsed/>
    <w:rsid w:val="00CC7E00"/>
    <w:rPr>
      <w:b/>
      <w:bCs/>
    </w:rPr>
  </w:style>
  <w:style w:type="character" w:customStyle="1" w:styleId="CommentSubjectChar">
    <w:name w:val="Comment Subject Char"/>
    <w:basedOn w:val="CommentTextChar"/>
    <w:link w:val="CommentSubject"/>
    <w:uiPriority w:val="99"/>
    <w:semiHidden/>
    <w:rsid w:val="00CC7E00"/>
    <w:rPr>
      <w:b/>
      <w:bCs/>
    </w:rPr>
  </w:style>
  <w:style w:type="paragraph" w:styleId="BalloonText">
    <w:name w:val="Balloon Text"/>
    <w:basedOn w:val="Normal"/>
    <w:link w:val="BalloonTextChar"/>
    <w:uiPriority w:val="99"/>
    <w:semiHidden/>
    <w:unhideWhenUsed/>
    <w:rsid w:val="00CC7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622"/>
  </w:style>
  <w:style w:type="paragraph" w:styleId="Footer">
    <w:name w:val="footer"/>
    <w:basedOn w:val="Normal"/>
    <w:link w:val="FooterChar"/>
    <w:uiPriority w:val="99"/>
    <w:unhideWhenUsed/>
    <w:rsid w:val="00C13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62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37D5D-1AAC-4DF3-9CB8-8338434F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Mary</cp:lastModifiedBy>
  <cp:revision>2</cp:revision>
  <dcterms:created xsi:type="dcterms:W3CDTF">2011-11-09T02:56:00Z</dcterms:created>
  <dcterms:modified xsi:type="dcterms:W3CDTF">2011-11-09T02:56:00Z</dcterms:modified>
</cp:coreProperties>
</file>