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38E" w:rsidRDefault="00CD538E" w:rsidP="00CD538E">
      <w:pPr>
        <w:spacing w:after="0" w:line="48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   </w:t>
      </w: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jc w:val="center"/>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       </w:t>
      </w:r>
    </w:p>
    <w:p w:rsidR="00CD538E" w:rsidRDefault="00CD538E" w:rsidP="00CD538E">
      <w:pPr>
        <w:spacing w:after="0" w:line="480" w:lineRule="auto"/>
        <w:ind w:left="2880" w:firstLine="720"/>
        <w:rPr>
          <w:rFonts w:ascii="Times New Roman" w:hAnsi="Times New Roman" w:cs="Times New Roman"/>
          <w:sz w:val="24"/>
          <w:szCs w:val="24"/>
        </w:rPr>
      </w:pPr>
    </w:p>
    <w:p w:rsidR="00CD538E" w:rsidRPr="00CD538E" w:rsidRDefault="00CD538E" w:rsidP="00CD538E">
      <w:pPr>
        <w:spacing w:after="0" w:line="48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      </w:t>
      </w:r>
      <w:r w:rsidRPr="00CD538E">
        <w:rPr>
          <w:rFonts w:ascii="Times New Roman" w:hAnsi="Times New Roman" w:cs="Times New Roman"/>
          <w:sz w:val="24"/>
          <w:szCs w:val="24"/>
        </w:rPr>
        <w:t>Case Study</w:t>
      </w:r>
    </w:p>
    <w:p w:rsidR="00CD538E" w:rsidRPr="00CD538E" w:rsidRDefault="00CD538E" w:rsidP="00CD538E">
      <w:pPr>
        <w:spacing w:after="0" w:line="480" w:lineRule="auto"/>
        <w:jc w:val="center"/>
        <w:rPr>
          <w:rFonts w:ascii="Times New Roman" w:hAnsi="Times New Roman" w:cs="Times New Roman"/>
          <w:sz w:val="24"/>
          <w:szCs w:val="24"/>
        </w:rPr>
      </w:pPr>
      <w:r w:rsidRPr="00CD538E">
        <w:rPr>
          <w:rFonts w:ascii="Times New Roman" w:hAnsi="Times New Roman" w:cs="Times New Roman"/>
          <w:sz w:val="24"/>
          <w:szCs w:val="24"/>
        </w:rPr>
        <w:t xml:space="preserve">Natalie </w:t>
      </w:r>
      <w:proofErr w:type="spellStart"/>
      <w:r w:rsidRPr="00CD538E">
        <w:rPr>
          <w:rFonts w:ascii="Times New Roman" w:hAnsi="Times New Roman" w:cs="Times New Roman"/>
          <w:sz w:val="24"/>
          <w:szCs w:val="24"/>
        </w:rPr>
        <w:t>Houlihan</w:t>
      </w:r>
      <w:proofErr w:type="spellEnd"/>
    </w:p>
    <w:p w:rsidR="00CD538E" w:rsidRPr="00CD538E" w:rsidRDefault="00CD538E" w:rsidP="00CD538E">
      <w:pPr>
        <w:spacing w:after="0" w:line="480" w:lineRule="auto"/>
        <w:jc w:val="center"/>
        <w:rPr>
          <w:rFonts w:ascii="Times New Roman" w:hAnsi="Times New Roman" w:cs="Times New Roman"/>
          <w:sz w:val="24"/>
          <w:szCs w:val="24"/>
        </w:rPr>
      </w:pPr>
      <w:r w:rsidRPr="00CD538E">
        <w:rPr>
          <w:rFonts w:ascii="Times New Roman" w:hAnsi="Times New Roman" w:cs="Times New Roman"/>
          <w:sz w:val="24"/>
          <w:szCs w:val="24"/>
        </w:rPr>
        <w:t>Lakeview College of Nursing</w:t>
      </w:r>
    </w:p>
    <w:p w:rsidR="00CD538E" w:rsidRPr="00CD538E" w:rsidRDefault="00CD538E" w:rsidP="00CD538E">
      <w:pPr>
        <w:spacing w:after="0" w:line="480" w:lineRule="auto"/>
        <w:jc w:val="center"/>
        <w:rPr>
          <w:rFonts w:ascii="Times New Roman" w:hAnsi="Times New Roman" w:cs="Times New Roman"/>
          <w:sz w:val="24"/>
          <w:szCs w:val="24"/>
        </w:rPr>
      </w:pPr>
      <w:r w:rsidRPr="00CD538E">
        <w:rPr>
          <w:rFonts w:ascii="Times New Roman" w:hAnsi="Times New Roman" w:cs="Times New Roman"/>
          <w:sz w:val="24"/>
          <w:szCs w:val="24"/>
        </w:rPr>
        <w:t xml:space="preserve">N309: Nursing of the </w:t>
      </w:r>
      <w:proofErr w:type="spellStart"/>
      <w:r w:rsidRPr="00CD538E">
        <w:rPr>
          <w:rFonts w:ascii="Times New Roman" w:hAnsi="Times New Roman" w:cs="Times New Roman"/>
          <w:sz w:val="24"/>
          <w:szCs w:val="24"/>
        </w:rPr>
        <w:t>Gerontological</w:t>
      </w:r>
      <w:proofErr w:type="spellEnd"/>
      <w:r w:rsidRPr="00CD538E">
        <w:rPr>
          <w:rFonts w:ascii="Times New Roman" w:hAnsi="Times New Roman" w:cs="Times New Roman"/>
          <w:sz w:val="24"/>
          <w:szCs w:val="24"/>
        </w:rPr>
        <w:t xml:space="preserve"> Client</w:t>
      </w:r>
    </w:p>
    <w:p w:rsidR="00CD538E" w:rsidRDefault="00CD538E" w:rsidP="00CD538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September 11</w:t>
      </w:r>
      <w:r w:rsidRPr="00CD538E">
        <w:rPr>
          <w:rFonts w:ascii="Times New Roman" w:hAnsi="Times New Roman" w:cs="Times New Roman"/>
          <w:sz w:val="24"/>
          <w:szCs w:val="24"/>
        </w:rPr>
        <w:t>, 2011</w:t>
      </w: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462EAF" w:rsidRDefault="00CD538E" w:rsidP="00CD538E">
      <w:pPr>
        <w:spacing w:after="0" w:line="480" w:lineRule="auto"/>
        <w:ind w:left="2880" w:firstLine="720"/>
        <w:rPr>
          <w:rFonts w:ascii="Times New Roman" w:hAnsi="Times New Roman" w:cs="Times New Roman"/>
          <w:sz w:val="24"/>
          <w:szCs w:val="24"/>
        </w:rPr>
      </w:pPr>
      <w:r>
        <w:rPr>
          <w:rFonts w:ascii="Times New Roman" w:hAnsi="Times New Roman" w:cs="Times New Roman"/>
          <w:sz w:val="24"/>
          <w:szCs w:val="24"/>
        </w:rPr>
        <w:lastRenderedPageBreak/>
        <w:t xml:space="preserve">Case Study </w:t>
      </w:r>
    </w:p>
    <w:p w:rsidR="00943179" w:rsidRPr="00462EAF" w:rsidRDefault="00943179" w:rsidP="00462EAF">
      <w:pPr>
        <w:spacing w:after="0" w:line="480" w:lineRule="auto"/>
        <w:ind w:firstLine="720"/>
        <w:rPr>
          <w:rFonts w:ascii="Times New Roman" w:hAnsi="Times New Roman" w:cs="Times New Roman"/>
          <w:sz w:val="24"/>
          <w:szCs w:val="24"/>
        </w:rPr>
      </w:pPr>
      <w:r w:rsidRPr="00462EAF">
        <w:rPr>
          <w:rFonts w:ascii="Times New Roman" w:hAnsi="Times New Roman" w:cs="Times New Roman"/>
          <w:sz w:val="24"/>
          <w:szCs w:val="24"/>
        </w:rPr>
        <w:t>The patient is a 72-year-old female who arrives to the hospital with a chief complaint of “painful sexual intercourse and a constant feeling of being cold”. I know that age-related changes to keep in mind are a decrease of lubrication and thinning of vaginal walls, which could lead to vaginitis painful sexual intercourse. In addition, a decrease in subcutaneous fat causes older adults to have an increase occurrence of being cold. I would educate the patient on these age-</w:t>
      </w:r>
      <w:r w:rsidR="00462EAF" w:rsidRPr="00462EAF">
        <w:rPr>
          <w:rFonts w:ascii="Times New Roman" w:hAnsi="Times New Roman" w:cs="Times New Roman"/>
          <w:sz w:val="24"/>
          <w:szCs w:val="24"/>
        </w:rPr>
        <w:t>related changes</w:t>
      </w:r>
      <w:r w:rsidRPr="00462EAF">
        <w:rPr>
          <w:rFonts w:ascii="Times New Roman" w:hAnsi="Times New Roman" w:cs="Times New Roman"/>
          <w:sz w:val="24"/>
          <w:szCs w:val="24"/>
        </w:rPr>
        <w:t xml:space="preserve">, and tell her </w:t>
      </w:r>
      <w:r w:rsidR="003B33C1" w:rsidRPr="00462EAF">
        <w:rPr>
          <w:rFonts w:ascii="Times New Roman" w:hAnsi="Times New Roman" w:cs="Times New Roman"/>
          <w:sz w:val="24"/>
          <w:szCs w:val="24"/>
        </w:rPr>
        <w:t>how to avoid conditions such as hyperthermia, hypothermia, vaginitis, and impaired skin integrity</w:t>
      </w:r>
      <w:r w:rsidR="00462EAF">
        <w:rPr>
          <w:rFonts w:ascii="Times New Roman" w:hAnsi="Times New Roman" w:cs="Times New Roman"/>
          <w:sz w:val="24"/>
          <w:szCs w:val="24"/>
        </w:rPr>
        <w:t xml:space="preserve"> (</w:t>
      </w:r>
      <w:proofErr w:type="spellStart"/>
      <w:r w:rsidR="00462EAF">
        <w:rPr>
          <w:rFonts w:ascii="Times New Roman" w:hAnsi="Times New Roman" w:cs="Times New Roman"/>
          <w:sz w:val="24"/>
          <w:szCs w:val="24"/>
        </w:rPr>
        <w:t>Mauk</w:t>
      </w:r>
      <w:proofErr w:type="spellEnd"/>
      <w:r w:rsidR="00462EAF">
        <w:rPr>
          <w:rFonts w:ascii="Times New Roman" w:hAnsi="Times New Roman" w:cs="Times New Roman"/>
          <w:sz w:val="24"/>
          <w:szCs w:val="24"/>
        </w:rPr>
        <w:t>, 2010)</w:t>
      </w:r>
      <w:r w:rsidR="003B33C1" w:rsidRPr="00462EAF">
        <w:rPr>
          <w:rFonts w:ascii="Times New Roman" w:hAnsi="Times New Roman" w:cs="Times New Roman"/>
          <w:sz w:val="24"/>
          <w:szCs w:val="24"/>
        </w:rPr>
        <w:t xml:space="preserve">. </w:t>
      </w:r>
    </w:p>
    <w:p w:rsidR="003B33C1" w:rsidRPr="00462EAF" w:rsidRDefault="003B33C1" w:rsidP="00462EAF">
      <w:pPr>
        <w:spacing w:after="0" w:line="480" w:lineRule="auto"/>
        <w:ind w:firstLine="720"/>
        <w:rPr>
          <w:rFonts w:ascii="Times New Roman" w:hAnsi="Times New Roman" w:cs="Times New Roman"/>
          <w:sz w:val="24"/>
          <w:szCs w:val="24"/>
        </w:rPr>
      </w:pPr>
      <w:r w:rsidRPr="00462EAF">
        <w:rPr>
          <w:rFonts w:ascii="Times New Roman" w:hAnsi="Times New Roman" w:cs="Times New Roman"/>
          <w:sz w:val="24"/>
          <w:szCs w:val="24"/>
        </w:rPr>
        <w:t xml:space="preserve"> I would first find out of the pain was deep inside of her or more superficial to get a better understanding of why there is pain and even rule some things out. A vaginal exam would be the next step to check for any tearing or inflammation. The patient is probably experiencing some emotional distress due to the fact that she has pain during intercourse, which could lead to a lack of sexual intercourse and a possible feeling of </w:t>
      </w:r>
      <w:r w:rsidR="00462EAF" w:rsidRPr="00462EAF">
        <w:rPr>
          <w:rFonts w:ascii="Times New Roman" w:hAnsi="Times New Roman" w:cs="Times New Roman"/>
          <w:sz w:val="24"/>
          <w:szCs w:val="24"/>
        </w:rPr>
        <w:t>being unwanted by her partner. In this situation, I would see if there are any emotional issues attached to her chief complaint and encourage her to talk about it. I would recommend the use of lubrication</w:t>
      </w:r>
      <w:r w:rsidR="00462EAF">
        <w:rPr>
          <w:rFonts w:ascii="Times New Roman" w:hAnsi="Times New Roman" w:cs="Times New Roman"/>
          <w:sz w:val="24"/>
          <w:szCs w:val="24"/>
        </w:rPr>
        <w:t xml:space="preserve"> during sexual intercourse</w:t>
      </w:r>
      <w:r w:rsidR="00462EAF" w:rsidRPr="00462EAF">
        <w:rPr>
          <w:rFonts w:ascii="Times New Roman" w:hAnsi="Times New Roman" w:cs="Times New Roman"/>
          <w:sz w:val="24"/>
          <w:szCs w:val="24"/>
        </w:rPr>
        <w:t xml:space="preserve"> if the pain is superficial due to vaginitis. </w:t>
      </w:r>
    </w:p>
    <w:p w:rsidR="00E37317" w:rsidRPr="00462EAF" w:rsidRDefault="00B10B52" w:rsidP="00462EAF">
      <w:pPr>
        <w:spacing w:after="0" w:line="480" w:lineRule="auto"/>
        <w:ind w:firstLine="720"/>
        <w:rPr>
          <w:rFonts w:ascii="Times New Roman" w:hAnsi="Times New Roman" w:cs="Times New Roman"/>
          <w:sz w:val="24"/>
          <w:szCs w:val="24"/>
        </w:rPr>
      </w:pPr>
      <w:r w:rsidRPr="00462EAF">
        <w:rPr>
          <w:rFonts w:ascii="Times New Roman" w:hAnsi="Times New Roman" w:cs="Times New Roman"/>
          <w:sz w:val="24"/>
          <w:szCs w:val="24"/>
        </w:rPr>
        <w:t xml:space="preserve">The </w:t>
      </w:r>
      <w:r w:rsidR="00943179" w:rsidRPr="00462EAF">
        <w:rPr>
          <w:rFonts w:ascii="Times New Roman" w:hAnsi="Times New Roman" w:cs="Times New Roman"/>
          <w:sz w:val="24"/>
          <w:szCs w:val="24"/>
        </w:rPr>
        <w:t>patient’s</w:t>
      </w:r>
      <w:r w:rsidRPr="00462EAF">
        <w:rPr>
          <w:rFonts w:ascii="Times New Roman" w:hAnsi="Times New Roman" w:cs="Times New Roman"/>
          <w:sz w:val="24"/>
          <w:szCs w:val="24"/>
        </w:rPr>
        <w:t xml:space="preserve"> chief </w:t>
      </w:r>
      <w:r w:rsidR="00943179" w:rsidRPr="00462EAF">
        <w:rPr>
          <w:rFonts w:ascii="Times New Roman" w:hAnsi="Times New Roman" w:cs="Times New Roman"/>
          <w:sz w:val="24"/>
          <w:szCs w:val="24"/>
        </w:rPr>
        <w:t xml:space="preserve">complaint is related to sexual intercourse and a feeling of being cold </w:t>
      </w:r>
      <w:r w:rsidRPr="00462EAF">
        <w:rPr>
          <w:rFonts w:ascii="Times New Roman" w:hAnsi="Times New Roman" w:cs="Times New Roman"/>
          <w:sz w:val="24"/>
          <w:szCs w:val="24"/>
        </w:rPr>
        <w:t>however, when assessing her further the nurse finds that her blood pressure is 140/89 and she is experiencing dizziness and light-headedness u</w:t>
      </w:r>
      <w:r w:rsidR="00462EAF">
        <w:rPr>
          <w:rFonts w:ascii="Times New Roman" w:hAnsi="Times New Roman" w:cs="Times New Roman"/>
          <w:sz w:val="24"/>
          <w:szCs w:val="24"/>
        </w:rPr>
        <w:t>pon standing (</w:t>
      </w:r>
      <w:proofErr w:type="spellStart"/>
      <w:r w:rsidR="00462EAF">
        <w:rPr>
          <w:rFonts w:ascii="Times New Roman" w:hAnsi="Times New Roman" w:cs="Times New Roman"/>
          <w:sz w:val="24"/>
          <w:szCs w:val="24"/>
        </w:rPr>
        <w:t>Mauk</w:t>
      </w:r>
      <w:proofErr w:type="spellEnd"/>
      <w:r w:rsidR="00462EAF">
        <w:rPr>
          <w:rFonts w:ascii="Times New Roman" w:hAnsi="Times New Roman" w:cs="Times New Roman"/>
          <w:sz w:val="24"/>
          <w:szCs w:val="24"/>
        </w:rPr>
        <w:t xml:space="preserve">, </w:t>
      </w:r>
      <w:r w:rsidRPr="00462EAF">
        <w:rPr>
          <w:rFonts w:ascii="Times New Roman" w:hAnsi="Times New Roman" w:cs="Times New Roman"/>
          <w:sz w:val="24"/>
          <w:szCs w:val="24"/>
        </w:rPr>
        <w:t xml:space="preserve">2010). </w:t>
      </w:r>
      <w:r w:rsidR="00AB287F" w:rsidRPr="00462EAF">
        <w:rPr>
          <w:rFonts w:ascii="Times New Roman" w:hAnsi="Times New Roman" w:cs="Times New Roman"/>
          <w:sz w:val="24"/>
          <w:szCs w:val="24"/>
        </w:rPr>
        <w:t xml:space="preserve">It is important to check this blood pressure with her normal blood pressure, and compare findings. I would also educate the patient on the signs and symptoms of orthostatic hypotension, which is probably why she is experiencing these symptoms upon standing. I would explain to her to dangle her feel or move slowly from a laying, to sitting, and then standing position. Since she has a history of </w:t>
      </w:r>
      <w:r w:rsidR="00AB287F" w:rsidRPr="00462EAF">
        <w:rPr>
          <w:rFonts w:ascii="Times New Roman" w:hAnsi="Times New Roman" w:cs="Times New Roman"/>
          <w:sz w:val="24"/>
          <w:szCs w:val="24"/>
        </w:rPr>
        <w:lastRenderedPageBreak/>
        <w:t>osteopenia, I would assess her for osteoporosis due to the fact that she lost one half of an inch in height. In addition, I would educate her on ways to prevent falls, fractures, and broken bones secondary to a lower bone density (</w:t>
      </w:r>
      <w:proofErr w:type="spellStart"/>
      <w:r w:rsidR="00AB287F" w:rsidRPr="00462EAF">
        <w:rPr>
          <w:rFonts w:ascii="Times New Roman" w:hAnsi="Times New Roman" w:cs="Times New Roman"/>
          <w:sz w:val="24"/>
          <w:szCs w:val="24"/>
        </w:rPr>
        <w:t>Mauk</w:t>
      </w:r>
      <w:proofErr w:type="spellEnd"/>
      <w:r w:rsidR="00AB287F" w:rsidRPr="00462EAF">
        <w:rPr>
          <w:rFonts w:ascii="Times New Roman" w:hAnsi="Times New Roman" w:cs="Times New Roman"/>
          <w:sz w:val="24"/>
          <w:szCs w:val="24"/>
        </w:rPr>
        <w:t>, 2010). She didn’t score badly on her Mini Mental State Exam so I would probably not assess her for Alzheimer’s since she forgot her grandchildren’s name a few times (</w:t>
      </w:r>
      <w:proofErr w:type="spellStart"/>
      <w:r w:rsidR="00AB287F" w:rsidRPr="00462EAF">
        <w:rPr>
          <w:rFonts w:ascii="Times New Roman" w:hAnsi="Times New Roman" w:cs="Times New Roman"/>
          <w:sz w:val="24"/>
          <w:szCs w:val="24"/>
        </w:rPr>
        <w:t>Mauk</w:t>
      </w:r>
      <w:proofErr w:type="spellEnd"/>
      <w:r w:rsidR="00AB287F" w:rsidRPr="00462EAF">
        <w:rPr>
          <w:rFonts w:ascii="Times New Roman" w:hAnsi="Times New Roman" w:cs="Times New Roman"/>
          <w:sz w:val="24"/>
          <w:szCs w:val="24"/>
        </w:rPr>
        <w:t>, 2010).</w:t>
      </w:r>
    </w:p>
    <w:p w:rsidR="00AB287F" w:rsidRDefault="00AB287F" w:rsidP="00462EAF">
      <w:pPr>
        <w:spacing w:after="0" w:line="480" w:lineRule="auto"/>
        <w:rPr>
          <w:rFonts w:ascii="Times New Roman" w:hAnsi="Times New Roman" w:cs="Times New Roman"/>
          <w:sz w:val="24"/>
          <w:szCs w:val="24"/>
        </w:rPr>
      </w:pPr>
      <w:r w:rsidRPr="00462EAF">
        <w:rPr>
          <w:rFonts w:ascii="Times New Roman" w:hAnsi="Times New Roman" w:cs="Times New Roman"/>
          <w:sz w:val="24"/>
          <w:szCs w:val="24"/>
        </w:rPr>
        <w:tab/>
        <w:t xml:space="preserve">I would definitely make note of her blood pressure, orthostatic hypotension, weight and height loss, as well as her mental status to be re-evaluated at future visits.  </w:t>
      </w:r>
      <w:r w:rsidR="00943179" w:rsidRPr="00462EAF">
        <w:rPr>
          <w:rFonts w:ascii="Times New Roman" w:hAnsi="Times New Roman" w:cs="Times New Roman"/>
          <w:sz w:val="24"/>
          <w:szCs w:val="24"/>
        </w:rPr>
        <w:t xml:space="preserve">Since </w:t>
      </w:r>
      <w:r w:rsidRPr="00462EAF">
        <w:rPr>
          <w:rFonts w:ascii="Times New Roman" w:hAnsi="Times New Roman" w:cs="Times New Roman"/>
          <w:sz w:val="24"/>
          <w:szCs w:val="24"/>
        </w:rPr>
        <w:t xml:space="preserve">she is an older adult </w:t>
      </w:r>
      <w:r w:rsidR="00943179" w:rsidRPr="00462EAF">
        <w:rPr>
          <w:rFonts w:ascii="Times New Roman" w:hAnsi="Times New Roman" w:cs="Times New Roman"/>
          <w:sz w:val="24"/>
          <w:szCs w:val="24"/>
        </w:rPr>
        <w:t>with a history of osteopenia, I would probably recommend a supplement and/or bisphosphonates to help with the bone breakdown according to the patient’s preference, convenience, and adherence</w:t>
      </w:r>
      <w:r w:rsidR="00462EAF">
        <w:rPr>
          <w:rFonts w:ascii="Times New Roman" w:hAnsi="Times New Roman" w:cs="Times New Roman"/>
          <w:sz w:val="24"/>
          <w:szCs w:val="24"/>
        </w:rPr>
        <w:t xml:space="preserve"> (</w:t>
      </w:r>
      <w:proofErr w:type="spellStart"/>
      <w:r w:rsidR="00462EAF">
        <w:rPr>
          <w:rFonts w:ascii="Times New Roman" w:hAnsi="Times New Roman" w:cs="Times New Roman"/>
          <w:sz w:val="24"/>
          <w:szCs w:val="24"/>
        </w:rPr>
        <w:t>Shiel</w:t>
      </w:r>
      <w:proofErr w:type="spellEnd"/>
      <w:r w:rsidR="00462EAF">
        <w:rPr>
          <w:rFonts w:ascii="Times New Roman" w:hAnsi="Times New Roman" w:cs="Times New Roman"/>
          <w:sz w:val="24"/>
          <w:szCs w:val="24"/>
        </w:rPr>
        <w:t>, 2011)</w:t>
      </w:r>
      <w:r w:rsidR="00943179" w:rsidRPr="00462EAF">
        <w:rPr>
          <w:rFonts w:ascii="Times New Roman" w:hAnsi="Times New Roman" w:cs="Times New Roman"/>
          <w:sz w:val="24"/>
          <w:szCs w:val="24"/>
        </w:rPr>
        <w:t xml:space="preserve">. </w:t>
      </w: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References</w:t>
      </w:r>
    </w:p>
    <w:p w:rsidR="00CD538E" w:rsidRPr="005E7684" w:rsidRDefault="00CD538E" w:rsidP="00CD538E">
      <w:pPr>
        <w:spacing w:after="0" w:line="480" w:lineRule="auto"/>
        <w:contextualSpacing/>
        <w:rPr>
          <w:rFonts w:ascii="Times New Roman" w:hAnsi="Times New Roman" w:cs="Times New Roman"/>
          <w:i/>
          <w:sz w:val="24"/>
          <w:szCs w:val="24"/>
        </w:rPr>
      </w:pPr>
      <w:proofErr w:type="spellStart"/>
      <w:r w:rsidRPr="00CD538E">
        <w:rPr>
          <w:rFonts w:ascii="Times New Roman" w:hAnsi="Times New Roman" w:cs="Times New Roman"/>
          <w:sz w:val="24"/>
          <w:szCs w:val="24"/>
        </w:rPr>
        <w:t>Mauk</w:t>
      </w:r>
      <w:proofErr w:type="spellEnd"/>
      <w:r w:rsidRPr="00CD538E">
        <w:rPr>
          <w:rFonts w:ascii="Times New Roman" w:hAnsi="Times New Roman" w:cs="Times New Roman"/>
          <w:sz w:val="24"/>
          <w:szCs w:val="24"/>
        </w:rPr>
        <w:t xml:space="preserve">, K. L. (2010). </w:t>
      </w:r>
      <w:proofErr w:type="spellStart"/>
      <w:r w:rsidRPr="005E7684">
        <w:rPr>
          <w:rFonts w:ascii="Times New Roman" w:hAnsi="Times New Roman" w:cs="Times New Roman"/>
          <w:i/>
          <w:sz w:val="24"/>
          <w:szCs w:val="24"/>
        </w:rPr>
        <w:t>Gerontological</w:t>
      </w:r>
      <w:proofErr w:type="spellEnd"/>
      <w:r w:rsidRPr="005E7684">
        <w:rPr>
          <w:rFonts w:ascii="Times New Roman" w:hAnsi="Times New Roman" w:cs="Times New Roman"/>
          <w:i/>
          <w:sz w:val="24"/>
          <w:szCs w:val="24"/>
        </w:rPr>
        <w:t xml:space="preserve"> nursing: Competencies for care (</w:t>
      </w:r>
      <w:commentRangeStart w:id="0"/>
      <w:r w:rsidRPr="005E7684">
        <w:rPr>
          <w:rFonts w:ascii="Times New Roman" w:hAnsi="Times New Roman" w:cs="Times New Roman"/>
          <w:i/>
          <w:sz w:val="24"/>
          <w:szCs w:val="24"/>
        </w:rPr>
        <w:t>2nd</w:t>
      </w:r>
    </w:p>
    <w:p w:rsidR="00CD538E" w:rsidRDefault="00CD538E" w:rsidP="005E7684">
      <w:pPr>
        <w:spacing w:after="0" w:line="480" w:lineRule="auto"/>
        <w:ind w:firstLine="720"/>
        <w:contextualSpacing/>
        <w:rPr>
          <w:rFonts w:ascii="Times New Roman" w:hAnsi="Times New Roman" w:cs="Times New Roman"/>
          <w:sz w:val="24"/>
          <w:szCs w:val="24"/>
        </w:rPr>
      </w:pPr>
      <w:proofErr w:type="gramStart"/>
      <w:r w:rsidRPr="005E7684">
        <w:rPr>
          <w:rFonts w:ascii="Times New Roman" w:hAnsi="Times New Roman" w:cs="Times New Roman"/>
          <w:i/>
          <w:sz w:val="24"/>
          <w:szCs w:val="24"/>
        </w:rPr>
        <w:t>ed</w:t>
      </w:r>
      <w:proofErr w:type="gramEnd"/>
      <w:r w:rsidRPr="005E7684">
        <w:rPr>
          <w:rFonts w:ascii="Times New Roman" w:hAnsi="Times New Roman" w:cs="Times New Roman"/>
          <w:i/>
          <w:sz w:val="24"/>
          <w:szCs w:val="24"/>
        </w:rPr>
        <w:t>.)</w:t>
      </w:r>
      <w:commentRangeEnd w:id="0"/>
      <w:r w:rsidR="00FC068E">
        <w:rPr>
          <w:rStyle w:val="CommentReference"/>
        </w:rPr>
        <w:commentReference w:id="0"/>
      </w:r>
      <w:r w:rsidRPr="005E7684">
        <w:rPr>
          <w:rFonts w:ascii="Times New Roman" w:hAnsi="Times New Roman" w:cs="Times New Roman"/>
          <w:i/>
          <w:sz w:val="24"/>
          <w:szCs w:val="24"/>
        </w:rPr>
        <w:t>.</w:t>
      </w:r>
      <w:r w:rsidRPr="00CD538E">
        <w:rPr>
          <w:rFonts w:ascii="Times New Roman" w:hAnsi="Times New Roman" w:cs="Times New Roman"/>
          <w:sz w:val="24"/>
          <w:szCs w:val="24"/>
        </w:rPr>
        <w:t xml:space="preserve"> Sudbury, MA: Jones &amp; Bartlett.</w:t>
      </w:r>
    </w:p>
    <w:p w:rsidR="005E7684" w:rsidRDefault="005E7684" w:rsidP="005E7684">
      <w:pPr>
        <w:spacing w:after="0" w:line="48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Shiel</w:t>
      </w:r>
      <w:proofErr w:type="spellEnd"/>
      <w:r>
        <w:rPr>
          <w:rFonts w:ascii="Times New Roman" w:hAnsi="Times New Roman" w:cs="Times New Roman"/>
          <w:sz w:val="24"/>
          <w:szCs w:val="24"/>
        </w:rPr>
        <w:t xml:space="preserve">, W. C. (2011). </w:t>
      </w:r>
      <w:proofErr w:type="gramStart"/>
      <w:r>
        <w:rPr>
          <w:rFonts w:ascii="Times New Roman" w:hAnsi="Times New Roman" w:cs="Times New Roman"/>
          <w:sz w:val="24"/>
          <w:szCs w:val="24"/>
        </w:rPr>
        <w:t>Osteoporosis.</w:t>
      </w:r>
      <w:proofErr w:type="gramEnd"/>
      <w:r>
        <w:rPr>
          <w:rFonts w:ascii="Times New Roman" w:hAnsi="Times New Roman" w:cs="Times New Roman"/>
          <w:sz w:val="24"/>
          <w:szCs w:val="24"/>
        </w:rPr>
        <w:t xml:space="preserve"> </w:t>
      </w:r>
      <w:proofErr w:type="gramStart"/>
      <w:r w:rsidRPr="005E7684">
        <w:rPr>
          <w:rFonts w:ascii="Times New Roman" w:hAnsi="Times New Roman" w:cs="Times New Roman"/>
          <w:i/>
          <w:sz w:val="24"/>
          <w:szCs w:val="24"/>
        </w:rPr>
        <w:t>WebMD</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p>
    <w:p w:rsidR="005E7684" w:rsidRPr="005E7684" w:rsidRDefault="005E7684" w:rsidP="005E7684">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5E7684">
        <w:rPr>
          <w:rFonts w:ascii="Times New Roman" w:hAnsi="Times New Roman" w:cs="Times New Roman"/>
          <w:sz w:val="24"/>
          <w:szCs w:val="24"/>
        </w:rPr>
        <w:t>http://www.emedicinehealth.com/osteoporosis/article_em.htm</w:t>
      </w:r>
    </w:p>
    <w:p w:rsidR="00CD538E" w:rsidRPr="00462EAF" w:rsidRDefault="00CD538E" w:rsidP="00462EAF">
      <w:pPr>
        <w:spacing w:after="0" w:line="480" w:lineRule="auto"/>
        <w:rPr>
          <w:rFonts w:ascii="Times New Roman" w:hAnsi="Times New Roman" w:cs="Times New Roman"/>
          <w:sz w:val="24"/>
          <w:szCs w:val="24"/>
        </w:rPr>
      </w:pPr>
    </w:p>
    <w:p w:rsidR="00AB287F" w:rsidRDefault="00AB287F" w:rsidP="00462EAF">
      <w:pPr>
        <w:spacing w:after="0" w:line="480" w:lineRule="auto"/>
      </w:pPr>
      <w:r>
        <w:tab/>
      </w:r>
    </w:p>
    <w:sectPr w:rsidR="00AB287F" w:rsidSect="005E7684">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dwards" w:date="2011-09-15T20:30:00Z" w:initials="M">
    <w:p w:rsidR="00FC068E" w:rsidRDefault="00FC068E">
      <w:pPr>
        <w:pStyle w:val="CommentText"/>
      </w:pPr>
      <w:r>
        <w:rPr>
          <w:rStyle w:val="CommentReference"/>
        </w:rPr>
        <w:annotationRef/>
      </w:r>
      <w:r>
        <w:t>No italics here</w:t>
      </w:r>
      <w:bookmarkStart w:id="1" w:name="_GoBack"/>
      <w:bookmarkEnd w:id="1"/>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6CF" w:rsidRDefault="00F806CF" w:rsidP="00CD538E">
      <w:pPr>
        <w:spacing w:after="0" w:line="240" w:lineRule="auto"/>
      </w:pPr>
      <w:r>
        <w:separator/>
      </w:r>
    </w:p>
  </w:endnote>
  <w:endnote w:type="continuationSeparator" w:id="0">
    <w:p w:rsidR="00F806CF" w:rsidRDefault="00F806CF" w:rsidP="00CD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6CF" w:rsidRDefault="00F806CF" w:rsidP="00CD538E">
      <w:pPr>
        <w:spacing w:after="0" w:line="240" w:lineRule="auto"/>
      </w:pPr>
      <w:r>
        <w:separator/>
      </w:r>
    </w:p>
  </w:footnote>
  <w:footnote w:type="continuationSeparator" w:id="0">
    <w:p w:rsidR="00F806CF" w:rsidRDefault="00F806CF" w:rsidP="00CD53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38E" w:rsidRPr="00CD538E" w:rsidRDefault="00CD538E">
    <w:pPr>
      <w:pStyle w:val="Header"/>
      <w:rPr>
        <w:rFonts w:ascii="Times New Roman" w:hAnsi="Times New Roman"/>
        <w:sz w:val="24"/>
      </w:rPr>
    </w:pPr>
    <w:r>
      <w:rPr>
        <w:rFonts w:ascii="Times New Roman" w:hAnsi="Times New Roman"/>
        <w:sz w:val="24"/>
      </w:rPr>
      <w:t xml:space="preserve">CASE STUDY </w:t>
    </w:r>
    <w:r>
      <w:rPr>
        <w:rFonts w:ascii="Times New Roman" w:hAnsi="Times New Roman"/>
        <w:sz w:val="24"/>
      </w:rPr>
      <w:tab/>
    </w:r>
    <w:r>
      <w:rPr>
        <w:rFonts w:ascii="Times New Roman" w:hAnsi="Times New Roman"/>
        <w:sz w:val="24"/>
      </w:rPr>
      <w:tab/>
    </w:r>
    <w:r w:rsidR="005E7684">
      <w:rPr>
        <w:rFonts w:ascii="Times New Roman" w:hAnsi="Times New Roman"/>
        <w:sz w:val="24"/>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38E" w:rsidRPr="00CD538E" w:rsidRDefault="00CD538E">
    <w:pPr>
      <w:pStyle w:val="Header"/>
      <w:rPr>
        <w:rFonts w:ascii="Times New Roman" w:hAnsi="Times New Roman" w:cs="Times New Roman"/>
        <w:sz w:val="24"/>
        <w:szCs w:val="24"/>
      </w:rPr>
    </w:pPr>
    <w:r>
      <w:rPr>
        <w:rFonts w:ascii="Times New Roman" w:hAnsi="Times New Roman" w:cs="Times New Roman"/>
        <w:sz w:val="24"/>
        <w:szCs w:val="24"/>
      </w:rPr>
      <w:t xml:space="preserve">CASE STUDY </w:t>
    </w:r>
    <w:r>
      <w:rPr>
        <w:rFonts w:ascii="Times New Roman" w:hAnsi="Times New Roman" w:cs="Times New Roman"/>
        <w:sz w:val="24"/>
        <w:szCs w:val="24"/>
      </w:rPr>
      <w:tab/>
    </w:r>
    <w:r>
      <w:rPr>
        <w:rFonts w:ascii="Times New Roman" w:hAnsi="Times New Roman" w:cs="Times New Roman"/>
        <w:sz w:val="24"/>
        <w:szCs w:val="24"/>
      </w:rPr>
      <w:tab/>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38E" w:rsidRPr="00CD538E" w:rsidRDefault="00CD538E">
    <w:pPr>
      <w:pStyle w:val="Header"/>
      <w:rPr>
        <w:rFonts w:ascii="Times New Roman" w:hAnsi="Times New Roman"/>
        <w:sz w:val="24"/>
      </w:rPr>
    </w:pPr>
    <w:r w:rsidRPr="00CD538E">
      <w:rPr>
        <w:rFonts w:ascii="Times New Roman" w:hAnsi="Times New Roman"/>
        <w:sz w:val="24"/>
      </w:rPr>
      <w:t>Running head: CASE STUDY</w:t>
    </w:r>
    <w:r w:rsidRPr="00CD538E">
      <w:rPr>
        <w:rFonts w:ascii="Times New Roman" w:hAnsi="Times New Roman"/>
        <w:sz w:val="24"/>
      </w:rPr>
      <w:tab/>
    </w:r>
    <w:r w:rsidRPr="00CD538E">
      <w:rPr>
        <w:rFonts w:ascii="Times New Roman" w:hAnsi="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B52"/>
    <w:rsid w:val="003B33C1"/>
    <w:rsid w:val="00462EAF"/>
    <w:rsid w:val="005E7684"/>
    <w:rsid w:val="00943179"/>
    <w:rsid w:val="00A95C69"/>
    <w:rsid w:val="00AB287F"/>
    <w:rsid w:val="00B10B52"/>
    <w:rsid w:val="00CD538E"/>
    <w:rsid w:val="00D72EC2"/>
    <w:rsid w:val="00DE6D09"/>
    <w:rsid w:val="00F806CF"/>
    <w:rsid w:val="00FC0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38E"/>
  </w:style>
  <w:style w:type="paragraph" w:styleId="Footer">
    <w:name w:val="footer"/>
    <w:basedOn w:val="Normal"/>
    <w:link w:val="FooterChar"/>
    <w:uiPriority w:val="99"/>
    <w:unhideWhenUsed/>
    <w:rsid w:val="00CD5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38E"/>
  </w:style>
  <w:style w:type="character" w:styleId="CommentReference">
    <w:name w:val="annotation reference"/>
    <w:basedOn w:val="DefaultParagraphFont"/>
    <w:uiPriority w:val="99"/>
    <w:semiHidden/>
    <w:unhideWhenUsed/>
    <w:rsid w:val="00FC068E"/>
    <w:rPr>
      <w:sz w:val="16"/>
      <w:szCs w:val="16"/>
    </w:rPr>
  </w:style>
  <w:style w:type="paragraph" w:styleId="CommentText">
    <w:name w:val="annotation text"/>
    <w:basedOn w:val="Normal"/>
    <w:link w:val="CommentTextChar"/>
    <w:uiPriority w:val="99"/>
    <w:semiHidden/>
    <w:unhideWhenUsed/>
    <w:rsid w:val="00FC068E"/>
    <w:pPr>
      <w:spacing w:line="240" w:lineRule="auto"/>
    </w:pPr>
    <w:rPr>
      <w:sz w:val="20"/>
      <w:szCs w:val="20"/>
    </w:rPr>
  </w:style>
  <w:style w:type="character" w:customStyle="1" w:styleId="CommentTextChar">
    <w:name w:val="Comment Text Char"/>
    <w:basedOn w:val="DefaultParagraphFont"/>
    <w:link w:val="CommentText"/>
    <w:uiPriority w:val="99"/>
    <w:semiHidden/>
    <w:rsid w:val="00FC068E"/>
    <w:rPr>
      <w:sz w:val="20"/>
      <w:szCs w:val="20"/>
    </w:rPr>
  </w:style>
  <w:style w:type="paragraph" w:styleId="CommentSubject">
    <w:name w:val="annotation subject"/>
    <w:basedOn w:val="CommentText"/>
    <w:next w:val="CommentText"/>
    <w:link w:val="CommentSubjectChar"/>
    <w:uiPriority w:val="99"/>
    <w:semiHidden/>
    <w:unhideWhenUsed/>
    <w:rsid w:val="00FC068E"/>
    <w:rPr>
      <w:b/>
      <w:bCs/>
    </w:rPr>
  </w:style>
  <w:style w:type="character" w:customStyle="1" w:styleId="CommentSubjectChar">
    <w:name w:val="Comment Subject Char"/>
    <w:basedOn w:val="CommentTextChar"/>
    <w:link w:val="CommentSubject"/>
    <w:uiPriority w:val="99"/>
    <w:semiHidden/>
    <w:rsid w:val="00FC068E"/>
    <w:rPr>
      <w:b/>
      <w:bCs/>
      <w:sz w:val="20"/>
      <w:szCs w:val="20"/>
    </w:rPr>
  </w:style>
  <w:style w:type="paragraph" w:styleId="BalloonText">
    <w:name w:val="Balloon Text"/>
    <w:basedOn w:val="Normal"/>
    <w:link w:val="BalloonTextChar"/>
    <w:uiPriority w:val="99"/>
    <w:semiHidden/>
    <w:unhideWhenUsed/>
    <w:rsid w:val="00FC0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6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38E"/>
  </w:style>
  <w:style w:type="paragraph" w:styleId="Footer">
    <w:name w:val="footer"/>
    <w:basedOn w:val="Normal"/>
    <w:link w:val="FooterChar"/>
    <w:uiPriority w:val="99"/>
    <w:unhideWhenUsed/>
    <w:rsid w:val="00CD5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38E"/>
  </w:style>
  <w:style w:type="character" w:styleId="CommentReference">
    <w:name w:val="annotation reference"/>
    <w:basedOn w:val="DefaultParagraphFont"/>
    <w:uiPriority w:val="99"/>
    <w:semiHidden/>
    <w:unhideWhenUsed/>
    <w:rsid w:val="00FC068E"/>
    <w:rPr>
      <w:sz w:val="16"/>
      <w:szCs w:val="16"/>
    </w:rPr>
  </w:style>
  <w:style w:type="paragraph" w:styleId="CommentText">
    <w:name w:val="annotation text"/>
    <w:basedOn w:val="Normal"/>
    <w:link w:val="CommentTextChar"/>
    <w:uiPriority w:val="99"/>
    <w:semiHidden/>
    <w:unhideWhenUsed/>
    <w:rsid w:val="00FC068E"/>
    <w:pPr>
      <w:spacing w:line="240" w:lineRule="auto"/>
    </w:pPr>
    <w:rPr>
      <w:sz w:val="20"/>
      <w:szCs w:val="20"/>
    </w:rPr>
  </w:style>
  <w:style w:type="character" w:customStyle="1" w:styleId="CommentTextChar">
    <w:name w:val="Comment Text Char"/>
    <w:basedOn w:val="DefaultParagraphFont"/>
    <w:link w:val="CommentText"/>
    <w:uiPriority w:val="99"/>
    <w:semiHidden/>
    <w:rsid w:val="00FC068E"/>
    <w:rPr>
      <w:sz w:val="20"/>
      <w:szCs w:val="20"/>
    </w:rPr>
  </w:style>
  <w:style w:type="paragraph" w:styleId="CommentSubject">
    <w:name w:val="annotation subject"/>
    <w:basedOn w:val="CommentText"/>
    <w:next w:val="CommentText"/>
    <w:link w:val="CommentSubjectChar"/>
    <w:uiPriority w:val="99"/>
    <w:semiHidden/>
    <w:unhideWhenUsed/>
    <w:rsid w:val="00FC068E"/>
    <w:rPr>
      <w:b/>
      <w:bCs/>
    </w:rPr>
  </w:style>
  <w:style w:type="character" w:customStyle="1" w:styleId="CommentSubjectChar">
    <w:name w:val="Comment Subject Char"/>
    <w:basedOn w:val="CommentTextChar"/>
    <w:link w:val="CommentSubject"/>
    <w:uiPriority w:val="99"/>
    <w:semiHidden/>
    <w:rsid w:val="00FC068E"/>
    <w:rPr>
      <w:b/>
      <w:bCs/>
      <w:sz w:val="20"/>
      <w:szCs w:val="20"/>
    </w:rPr>
  </w:style>
  <w:style w:type="paragraph" w:styleId="BalloonText">
    <w:name w:val="Balloon Text"/>
    <w:basedOn w:val="Normal"/>
    <w:link w:val="BalloonTextChar"/>
    <w:uiPriority w:val="99"/>
    <w:semiHidden/>
    <w:unhideWhenUsed/>
    <w:rsid w:val="00FC0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6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F605E-D750-4158-B9AB-B1FC32D62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MEdwards</cp:lastModifiedBy>
  <cp:revision>2</cp:revision>
  <dcterms:created xsi:type="dcterms:W3CDTF">2011-09-16T01:30:00Z</dcterms:created>
  <dcterms:modified xsi:type="dcterms:W3CDTF">2011-09-16T01:30:00Z</dcterms:modified>
</cp:coreProperties>
</file>