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90" w:rsidRDefault="003E5E90" w:rsidP="00C47D26">
      <w:pPr>
        <w:jc w:val="left"/>
        <w:rPr>
          <w:rStyle w:val="apple-style-span"/>
          <w:rFonts w:ascii="Times New Roman" w:hAnsi="Times New Roman" w:cs="Times New Roman"/>
          <w:b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Cs/>
          <w:sz w:val="24"/>
          <w:szCs w:val="24"/>
        </w:rPr>
        <w:t>Ronnie Beathea</w:t>
      </w:r>
      <w:bookmarkStart w:id="0" w:name="_GoBack"/>
      <w:bookmarkEnd w:id="0"/>
    </w:p>
    <w:p w:rsidR="003E5E90" w:rsidRDefault="003E5E90" w:rsidP="00C47D26">
      <w:pPr>
        <w:jc w:val="left"/>
        <w:rPr>
          <w:rStyle w:val="apple-style-span"/>
          <w:rFonts w:ascii="Times New Roman" w:hAnsi="Times New Roman" w:cs="Times New Roman"/>
          <w:bCs/>
          <w:sz w:val="24"/>
          <w:szCs w:val="24"/>
        </w:rPr>
      </w:pPr>
    </w:p>
    <w:p w:rsidR="00C47D26" w:rsidRDefault="00C47D26" w:rsidP="00C47D26">
      <w:pPr>
        <w:jc w:val="left"/>
        <w:rPr>
          <w:rStyle w:val="apple-style-span"/>
          <w:rFonts w:ascii="Times New Roman" w:hAnsi="Times New Roman" w:cs="Times New Roman"/>
          <w:b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Biography Notes…. </w:t>
      </w:r>
    </w:p>
    <w:p w:rsidR="00C47D26" w:rsidRDefault="00C47D26" w:rsidP="00C47D26">
      <w:pPr>
        <w:jc w:val="left"/>
        <w:rPr>
          <w:rStyle w:val="apple-style-span"/>
          <w:rFonts w:ascii="Times New Roman" w:hAnsi="Times New Roman" w:cs="Times New Roman"/>
          <w:bCs/>
          <w:sz w:val="24"/>
          <w:szCs w:val="24"/>
        </w:rPr>
      </w:pPr>
    </w:p>
    <w:p w:rsidR="00FB57E8" w:rsidRDefault="00C47D26" w:rsidP="00C47D26">
      <w:pPr>
        <w:jc w:val="left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According to Willis and McEwen (2002) </w:t>
      </w:r>
      <w:r w:rsidRPr="00C47D26">
        <w:rPr>
          <w:rStyle w:val="apple-style-span"/>
          <w:rFonts w:ascii="Times New Roman" w:hAnsi="Times New Roman" w:cs="Times New Roman"/>
          <w:bCs/>
          <w:sz w:val="24"/>
          <w:szCs w:val="24"/>
        </w:rPr>
        <w:t>Jean Watson</w:t>
      </w:r>
      <w:r w:rsidRPr="00C47D2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47D26">
        <w:rPr>
          <w:rStyle w:val="apple-style-span"/>
          <w:rFonts w:ascii="Times New Roman" w:hAnsi="Times New Roman" w:cs="Times New Roman"/>
          <w:sz w:val="24"/>
          <w:szCs w:val="24"/>
        </w:rPr>
        <w:t>was born in a small, close-knit town in the</w:t>
      </w:r>
      <w:r w:rsidRPr="00C47D2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5" w:history="1">
        <w:r w:rsidRPr="00C47D2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Appalachian Mountains</w:t>
        </w:r>
      </w:hyperlink>
      <w:r w:rsidRPr="00C47D2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47D26">
        <w:rPr>
          <w:rStyle w:val="apple-style-span"/>
          <w:rFonts w:ascii="Times New Roman" w:hAnsi="Times New Roman" w:cs="Times New Roman"/>
          <w:sz w:val="24"/>
          <w:szCs w:val="24"/>
        </w:rPr>
        <w:t>of</w:t>
      </w:r>
      <w:r w:rsidRPr="00C47D2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C47D2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West Virginia</w:t>
        </w:r>
      </w:hyperlink>
      <w:r w:rsidRPr="00C47D2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47D26">
        <w:rPr>
          <w:rStyle w:val="apple-style-span"/>
          <w:rFonts w:ascii="Times New Roman" w:hAnsi="Times New Roman" w:cs="Times New Roman"/>
          <w:sz w:val="24"/>
          <w:szCs w:val="24"/>
        </w:rPr>
        <w:t>in the 1940s. Jean Watson graduated from the Lewis Gale School of Nursing in</w:t>
      </w:r>
      <w:r w:rsidRPr="00C47D2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C47D2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Roanoke, Virginia</w:t>
        </w:r>
      </w:hyperlink>
      <w:r w:rsidRPr="00C47D26">
        <w:rPr>
          <w:rStyle w:val="apple-style-span"/>
          <w:rFonts w:ascii="Times New Roman" w:hAnsi="Times New Roman" w:cs="Times New Roman"/>
          <w:sz w:val="24"/>
          <w:szCs w:val="24"/>
        </w:rPr>
        <w:t>, in 1961. She continued her nursing studies at the</w:t>
      </w:r>
      <w:r w:rsidRPr="00C47D2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C47D2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University of Colorado at Boulder</w:t>
        </w:r>
      </w:hyperlink>
      <w:r w:rsidRPr="00C47D26">
        <w:rPr>
          <w:rStyle w:val="apple-style-span"/>
          <w:rFonts w:ascii="Times New Roman" w:hAnsi="Times New Roman" w:cs="Times New Roman"/>
          <w:sz w:val="24"/>
          <w:szCs w:val="24"/>
        </w:rPr>
        <w:t>, earning a B.S. in 1964, an M.S. in psychiatric and mental health nursing in 1966, and a Ph.D. in educational psychology and counseling in 1973. She is the author of numerous books, including</w:t>
      </w:r>
      <w:r w:rsidRPr="00C47D2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47D26">
        <w:rPr>
          <w:rStyle w:val="apple-style-span"/>
          <w:rFonts w:ascii="Times New Roman" w:hAnsi="Times New Roman" w:cs="Times New Roman"/>
          <w:bCs/>
          <w:sz w:val="24"/>
          <w:szCs w:val="24"/>
        </w:rPr>
        <w:t>The Philosophy and Science of Caring</w:t>
      </w:r>
      <w:r w:rsidRPr="00C47D26">
        <w:rPr>
          <w:rStyle w:val="apple-style-span"/>
          <w:rFonts w:ascii="Times New Roman" w:hAnsi="Times New Roman" w:cs="Times New Roman"/>
          <w:sz w:val="24"/>
          <w:szCs w:val="24"/>
        </w:rPr>
        <w:t>. Watson is well known for her Theory of Human/Transpersonal Caring. She currently (2010) holds an endowed chair at the University of Colorado She created the non-profit Watson Caring Science Institute in 2008 to further spread her ideas.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apple-style-span"/>
          <w:rFonts w:ascii="Times New Roman" w:hAnsi="Times New Roman" w:cs="Times New Roman"/>
          <w:sz w:val="24"/>
          <w:szCs w:val="24"/>
        </w:rPr>
        <w:t>Willis and McEwen (2002).</w:t>
      </w:r>
      <w:proofErr w:type="gram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</w:p>
    <w:p w:rsidR="00C47D26" w:rsidRDefault="00C47D26" w:rsidP="00C47D26">
      <w:pPr>
        <w:jc w:val="left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C47D26" w:rsidRDefault="00C47D26" w:rsidP="00C47D26">
      <w:pPr>
        <w:jc w:val="left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Summary Notes… </w:t>
      </w:r>
    </w:p>
    <w:p w:rsidR="00C47D26" w:rsidRDefault="00C47D26" w:rsidP="00C47D26">
      <w:pPr>
        <w:jc w:val="left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C47D26" w:rsidRDefault="00C47D26" w:rsidP="00C47D26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D26">
        <w:rPr>
          <w:rFonts w:ascii="Times New Roman" w:eastAsia="Times New Roman" w:hAnsi="Times New Roman" w:cs="Times New Roman"/>
          <w:color w:val="000000"/>
          <w:sz w:val="24"/>
          <w:szCs w:val="24"/>
        </w:rPr>
        <w:t>This theory has evolved over the years but the basic premise remains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7D26">
        <w:rPr>
          <w:rFonts w:ascii="Times New Roman" w:eastAsia="Times New Roman" w:hAnsi="Times New Roman" w:cs="Times New Roman"/>
          <w:color w:val="000000"/>
          <w:sz w:val="24"/>
          <w:szCs w:val="24"/>
        </w:rPr>
        <w:t>same.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7D26">
        <w:rPr>
          <w:rFonts w:ascii="Times New Roman" w:eastAsia="Times New Roman" w:hAnsi="Times New Roman" w:cs="Times New Roman"/>
          <w:color w:val="000000"/>
          <w:sz w:val="24"/>
          <w:szCs w:val="24"/>
        </w:rPr>
        <w:t>It emphasizes the humanistic aspects of nursing in combination 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7D26">
        <w:rPr>
          <w:rFonts w:ascii="Times New Roman" w:eastAsia="Times New Roman" w:hAnsi="Times New Roman" w:cs="Times New Roman"/>
          <w:color w:val="000000"/>
          <w:sz w:val="24"/>
          <w:szCs w:val="24"/>
        </w:rPr>
        <w:t>scientific knowledge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47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Watson designed this theory to bring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eaning and focus to nursing as a </w:t>
      </w:r>
      <w:r w:rsidRPr="00C47D26">
        <w:rPr>
          <w:rFonts w:ascii="Times New Roman" w:eastAsia="Times New Roman" w:hAnsi="Times New Roman" w:cs="Times New Roman"/>
          <w:color w:val="000000"/>
          <w:sz w:val="24"/>
          <w:szCs w:val="24"/>
        </w:rPr>
        <w:t>distinct health profession.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7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“Caring” is an endorsement </w:t>
      </w:r>
      <w:r w:rsidR="003E5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professional nurses identity </w:t>
      </w:r>
      <w:r w:rsidRPr="00C47D26">
        <w:rPr>
          <w:rFonts w:ascii="Times New Roman" w:eastAsia="Times New Roman" w:hAnsi="Times New Roman" w:cs="Times New Roman"/>
          <w:color w:val="000000"/>
          <w:sz w:val="24"/>
          <w:szCs w:val="24"/>
        </w:rPr>
        <w:t>Medicin</w:t>
      </w:r>
      <w:r w:rsidR="003E5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identity is that of “caring” She states “It is the </w:t>
      </w:r>
      <w:r w:rsidRPr="00C47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surgeon who saves a person’s life …….it </w:t>
      </w:r>
      <w:r w:rsidR="003E5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the nurse who helps </w:t>
      </w:r>
      <w:r w:rsidRPr="00C47D26">
        <w:rPr>
          <w:rFonts w:ascii="Times New Roman" w:eastAsia="Times New Roman" w:hAnsi="Times New Roman" w:cs="Times New Roman"/>
          <w:color w:val="000000"/>
          <w:sz w:val="24"/>
          <w:szCs w:val="24"/>
        </w:rPr>
        <w:t>this person live</w:t>
      </w:r>
      <w:r w:rsidR="003E5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3E5E90">
        <w:rPr>
          <w:rFonts w:ascii="Times New Roman" w:eastAsia="Times New Roman" w:hAnsi="Times New Roman" w:cs="Times New Roman"/>
          <w:color w:val="000000"/>
          <w:sz w:val="24"/>
          <w:szCs w:val="24"/>
        </w:rPr>
        <w:t>Watson (2008).</w:t>
      </w:r>
      <w:proofErr w:type="gramEnd"/>
    </w:p>
    <w:p w:rsidR="003E5E90" w:rsidRDefault="003E5E90" w:rsidP="00C47D26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5E90" w:rsidRDefault="003E5E90" w:rsidP="00C47D26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Reference that I left off… Sorry</w:t>
      </w:r>
    </w:p>
    <w:p w:rsidR="003E5E90" w:rsidRDefault="003E5E90" w:rsidP="00C47D26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5E90" w:rsidRPr="00C47D26" w:rsidRDefault="003E5E90" w:rsidP="00C47D26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E90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Watson, J (2008). The Philosophy and Science of Caring, rev. </w:t>
      </w:r>
      <w:proofErr w:type="gramStart"/>
      <w:r w:rsidRPr="003E5E90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ed</w:t>
      </w:r>
      <w:proofErr w:type="gramEnd"/>
      <w:r w:rsidRPr="003E5E90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</w:t>
      </w:r>
    </w:p>
    <w:p w:rsidR="00C47D26" w:rsidRPr="003E5E90" w:rsidRDefault="00C47D26" w:rsidP="00C47D26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C47D26" w:rsidRPr="003E5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26"/>
    <w:rsid w:val="003E5E90"/>
    <w:rsid w:val="00C47D26"/>
    <w:rsid w:val="00F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47D26"/>
  </w:style>
  <w:style w:type="character" w:customStyle="1" w:styleId="apple-converted-space">
    <w:name w:val="apple-converted-space"/>
    <w:basedOn w:val="DefaultParagraphFont"/>
    <w:rsid w:val="00C47D26"/>
  </w:style>
  <w:style w:type="character" w:styleId="Hyperlink">
    <w:name w:val="Hyperlink"/>
    <w:basedOn w:val="DefaultParagraphFont"/>
    <w:uiPriority w:val="99"/>
    <w:semiHidden/>
    <w:unhideWhenUsed/>
    <w:rsid w:val="00C47D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47D26"/>
  </w:style>
  <w:style w:type="character" w:customStyle="1" w:styleId="apple-converted-space">
    <w:name w:val="apple-converted-space"/>
    <w:basedOn w:val="DefaultParagraphFont"/>
    <w:rsid w:val="00C47D26"/>
  </w:style>
  <w:style w:type="character" w:styleId="Hyperlink">
    <w:name w:val="Hyperlink"/>
    <w:basedOn w:val="DefaultParagraphFont"/>
    <w:uiPriority w:val="99"/>
    <w:semiHidden/>
    <w:unhideWhenUsed/>
    <w:rsid w:val="00C47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University_of_Colorado_at_Boul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Roanoke,_Virgin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West_Virginia" TargetMode="External"/><Relationship Id="rId5" Type="http://schemas.openxmlformats.org/officeDocument/2006/relationships/hyperlink" Target="http://en.wikipedia.org/wiki/Appalachian_Mountain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</dc:creator>
  <cp:lastModifiedBy>Ronnie</cp:lastModifiedBy>
  <cp:revision>1</cp:revision>
  <dcterms:created xsi:type="dcterms:W3CDTF">2011-02-23T22:52:00Z</dcterms:created>
  <dcterms:modified xsi:type="dcterms:W3CDTF">2011-02-23T23:05:00Z</dcterms:modified>
</cp:coreProperties>
</file>