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38" w:rsidRDefault="00AC4238" w:rsidP="00AA56DC">
      <w:pPr>
        <w:spacing w:after="0" w:line="480" w:lineRule="auto"/>
        <w:rPr>
          <w:rFonts w:ascii="Times New Roman" w:hAnsi="Times New Roman" w:cs="Times New Roman"/>
          <w:sz w:val="24"/>
          <w:szCs w:val="24"/>
        </w:rPr>
      </w:pPr>
    </w:p>
    <w:p w:rsidR="00C836B7" w:rsidRDefault="00C836B7" w:rsidP="00AA56DC">
      <w:pPr>
        <w:spacing w:after="0" w:line="480" w:lineRule="auto"/>
        <w:rPr>
          <w:rFonts w:ascii="Times New Roman" w:hAnsi="Times New Roman" w:cs="Times New Roman"/>
          <w:sz w:val="24"/>
          <w:szCs w:val="24"/>
        </w:rPr>
      </w:pPr>
    </w:p>
    <w:p w:rsidR="00C836B7" w:rsidRDefault="00C836B7" w:rsidP="00AA56DC">
      <w:pPr>
        <w:spacing w:after="0" w:line="480" w:lineRule="auto"/>
        <w:rPr>
          <w:rFonts w:ascii="Times New Roman" w:hAnsi="Times New Roman" w:cs="Times New Roman"/>
          <w:sz w:val="24"/>
          <w:szCs w:val="24"/>
        </w:rPr>
      </w:pPr>
    </w:p>
    <w:p w:rsidR="00C836B7" w:rsidRDefault="00C836B7" w:rsidP="00AA56DC">
      <w:pPr>
        <w:spacing w:after="0" w:line="480" w:lineRule="auto"/>
        <w:rPr>
          <w:rFonts w:ascii="Times New Roman" w:hAnsi="Times New Roman" w:cs="Times New Roman"/>
          <w:sz w:val="24"/>
          <w:szCs w:val="24"/>
        </w:rPr>
      </w:pPr>
    </w:p>
    <w:p w:rsidR="00C836B7" w:rsidRDefault="00C836B7" w:rsidP="00AA56DC">
      <w:pPr>
        <w:spacing w:after="0" w:line="480" w:lineRule="auto"/>
        <w:rPr>
          <w:rFonts w:ascii="Times New Roman" w:hAnsi="Times New Roman" w:cs="Times New Roman"/>
          <w:sz w:val="24"/>
          <w:szCs w:val="24"/>
        </w:rPr>
      </w:pPr>
    </w:p>
    <w:p w:rsidR="00C836B7" w:rsidRDefault="00C836B7" w:rsidP="00AA56DC">
      <w:pPr>
        <w:spacing w:after="0" w:line="480" w:lineRule="auto"/>
        <w:rPr>
          <w:rFonts w:ascii="Times New Roman" w:hAnsi="Times New Roman" w:cs="Times New Roman"/>
          <w:sz w:val="24"/>
          <w:szCs w:val="24"/>
        </w:rPr>
      </w:pPr>
    </w:p>
    <w:p w:rsidR="00C836B7" w:rsidRDefault="00C836B7" w:rsidP="00AA56DC">
      <w:pPr>
        <w:spacing w:after="0" w:line="480" w:lineRule="auto"/>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Shawna’s Nursing Theory</w:t>
      </w:r>
    </w:p>
    <w:p w:rsidR="00C836B7" w:rsidRDefault="00C836B7" w:rsidP="00C836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 L. Storm</w:t>
      </w:r>
    </w:p>
    <w:p w:rsidR="00C836B7" w:rsidRDefault="00C836B7" w:rsidP="00C836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836B7" w:rsidRDefault="00C836B7" w:rsidP="00C836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N200</w:t>
      </w:r>
    </w:p>
    <w:p w:rsidR="00C836B7" w:rsidRDefault="00C836B7" w:rsidP="00C836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28, 2011</w:t>
      </w: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C836B7" w:rsidP="00C836B7">
      <w:pPr>
        <w:spacing w:after="0" w:line="480" w:lineRule="auto"/>
        <w:jc w:val="center"/>
        <w:rPr>
          <w:rFonts w:ascii="Times New Roman" w:hAnsi="Times New Roman" w:cs="Times New Roman"/>
          <w:sz w:val="24"/>
          <w:szCs w:val="24"/>
        </w:rPr>
      </w:pPr>
    </w:p>
    <w:p w:rsidR="00C836B7" w:rsidRDefault="000F0EA7" w:rsidP="00C836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Shawna’s Nursing Theory</w:t>
      </w:r>
    </w:p>
    <w:p w:rsidR="000F0EA7" w:rsidRDefault="000F0EA7" w:rsidP="000F0EA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F57BC">
        <w:rPr>
          <w:rFonts w:ascii="Times New Roman" w:hAnsi="Times New Roman" w:cs="Times New Roman"/>
          <w:sz w:val="24"/>
          <w:szCs w:val="24"/>
        </w:rPr>
        <w:t>While working in the nursing profession, you can expect to greet each day with new challenges. As we further our education and develop new skills, we are also broadening our horizons in regards to providing exceptional patient care. Embarking on the journey</w:t>
      </w:r>
      <w:r w:rsidR="003439D4">
        <w:rPr>
          <w:rFonts w:ascii="Times New Roman" w:hAnsi="Times New Roman" w:cs="Times New Roman"/>
          <w:sz w:val="24"/>
          <w:szCs w:val="24"/>
        </w:rPr>
        <w:t xml:space="preserve"> of learning to care for others when they are unable to care for themselves is a truly rewarding yet terrifying experience. Ensuring that the individual needs of the person are met, your environment and surroundings are within a comfortable range and that each person can chose their comfort in terms of how they receive care without judgment is essential. Keeping in mind your theory, the theory of Lakeview College of Nursing and how that combines with that of the patient to be fluid is critical to providing exceptional patient care. </w:t>
      </w:r>
    </w:p>
    <w:p w:rsidR="003439D4" w:rsidRDefault="003439D4" w:rsidP="000F0EA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Each person that I come in contact with during my profession is going to be different. I need to keep in mind that there is really not any one way to help everyone. Different people will have different needs depending upon what may bring them into our lives. While many beliefs held by our patients will drastically differ from our own, we need to keep in mind that they are not wrong in what they hold dear to them. </w:t>
      </w:r>
      <w:r w:rsidR="004A21BE">
        <w:rPr>
          <w:rFonts w:ascii="Times New Roman" w:hAnsi="Times New Roman" w:cs="Times New Roman"/>
          <w:sz w:val="24"/>
          <w:szCs w:val="24"/>
        </w:rPr>
        <w:t>We may find th</w:t>
      </w:r>
      <w:r w:rsidR="004C7140">
        <w:rPr>
          <w:rFonts w:ascii="Times New Roman" w:hAnsi="Times New Roman" w:cs="Times New Roman"/>
          <w:sz w:val="24"/>
          <w:szCs w:val="24"/>
        </w:rPr>
        <w:t>at someone wants to forego a lif</w:t>
      </w:r>
      <w:r w:rsidR="004A21BE">
        <w:rPr>
          <w:rFonts w:ascii="Times New Roman" w:hAnsi="Times New Roman" w:cs="Times New Roman"/>
          <w:sz w:val="24"/>
          <w:szCs w:val="24"/>
        </w:rPr>
        <w:t>e saving treatment simply because it goes against a personal belief and value. While I may see that as crazy to not want to go on living, I need to respect and support their decisions. Not only will I need to respect their choices, I need to understand each person and their difference in culture. Understanding the culture and values of my patients, will help me to understand the best possible approach</w:t>
      </w:r>
      <w:r w:rsidR="004C7140">
        <w:rPr>
          <w:rFonts w:ascii="Times New Roman" w:hAnsi="Times New Roman" w:cs="Times New Roman"/>
          <w:sz w:val="24"/>
          <w:szCs w:val="24"/>
        </w:rPr>
        <w:t xml:space="preserve"> in dealing with people</w:t>
      </w:r>
      <w:r w:rsidR="004A21BE">
        <w:rPr>
          <w:rFonts w:ascii="Times New Roman" w:hAnsi="Times New Roman" w:cs="Times New Roman"/>
          <w:sz w:val="24"/>
          <w:szCs w:val="24"/>
        </w:rPr>
        <w:t xml:space="preserve"> who fall into certain backgrounds. </w:t>
      </w:r>
      <w:r w:rsidR="00BE3A04">
        <w:rPr>
          <w:rFonts w:ascii="Times New Roman" w:hAnsi="Times New Roman" w:cs="Times New Roman"/>
          <w:sz w:val="24"/>
          <w:szCs w:val="24"/>
        </w:rPr>
        <w:t xml:space="preserve">While I realize that just because two patients may share ethnicity that does not mean that they share the same cultural values and beliefs. </w:t>
      </w:r>
      <w:r w:rsidR="004A21BE">
        <w:rPr>
          <w:rFonts w:ascii="Times New Roman" w:hAnsi="Times New Roman" w:cs="Times New Roman"/>
          <w:sz w:val="24"/>
          <w:szCs w:val="24"/>
        </w:rPr>
        <w:t xml:space="preserve">Keeping in mind these </w:t>
      </w:r>
      <w:r w:rsidR="00BE3A04">
        <w:rPr>
          <w:rFonts w:ascii="Times New Roman" w:hAnsi="Times New Roman" w:cs="Times New Roman"/>
          <w:sz w:val="24"/>
          <w:szCs w:val="24"/>
        </w:rPr>
        <w:t>certain</w:t>
      </w:r>
      <w:r w:rsidR="004A21BE">
        <w:rPr>
          <w:rFonts w:ascii="Times New Roman" w:hAnsi="Times New Roman" w:cs="Times New Roman"/>
          <w:sz w:val="24"/>
          <w:szCs w:val="24"/>
        </w:rPr>
        <w:t xml:space="preserve"> values will help me to provide care based upon the best possible way of understanding and communicating. Chitty &amp; Black brings up a really </w:t>
      </w:r>
      <w:r w:rsidR="004A21BE">
        <w:rPr>
          <w:rFonts w:ascii="Times New Roman" w:hAnsi="Times New Roman" w:cs="Times New Roman"/>
          <w:sz w:val="24"/>
          <w:szCs w:val="24"/>
        </w:rPr>
        <w:lastRenderedPageBreak/>
        <w:t xml:space="preserve">great example of this. They example they use is centered </w:t>
      </w:r>
      <w:r w:rsidR="00BE3A04">
        <w:rPr>
          <w:rFonts w:ascii="Times New Roman" w:hAnsi="Times New Roman" w:cs="Times New Roman"/>
          <w:sz w:val="24"/>
          <w:szCs w:val="24"/>
        </w:rPr>
        <w:t>on</w:t>
      </w:r>
      <w:r w:rsidR="004A21BE">
        <w:rPr>
          <w:rFonts w:ascii="Times New Roman" w:hAnsi="Times New Roman" w:cs="Times New Roman"/>
          <w:sz w:val="24"/>
          <w:szCs w:val="24"/>
        </w:rPr>
        <w:t xml:space="preserve"> a patient of </w:t>
      </w:r>
      <w:r w:rsidR="00427A56">
        <w:rPr>
          <w:rFonts w:ascii="Times New Roman" w:hAnsi="Times New Roman" w:cs="Times New Roman"/>
          <w:sz w:val="24"/>
          <w:szCs w:val="24"/>
        </w:rPr>
        <w:t xml:space="preserve">Navajo decent. The book states that, “In the Navajo culture, for example, great value is placed on keeping pain and discomfort to oneself. Letting others know how you feel is seen as weak” (Chitty &amp; Black, 2011, pp. 232). In this particular example, I could assume that if I were to assess the pain level of a patient of Navajo decent, I would have to go off of the patients nonverbal cues to make a more accurate pain assessment. Adjusting to your patient and their needs as </w:t>
      </w:r>
      <w:r w:rsidR="004C7140">
        <w:rPr>
          <w:rFonts w:ascii="Times New Roman" w:hAnsi="Times New Roman" w:cs="Times New Roman"/>
          <w:sz w:val="24"/>
          <w:szCs w:val="24"/>
        </w:rPr>
        <w:t>individual</w:t>
      </w:r>
      <w:r w:rsidR="00427A56">
        <w:rPr>
          <w:rFonts w:ascii="Times New Roman" w:hAnsi="Times New Roman" w:cs="Times New Roman"/>
          <w:sz w:val="24"/>
          <w:szCs w:val="24"/>
        </w:rPr>
        <w:t xml:space="preserve"> people is going to provide you will great success in being an effective caregiver. </w:t>
      </w:r>
    </w:p>
    <w:p w:rsidR="00427A56" w:rsidRDefault="00427A56" w:rsidP="000F0EA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E3A04">
        <w:rPr>
          <w:rFonts w:ascii="Times New Roman" w:hAnsi="Times New Roman" w:cs="Times New Roman"/>
          <w:sz w:val="24"/>
          <w:szCs w:val="24"/>
        </w:rPr>
        <w:t>Providing</w:t>
      </w:r>
      <w:r>
        <w:rPr>
          <w:rFonts w:ascii="Times New Roman" w:hAnsi="Times New Roman" w:cs="Times New Roman"/>
          <w:sz w:val="24"/>
          <w:szCs w:val="24"/>
        </w:rPr>
        <w:t xml:space="preserve"> an appropriate and comfortable environment in a hospital </w:t>
      </w:r>
      <w:r w:rsidR="00BE3A04">
        <w:rPr>
          <w:rFonts w:ascii="Times New Roman" w:hAnsi="Times New Roman" w:cs="Times New Roman"/>
          <w:sz w:val="24"/>
          <w:szCs w:val="24"/>
        </w:rPr>
        <w:t>setting</w:t>
      </w:r>
      <w:r>
        <w:rPr>
          <w:rFonts w:ascii="Times New Roman" w:hAnsi="Times New Roman" w:cs="Times New Roman"/>
          <w:sz w:val="24"/>
          <w:szCs w:val="24"/>
        </w:rPr>
        <w:t xml:space="preserve"> can be difficult but necessary at the same time. Being a patient in the </w:t>
      </w:r>
      <w:r w:rsidR="00BE3A04">
        <w:rPr>
          <w:rFonts w:ascii="Times New Roman" w:hAnsi="Times New Roman" w:cs="Times New Roman"/>
          <w:sz w:val="24"/>
          <w:szCs w:val="24"/>
        </w:rPr>
        <w:t>hospital</w:t>
      </w:r>
      <w:r>
        <w:rPr>
          <w:rFonts w:ascii="Times New Roman" w:hAnsi="Times New Roman" w:cs="Times New Roman"/>
          <w:sz w:val="24"/>
          <w:szCs w:val="24"/>
        </w:rPr>
        <w:t xml:space="preserve"> takes you not only out of your comfort zone of home but reduces your privacy and in some ca</w:t>
      </w:r>
      <w:r w:rsidR="00E66F8A">
        <w:rPr>
          <w:rFonts w:ascii="Times New Roman" w:hAnsi="Times New Roman" w:cs="Times New Roman"/>
          <w:sz w:val="24"/>
          <w:szCs w:val="24"/>
        </w:rPr>
        <w:t>ses your modesty</w:t>
      </w:r>
      <w:r>
        <w:rPr>
          <w:rFonts w:ascii="Times New Roman" w:hAnsi="Times New Roman" w:cs="Times New Roman"/>
          <w:sz w:val="24"/>
          <w:szCs w:val="24"/>
        </w:rPr>
        <w:t xml:space="preserve">. Providing your patients with the needs necessary to make their stay as comfortable as possible will keep their spirits up and hopefully speed </w:t>
      </w:r>
      <w:r w:rsidR="00E66F8A">
        <w:rPr>
          <w:rFonts w:ascii="Times New Roman" w:hAnsi="Times New Roman" w:cs="Times New Roman"/>
          <w:sz w:val="24"/>
          <w:szCs w:val="24"/>
        </w:rPr>
        <w:t xml:space="preserve">up their recovery. I know from </w:t>
      </w:r>
      <w:r>
        <w:rPr>
          <w:rFonts w:ascii="Times New Roman" w:hAnsi="Times New Roman" w:cs="Times New Roman"/>
          <w:sz w:val="24"/>
          <w:szCs w:val="24"/>
        </w:rPr>
        <w:t>being a patient, I felt like I needed to go home in order to rest. They wanted my husband to go home after a certain h</w:t>
      </w:r>
      <w:r w:rsidR="00E66F8A">
        <w:rPr>
          <w:rFonts w:ascii="Times New Roman" w:hAnsi="Times New Roman" w:cs="Times New Roman"/>
          <w:sz w:val="24"/>
          <w:szCs w:val="24"/>
        </w:rPr>
        <w:t>our to let me rest but I felt l</w:t>
      </w:r>
      <w:r>
        <w:rPr>
          <w:rFonts w:ascii="Times New Roman" w:hAnsi="Times New Roman" w:cs="Times New Roman"/>
          <w:sz w:val="24"/>
          <w:szCs w:val="24"/>
        </w:rPr>
        <w:t>ike they were running off my support</w:t>
      </w:r>
      <w:r w:rsidR="00E66F8A">
        <w:rPr>
          <w:rFonts w:ascii="Times New Roman" w:hAnsi="Times New Roman" w:cs="Times New Roman"/>
          <w:sz w:val="24"/>
          <w:szCs w:val="24"/>
        </w:rPr>
        <w:t xml:space="preserve"> system and I knew they would not let me rest anyway. This upset me because not only was I not rested but now I am alone and being poked</w:t>
      </w:r>
      <w:r w:rsidR="004C7140">
        <w:rPr>
          <w:rFonts w:ascii="Times New Roman" w:hAnsi="Times New Roman" w:cs="Times New Roman"/>
          <w:sz w:val="24"/>
          <w:szCs w:val="24"/>
        </w:rPr>
        <w:t xml:space="preserve"> on</w:t>
      </w:r>
      <w:r w:rsidR="00E66F8A">
        <w:rPr>
          <w:rFonts w:ascii="Times New Roman" w:hAnsi="Times New Roman" w:cs="Times New Roman"/>
          <w:sz w:val="24"/>
          <w:szCs w:val="24"/>
        </w:rPr>
        <w:t xml:space="preserve"> at 3 am. I was grouchy, tired and frustrated. The staff was rude and abrasive at times. It was definitely not a pleasant stay. Once I get into the field and begin working, I want to always remember what it felt like to be a patient and what I hated about it. Making my patients comfortable and by providing a feeling of safety and security in knowing that I care and that I am caring for them is my mission. I like to get to know </w:t>
      </w:r>
      <w:r w:rsidR="00BE3A04">
        <w:rPr>
          <w:rFonts w:ascii="Times New Roman" w:hAnsi="Times New Roman" w:cs="Times New Roman"/>
          <w:sz w:val="24"/>
          <w:szCs w:val="24"/>
        </w:rPr>
        <w:t>people</w:t>
      </w:r>
      <w:r w:rsidR="00E66F8A">
        <w:rPr>
          <w:rFonts w:ascii="Times New Roman" w:hAnsi="Times New Roman" w:cs="Times New Roman"/>
          <w:sz w:val="24"/>
          <w:szCs w:val="24"/>
        </w:rPr>
        <w:t xml:space="preserve"> and like to put a face with a name. I do not believe that patients are mer</w:t>
      </w:r>
      <w:r w:rsidR="004C7140">
        <w:rPr>
          <w:rFonts w:ascii="Times New Roman" w:hAnsi="Times New Roman" w:cs="Times New Roman"/>
          <w:sz w:val="24"/>
          <w:szCs w:val="24"/>
        </w:rPr>
        <w:t>ely clinic numbers.</w:t>
      </w:r>
      <w:r w:rsidR="00E66F8A">
        <w:rPr>
          <w:rFonts w:ascii="Times New Roman" w:hAnsi="Times New Roman" w:cs="Times New Roman"/>
          <w:sz w:val="24"/>
          <w:szCs w:val="24"/>
        </w:rPr>
        <w:t xml:space="preserve"> I look at them as if </w:t>
      </w:r>
      <w:r w:rsidR="00BE3A04">
        <w:rPr>
          <w:rFonts w:ascii="Times New Roman" w:hAnsi="Times New Roman" w:cs="Times New Roman"/>
          <w:sz w:val="24"/>
          <w:szCs w:val="24"/>
        </w:rPr>
        <w:t>they</w:t>
      </w:r>
      <w:r w:rsidR="00E66F8A">
        <w:rPr>
          <w:rFonts w:ascii="Times New Roman" w:hAnsi="Times New Roman" w:cs="Times New Roman"/>
          <w:sz w:val="24"/>
          <w:szCs w:val="24"/>
        </w:rPr>
        <w:t xml:space="preserve"> are someone’s mother and father and I think about how I would want my parent treated if they </w:t>
      </w:r>
      <w:r w:rsidR="00BE3A04">
        <w:rPr>
          <w:rFonts w:ascii="Times New Roman" w:hAnsi="Times New Roman" w:cs="Times New Roman"/>
          <w:sz w:val="24"/>
          <w:szCs w:val="24"/>
        </w:rPr>
        <w:t>were</w:t>
      </w:r>
      <w:r w:rsidR="00E66F8A">
        <w:rPr>
          <w:rFonts w:ascii="Times New Roman" w:hAnsi="Times New Roman" w:cs="Times New Roman"/>
          <w:sz w:val="24"/>
          <w:szCs w:val="24"/>
        </w:rPr>
        <w:t xml:space="preserve"> in this situation. Implementing comfort and privacy is crucial to making a patient feel like they are </w:t>
      </w:r>
      <w:r w:rsidR="00E66F8A">
        <w:rPr>
          <w:rFonts w:ascii="Times New Roman" w:hAnsi="Times New Roman" w:cs="Times New Roman"/>
          <w:sz w:val="24"/>
          <w:szCs w:val="24"/>
        </w:rPr>
        <w:lastRenderedPageBreak/>
        <w:t>being cared for by family. I truly believe in my heart that knowing your provider i</w:t>
      </w:r>
      <w:r w:rsidR="004C7140">
        <w:rPr>
          <w:rFonts w:ascii="Times New Roman" w:hAnsi="Times New Roman" w:cs="Times New Roman"/>
          <w:sz w:val="24"/>
          <w:szCs w:val="24"/>
        </w:rPr>
        <w:t>s interested in you as a person</w:t>
      </w:r>
      <w:r w:rsidR="00E66F8A">
        <w:rPr>
          <w:rFonts w:ascii="Times New Roman" w:hAnsi="Times New Roman" w:cs="Times New Roman"/>
          <w:sz w:val="24"/>
          <w:szCs w:val="24"/>
        </w:rPr>
        <w:t xml:space="preserve"> and has taken the time to know something about it makes a huge difference in their ability to want to heal. I also believe that if you tell a patient that you are providing them privacy, it makes them notice the little things you do so that they will remember them on an eval</w:t>
      </w:r>
      <w:r w:rsidR="004C7140">
        <w:rPr>
          <w:rFonts w:ascii="Times New Roman" w:hAnsi="Times New Roman" w:cs="Times New Roman"/>
          <w:sz w:val="24"/>
          <w:szCs w:val="24"/>
        </w:rPr>
        <w:t>uation of the faculty and facility</w:t>
      </w:r>
      <w:r w:rsidR="00E66F8A">
        <w:rPr>
          <w:rFonts w:ascii="Times New Roman" w:hAnsi="Times New Roman" w:cs="Times New Roman"/>
          <w:sz w:val="24"/>
          <w:szCs w:val="24"/>
        </w:rPr>
        <w:t xml:space="preserve">. People often feel violated when placed in a little gown where the door is always open for anyone to see what they are doing. Eliminating the staring to any passer by helps reduce the risk of discomfort. I would like to think that I will always ask patients their preferences on curtain at a minimum to provide them with some sort of privacy. While I realize that I may get busy and forget, I hope that I can be consistent in treating others how I myself wanted to be treated. </w:t>
      </w:r>
      <w:r w:rsidR="00643E8C">
        <w:rPr>
          <w:rFonts w:ascii="Times New Roman" w:hAnsi="Times New Roman" w:cs="Times New Roman"/>
          <w:sz w:val="24"/>
          <w:szCs w:val="24"/>
        </w:rPr>
        <w:t xml:space="preserve">Adopting the philosophy that I will treat people how I would want my family to be treated I think is the most effective way for me to become a good nurse who provides outstanding patient care. </w:t>
      </w:r>
    </w:p>
    <w:p w:rsidR="00643E8C" w:rsidRDefault="00643E8C" w:rsidP="000F0EA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regards to providing patient care while looking at the philosophy of health, here again keeping in mind that everyone is different is </w:t>
      </w:r>
      <w:r w:rsidR="004C7140">
        <w:rPr>
          <w:rFonts w:ascii="Times New Roman" w:hAnsi="Times New Roman" w:cs="Times New Roman"/>
          <w:sz w:val="24"/>
          <w:szCs w:val="24"/>
        </w:rPr>
        <w:t>vital</w:t>
      </w:r>
      <w:r>
        <w:rPr>
          <w:rFonts w:ascii="Times New Roman" w:hAnsi="Times New Roman" w:cs="Times New Roman"/>
          <w:sz w:val="24"/>
          <w:szCs w:val="24"/>
        </w:rPr>
        <w:t xml:space="preserve">. </w:t>
      </w:r>
      <w:proofErr w:type="gramStart"/>
      <w:r>
        <w:rPr>
          <w:rFonts w:ascii="Times New Roman" w:hAnsi="Times New Roman" w:cs="Times New Roman"/>
          <w:sz w:val="24"/>
          <w:szCs w:val="24"/>
        </w:rPr>
        <w:t>The fact that what some may see as healthy compared to what they are wi</w:t>
      </w:r>
      <w:r w:rsidR="004C7140">
        <w:rPr>
          <w:rFonts w:ascii="Times New Roman" w:hAnsi="Times New Roman" w:cs="Times New Roman"/>
          <w:sz w:val="24"/>
          <w:szCs w:val="24"/>
        </w:rPr>
        <w:t>lling to do to implement health</w:t>
      </w:r>
      <w:r>
        <w:rPr>
          <w:rFonts w:ascii="Times New Roman" w:hAnsi="Times New Roman" w:cs="Times New Roman"/>
          <w:sz w:val="24"/>
          <w:szCs w:val="24"/>
        </w:rPr>
        <w:t xml:space="preserve"> are two different things.</w:t>
      </w:r>
      <w:proofErr w:type="gramEnd"/>
      <w:r>
        <w:rPr>
          <w:rFonts w:ascii="Times New Roman" w:hAnsi="Times New Roman" w:cs="Times New Roman"/>
          <w:sz w:val="24"/>
          <w:szCs w:val="24"/>
        </w:rPr>
        <w:t xml:space="preserve"> I can use my father as a perfect example of this. My father and his family have a very scary history of heart disease at young ages. My father, at the age of 57, had to have triple bypass open heart surgery. He has diabetes and is overweight. He also smokes two packs a day. He has been counseled on the need to get his weight down and to quit smoking. He hears the information, has been educated and still does not implement what is necessary to get himself healthier. His philosophy is that we will all die of something. My answer to him is always</w:t>
      </w:r>
      <w:r w:rsidR="00BE3A04">
        <w:rPr>
          <w:rFonts w:ascii="Times New Roman" w:hAnsi="Times New Roman" w:cs="Times New Roman"/>
          <w:sz w:val="24"/>
          <w:szCs w:val="24"/>
        </w:rPr>
        <w:t>, “</w:t>
      </w:r>
      <w:r>
        <w:rPr>
          <w:rFonts w:ascii="Times New Roman" w:hAnsi="Times New Roman" w:cs="Times New Roman"/>
          <w:sz w:val="24"/>
          <w:szCs w:val="24"/>
        </w:rPr>
        <w:t xml:space="preserve">why help it along?” </w:t>
      </w:r>
      <w:r w:rsidR="00F53571">
        <w:rPr>
          <w:rFonts w:ascii="Times New Roman" w:hAnsi="Times New Roman" w:cs="Times New Roman"/>
          <w:sz w:val="24"/>
          <w:szCs w:val="24"/>
        </w:rPr>
        <w:t xml:space="preserve">We all dictate what sort of behaviors and habits we have in regards to our </w:t>
      </w:r>
      <w:r w:rsidR="00BE3A04">
        <w:rPr>
          <w:rFonts w:ascii="Times New Roman" w:hAnsi="Times New Roman" w:cs="Times New Roman"/>
          <w:sz w:val="24"/>
          <w:szCs w:val="24"/>
        </w:rPr>
        <w:t>health</w:t>
      </w:r>
      <w:r w:rsidR="00F53571">
        <w:rPr>
          <w:rFonts w:ascii="Times New Roman" w:hAnsi="Times New Roman" w:cs="Times New Roman"/>
          <w:sz w:val="24"/>
          <w:szCs w:val="24"/>
        </w:rPr>
        <w:t xml:space="preserve">. </w:t>
      </w:r>
      <w:r w:rsidR="00BE3A04">
        <w:rPr>
          <w:rFonts w:ascii="Times New Roman" w:hAnsi="Times New Roman" w:cs="Times New Roman"/>
          <w:sz w:val="24"/>
          <w:szCs w:val="24"/>
        </w:rPr>
        <w:t xml:space="preserve">While we all know what the right way to live is we don’t always do that. </w:t>
      </w:r>
      <w:r w:rsidR="00F53571">
        <w:rPr>
          <w:rFonts w:ascii="Times New Roman" w:hAnsi="Times New Roman" w:cs="Times New Roman"/>
          <w:sz w:val="24"/>
          <w:szCs w:val="24"/>
        </w:rPr>
        <w:t xml:space="preserve">Understanding that just </w:t>
      </w:r>
      <w:r w:rsidR="00F53571">
        <w:rPr>
          <w:rFonts w:ascii="Times New Roman" w:hAnsi="Times New Roman" w:cs="Times New Roman"/>
          <w:sz w:val="24"/>
          <w:szCs w:val="24"/>
        </w:rPr>
        <w:lastRenderedPageBreak/>
        <w:t xml:space="preserve">because you educate a patient and try to help them, that doesn’t mean they even want your help or plan to change. How </w:t>
      </w:r>
      <w:r w:rsidR="004C7140">
        <w:rPr>
          <w:rFonts w:ascii="Times New Roman" w:hAnsi="Times New Roman" w:cs="Times New Roman"/>
          <w:sz w:val="24"/>
          <w:szCs w:val="24"/>
        </w:rPr>
        <w:t>healthy you are is also guided</w:t>
      </w:r>
      <w:r w:rsidR="00F53571">
        <w:rPr>
          <w:rFonts w:ascii="Times New Roman" w:hAnsi="Times New Roman" w:cs="Times New Roman"/>
          <w:sz w:val="24"/>
          <w:szCs w:val="24"/>
        </w:rPr>
        <w:t xml:space="preserve"> by your own personal actions. Just because someone is healthy right now, that doesn’t </w:t>
      </w:r>
      <w:r w:rsidR="00BE3A04">
        <w:rPr>
          <w:rFonts w:ascii="Times New Roman" w:hAnsi="Times New Roman" w:cs="Times New Roman"/>
          <w:sz w:val="24"/>
          <w:szCs w:val="24"/>
        </w:rPr>
        <w:t>mean</w:t>
      </w:r>
      <w:r w:rsidR="00F53571">
        <w:rPr>
          <w:rFonts w:ascii="Times New Roman" w:hAnsi="Times New Roman" w:cs="Times New Roman"/>
          <w:sz w:val="24"/>
          <w:szCs w:val="24"/>
        </w:rPr>
        <w:t xml:space="preserve"> that their </w:t>
      </w:r>
      <w:r w:rsidR="00BE3A04">
        <w:rPr>
          <w:rFonts w:ascii="Times New Roman" w:hAnsi="Times New Roman" w:cs="Times New Roman"/>
          <w:sz w:val="24"/>
          <w:szCs w:val="24"/>
        </w:rPr>
        <w:t>actions</w:t>
      </w:r>
      <w:r w:rsidR="00F53571">
        <w:rPr>
          <w:rFonts w:ascii="Times New Roman" w:hAnsi="Times New Roman" w:cs="Times New Roman"/>
          <w:sz w:val="24"/>
          <w:szCs w:val="24"/>
        </w:rPr>
        <w:t xml:space="preserve"> will not catch up with them down the road. Chitty &amp; Black states that, “Much is known about </w:t>
      </w:r>
      <w:r w:rsidR="00BE3A04">
        <w:rPr>
          <w:rFonts w:ascii="Times New Roman" w:hAnsi="Times New Roman" w:cs="Times New Roman"/>
          <w:sz w:val="24"/>
          <w:szCs w:val="24"/>
        </w:rPr>
        <w:t>health</w:t>
      </w:r>
      <w:r w:rsidR="00F53571">
        <w:rPr>
          <w:rFonts w:ascii="Times New Roman" w:hAnsi="Times New Roman" w:cs="Times New Roman"/>
          <w:sz w:val="24"/>
          <w:szCs w:val="24"/>
        </w:rPr>
        <w:t xml:space="preserve"> promoting behaviors, and this information has been </w:t>
      </w:r>
      <w:r w:rsidR="00BE3A04">
        <w:rPr>
          <w:rFonts w:ascii="Times New Roman" w:hAnsi="Times New Roman" w:cs="Times New Roman"/>
          <w:sz w:val="24"/>
          <w:szCs w:val="24"/>
        </w:rPr>
        <w:t>available</w:t>
      </w:r>
      <w:r w:rsidR="00F53571">
        <w:rPr>
          <w:rFonts w:ascii="Times New Roman" w:hAnsi="Times New Roman" w:cs="Times New Roman"/>
          <w:sz w:val="24"/>
          <w:szCs w:val="24"/>
        </w:rPr>
        <w:t xml:space="preserve"> to</w:t>
      </w:r>
      <w:r w:rsidR="004C7140">
        <w:rPr>
          <w:rFonts w:ascii="Times New Roman" w:hAnsi="Times New Roman" w:cs="Times New Roman"/>
          <w:sz w:val="24"/>
          <w:szCs w:val="24"/>
        </w:rPr>
        <w:t xml:space="preserve"> t</w:t>
      </w:r>
      <w:r w:rsidR="00F53571">
        <w:rPr>
          <w:rFonts w:ascii="Times New Roman" w:hAnsi="Times New Roman" w:cs="Times New Roman"/>
          <w:sz w:val="24"/>
          <w:szCs w:val="24"/>
        </w:rPr>
        <w:t>h</w:t>
      </w:r>
      <w:r w:rsidR="004C7140">
        <w:rPr>
          <w:rFonts w:ascii="Times New Roman" w:hAnsi="Times New Roman" w:cs="Times New Roman"/>
          <w:sz w:val="24"/>
          <w:szCs w:val="24"/>
        </w:rPr>
        <w:t>e</w:t>
      </w:r>
      <w:r w:rsidR="00F53571">
        <w:rPr>
          <w:rFonts w:ascii="Times New Roman" w:hAnsi="Times New Roman" w:cs="Times New Roman"/>
          <w:sz w:val="24"/>
          <w:szCs w:val="24"/>
        </w:rPr>
        <w:t xml:space="preserve"> public for many years. Yet people do not readily change their behaviors even when they know they should” (Chitty &amp; Black, 2011, pp. 286). With the internet and various other resources at our </w:t>
      </w:r>
      <w:r w:rsidR="00BE3A04">
        <w:rPr>
          <w:rFonts w:ascii="Times New Roman" w:hAnsi="Times New Roman" w:cs="Times New Roman"/>
          <w:sz w:val="24"/>
          <w:szCs w:val="24"/>
        </w:rPr>
        <w:t>fingertips</w:t>
      </w:r>
      <w:r w:rsidR="00F53571">
        <w:rPr>
          <w:rFonts w:ascii="Times New Roman" w:hAnsi="Times New Roman" w:cs="Times New Roman"/>
          <w:sz w:val="24"/>
          <w:szCs w:val="24"/>
        </w:rPr>
        <w:t xml:space="preserve">, we are armed with an arsenal of information. </w:t>
      </w:r>
      <w:r w:rsidR="00BE3A04">
        <w:rPr>
          <w:rFonts w:ascii="Times New Roman" w:hAnsi="Times New Roman" w:cs="Times New Roman"/>
          <w:sz w:val="24"/>
          <w:szCs w:val="24"/>
        </w:rPr>
        <w:t xml:space="preserve">It is amazing that people can create a better manipulated destiny for themselves with all this research yet so many refuse to change. As a nurse, I would try to practice with the philosophy that we are the keeper of our own destiny. </w:t>
      </w:r>
      <w:r w:rsidR="00F53571">
        <w:rPr>
          <w:rFonts w:ascii="Times New Roman" w:hAnsi="Times New Roman" w:cs="Times New Roman"/>
          <w:sz w:val="24"/>
          <w:szCs w:val="24"/>
        </w:rPr>
        <w:t xml:space="preserve">The patient that does not have a desire to </w:t>
      </w:r>
      <w:r w:rsidR="00BE3A04">
        <w:rPr>
          <w:rFonts w:ascii="Times New Roman" w:hAnsi="Times New Roman" w:cs="Times New Roman"/>
          <w:sz w:val="24"/>
          <w:szCs w:val="24"/>
        </w:rPr>
        <w:t>change</w:t>
      </w:r>
      <w:r w:rsidR="00F53571">
        <w:rPr>
          <w:rFonts w:ascii="Times New Roman" w:hAnsi="Times New Roman" w:cs="Times New Roman"/>
          <w:sz w:val="24"/>
          <w:szCs w:val="24"/>
        </w:rPr>
        <w:t xml:space="preserve"> is not going to after an hour long </w:t>
      </w:r>
      <w:r w:rsidR="00BE3A04">
        <w:rPr>
          <w:rFonts w:ascii="Times New Roman" w:hAnsi="Times New Roman" w:cs="Times New Roman"/>
          <w:sz w:val="24"/>
          <w:szCs w:val="24"/>
        </w:rPr>
        <w:t>spiel</w:t>
      </w:r>
      <w:r w:rsidR="00F53571">
        <w:rPr>
          <w:rFonts w:ascii="Times New Roman" w:hAnsi="Times New Roman" w:cs="Times New Roman"/>
          <w:sz w:val="24"/>
          <w:szCs w:val="24"/>
        </w:rPr>
        <w:t xml:space="preserve"> about quitting smoking. </w:t>
      </w:r>
      <w:r w:rsidR="00BE3A04">
        <w:rPr>
          <w:rFonts w:ascii="Times New Roman" w:hAnsi="Times New Roman" w:cs="Times New Roman"/>
          <w:sz w:val="24"/>
          <w:szCs w:val="24"/>
        </w:rPr>
        <w:t xml:space="preserve">I think that when we are lectured on what we are doing wrong, we become defensive. </w:t>
      </w:r>
      <w:r w:rsidR="00F53571">
        <w:rPr>
          <w:rFonts w:ascii="Times New Roman" w:hAnsi="Times New Roman" w:cs="Times New Roman"/>
          <w:sz w:val="24"/>
          <w:szCs w:val="24"/>
        </w:rPr>
        <w:t xml:space="preserve">I feel that sometimes less is more and in this case, that applies. Offering information and support and letting the patient know where to get the information if she or he so desires is the best approach. Arming them with contact information or resources should they decide they want a lifestyle change and letting them be their own advocate will probably get you further. My father was lectured by three different people about smoking during his hospital discharge from his open heart surgery. By the last one, he was </w:t>
      </w:r>
      <w:r w:rsidR="00BE3A04">
        <w:rPr>
          <w:rFonts w:ascii="Times New Roman" w:hAnsi="Times New Roman" w:cs="Times New Roman"/>
          <w:sz w:val="24"/>
          <w:szCs w:val="24"/>
        </w:rPr>
        <w:t>aggravated</w:t>
      </w:r>
      <w:r w:rsidR="00F53571">
        <w:rPr>
          <w:rFonts w:ascii="Times New Roman" w:hAnsi="Times New Roman" w:cs="Times New Roman"/>
          <w:sz w:val="24"/>
          <w:szCs w:val="24"/>
        </w:rPr>
        <w:t xml:space="preserve"> and insulted and just wanted to go home. He didn’t care to hear their </w:t>
      </w:r>
      <w:r w:rsidR="00BE3A04">
        <w:rPr>
          <w:rFonts w:ascii="Times New Roman" w:hAnsi="Times New Roman" w:cs="Times New Roman"/>
          <w:sz w:val="24"/>
          <w:szCs w:val="24"/>
        </w:rPr>
        <w:t>spiels</w:t>
      </w:r>
      <w:r w:rsidR="00F53571">
        <w:rPr>
          <w:rFonts w:ascii="Times New Roman" w:hAnsi="Times New Roman" w:cs="Times New Roman"/>
          <w:sz w:val="24"/>
          <w:szCs w:val="24"/>
        </w:rPr>
        <w:t xml:space="preserve"> and was just angry. </w:t>
      </w:r>
      <w:r w:rsidR="00335B1B">
        <w:rPr>
          <w:rFonts w:ascii="Times New Roman" w:hAnsi="Times New Roman" w:cs="Times New Roman"/>
          <w:sz w:val="24"/>
          <w:szCs w:val="24"/>
        </w:rPr>
        <w:t xml:space="preserve">These people wasted their time and his with all their educational methods. </w:t>
      </w:r>
      <w:r w:rsidR="00BE3A04">
        <w:rPr>
          <w:rFonts w:ascii="Times New Roman" w:hAnsi="Times New Roman" w:cs="Times New Roman"/>
          <w:sz w:val="24"/>
          <w:szCs w:val="24"/>
        </w:rPr>
        <w:t>Neither</w:t>
      </w:r>
      <w:r w:rsidR="00335B1B">
        <w:rPr>
          <w:rFonts w:ascii="Times New Roman" w:hAnsi="Times New Roman" w:cs="Times New Roman"/>
          <w:sz w:val="24"/>
          <w:szCs w:val="24"/>
        </w:rPr>
        <w:t xml:space="preserve"> was offering him options and </w:t>
      </w:r>
      <w:r w:rsidR="00BE3A04">
        <w:rPr>
          <w:rFonts w:ascii="Times New Roman" w:hAnsi="Times New Roman" w:cs="Times New Roman"/>
          <w:sz w:val="24"/>
          <w:szCs w:val="24"/>
        </w:rPr>
        <w:t>neither</w:t>
      </w:r>
      <w:r w:rsidR="00335B1B">
        <w:rPr>
          <w:rFonts w:ascii="Times New Roman" w:hAnsi="Times New Roman" w:cs="Times New Roman"/>
          <w:sz w:val="24"/>
          <w:szCs w:val="24"/>
        </w:rPr>
        <w:t xml:space="preserve"> was effective. </w:t>
      </w:r>
      <w:r w:rsidR="00BE3A04">
        <w:rPr>
          <w:rFonts w:ascii="Times New Roman" w:hAnsi="Times New Roman" w:cs="Times New Roman"/>
          <w:sz w:val="24"/>
          <w:szCs w:val="24"/>
        </w:rPr>
        <w:t xml:space="preserve">Mostly because they spoke to him like he was a two year old child. </w:t>
      </w:r>
      <w:r w:rsidR="00335B1B">
        <w:rPr>
          <w:rFonts w:ascii="Times New Roman" w:hAnsi="Times New Roman" w:cs="Times New Roman"/>
          <w:sz w:val="24"/>
          <w:szCs w:val="24"/>
        </w:rPr>
        <w:t xml:space="preserve">As a nurse, I want to educate, not lecture and most certainly never come across as if I am </w:t>
      </w:r>
      <w:r w:rsidR="00BE3A04">
        <w:rPr>
          <w:rFonts w:ascii="Times New Roman" w:hAnsi="Times New Roman" w:cs="Times New Roman"/>
          <w:sz w:val="24"/>
          <w:szCs w:val="24"/>
        </w:rPr>
        <w:t>judging</w:t>
      </w:r>
      <w:r w:rsidR="00335B1B">
        <w:rPr>
          <w:rFonts w:ascii="Times New Roman" w:hAnsi="Times New Roman" w:cs="Times New Roman"/>
          <w:sz w:val="24"/>
          <w:szCs w:val="24"/>
        </w:rPr>
        <w:t xml:space="preserve"> someone. I think that being a “friend” will get you further and offering support should they chose to go the route you gave them a glimpse of would be </w:t>
      </w:r>
      <w:r w:rsidR="00335B1B">
        <w:rPr>
          <w:rFonts w:ascii="Times New Roman" w:hAnsi="Times New Roman" w:cs="Times New Roman"/>
          <w:sz w:val="24"/>
          <w:szCs w:val="24"/>
        </w:rPr>
        <w:lastRenderedPageBreak/>
        <w:t xml:space="preserve">better caring options </w:t>
      </w:r>
      <w:r w:rsidR="00BE3A04">
        <w:rPr>
          <w:rFonts w:ascii="Times New Roman" w:hAnsi="Times New Roman" w:cs="Times New Roman"/>
          <w:sz w:val="24"/>
          <w:szCs w:val="24"/>
        </w:rPr>
        <w:t>for</w:t>
      </w:r>
      <w:r w:rsidR="00335B1B">
        <w:rPr>
          <w:rFonts w:ascii="Times New Roman" w:hAnsi="Times New Roman" w:cs="Times New Roman"/>
          <w:sz w:val="24"/>
          <w:szCs w:val="24"/>
        </w:rPr>
        <w:t xml:space="preserve"> your patient. Some may like the </w:t>
      </w:r>
      <w:r w:rsidR="00BE3A04">
        <w:rPr>
          <w:rFonts w:ascii="Times New Roman" w:hAnsi="Times New Roman" w:cs="Times New Roman"/>
          <w:sz w:val="24"/>
          <w:szCs w:val="24"/>
        </w:rPr>
        <w:t>no badgering</w:t>
      </w:r>
      <w:r w:rsidR="00335B1B">
        <w:rPr>
          <w:rFonts w:ascii="Times New Roman" w:hAnsi="Times New Roman" w:cs="Times New Roman"/>
          <w:sz w:val="24"/>
          <w:szCs w:val="24"/>
        </w:rPr>
        <w:t xml:space="preserve"> </w:t>
      </w:r>
      <w:r w:rsidR="00BE3A04">
        <w:rPr>
          <w:rFonts w:ascii="Times New Roman" w:hAnsi="Times New Roman" w:cs="Times New Roman"/>
          <w:sz w:val="24"/>
          <w:szCs w:val="24"/>
        </w:rPr>
        <w:t>approach</w:t>
      </w:r>
      <w:r w:rsidR="00335B1B">
        <w:rPr>
          <w:rFonts w:ascii="Times New Roman" w:hAnsi="Times New Roman" w:cs="Times New Roman"/>
          <w:sz w:val="24"/>
          <w:szCs w:val="24"/>
        </w:rPr>
        <w:t xml:space="preserve"> and seek out what you offered and some may go on </w:t>
      </w:r>
      <w:r w:rsidR="00BE3A04">
        <w:rPr>
          <w:rFonts w:ascii="Times New Roman" w:hAnsi="Times New Roman" w:cs="Times New Roman"/>
          <w:sz w:val="24"/>
          <w:szCs w:val="24"/>
        </w:rPr>
        <w:t>their</w:t>
      </w:r>
      <w:r w:rsidR="00335B1B">
        <w:rPr>
          <w:rFonts w:ascii="Times New Roman" w:hAnsi="Times New Roman" w:cs="Times New Roman"/>
          <w:sz w:val="24"/>
          <w:szCs w:val="24"/>
        </w:rPr>
        <w:t xml:space="preserve"> merry way and keep up old habits. Either way, you tried to help a </w:t>
      </w:r>
      <w:r w:rsidR="00BE3A04">
        <w:rPr>
          <w:rFonts w:ascii="Times New Roman" w:hAnsi="Times New Roman" w:cs="Times New Roman"/>
          <w:sz w:val="24"/>
          <w:szCs w:val="24"/>
        </w:rPr>
        <w:t>patient;</w:t>
      </w:r>
      <w:r w:rsidR="00335B1B">
        <w:rPr>
          <w:rFonts w:ascii="Times New Roman" w:hAnsi="Times New Roman" w:cs="Times New Roman"/>
          <w:sz w:val="24"/>
          <w:szCs w:val="24"/>
        </w:rPr>
        <w:t xml:space="preserve"> you </w:t>
      </w:r>
      <w:r w:rsidR="00BE3A04">
        <w:rPr>
          <w:rFonts w:ascii="Times New Roman" w:hAnsi="Times New Roman" w:cs="Times New Roman"/>
          <w:sz w:val="24"/>
          <w:szCs w:val="24"/>
        </w:rPr>
        <w:t>exercise</w:t>
      </w:r>
      <w:r w:rsidR="004C7140">
        <w:rPr>
          <w:rFonts w:ascii="Times New Roman" w:hAnsi="Times New Roman" w:cs="Times New Roman"/>
          <w:sz w:val="24"/>
          <w:szCs w:val="24"/>
        </w:rPr>
        <w:t>d</w:t>
      </w:r>
      <w:r w:rsidR="00335B1B">
        <w:rPr>
          <w:rFonts w:ascii="Times New Roman" w:hAnsi="Times New Roman" w:cs="Times New Roman"/>
          <w:sz w:val="24"/>
          <w:szCs w:val="24"/>
        </w:rPr>
        <w:t xml:space="preserve"> options and let </w:t>
      </w:r>
      <w:r w:rsidR="00BE3A04">
        <w:rPr>
          <w:rFonts w:ascii="Times New Roman" w:hAnsi="Times New Roman" w:cs="Times New Roman"/>
          <w:sz w:val="24"/>
          <w:szCs w:val="24"/>
        </w:rPr>
        <w:t>them</w:t>
      </w:r>
      <w:r w:rsidR="00335B1B">
        <w:rPr>
          <w:rFonts w:ascii="Times New Roman" w:hAnsi="Times New Roman" w:cs="Times New Roman"/>
          <w:sz w:val="24"/>
          <w:szCs w:val="24"/>
        </w:rPr>
        <w:t xml:space="preserve"> be their own </w:t>
      </w:r>
      <w:r w:rsidR="004C7140">
        <w:rPr>
          <w:rFonts w:ascii="Times New Roman" w:hAnsi="Times New Roman" w:cs="Times New Roman"/>
          <w:sz w:val="24"/>
          <w:szCs w:val="24"/>
        </w:rPr>
        <w:t>activist</w:t>
      </w:r>
      <w:r w:rsidR="00335B1B">
        <w:rPr>
          <w:rFonts w:ascii="Times New Roman" w:hAnsi="Times New Roman" w:cs="Times New Roman"/>
          <w:sz w:val="24"/>
          <w:szCs w:val="24"/>
        </w:rPr>
        <w:t xml:space="preserve">. It is their choice </w:t>
      </w:r>
      <w:r w:rsidR="00BE3A04">
        <w:rPr>
          <w:rFonts w:ascii="Times New Roman" w:hAnsi="Times New Roman" w:cs="Times New Roman"/>
          <w:sz w:val="24"/>
          <w:szCs w:val="24"/>
        </w:rPr>
        <w:t>ultimately</w:t>
      </w:r>
      <w:r w:rsidR="00335B1B">
        <w:rPr>
          <w:rFonts w:ascii="Times New Roman" w:hAnsi="Times New Roman" w:cs="Times New Roman"/>
          <w:sz w:val="24"/>
          <w:szCs w:val="24"/>
        </w:rPr>
        <w:t xml:space="preserve"> and as disappointing as that is at times, we need to keep that in mind. </w:t>
      </w:r>
    </w:p>
    <w:p w:rsidR="00335B1B" w:rsidRDefault="00335B1B" w:rsidP="00FC3194">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ab/>
        <w:t>Lakeview College of Nursing posts their philosophy of what a graduate nursing student should possess in terms of patient care skills and knowledge. Lakeview expects graduate nurses to, “</w:t>
      </w:r>
      <w:r w:rsidRPr="00335B1B">
        <w:rPr>
          <w:rFonts w:ascii="Times New Roman" w:eastAsia="Times New Roman" w:hAnsi="Times New Roman" w:cs="Times New Roman"/>
          <w:sz w:val="24"/>
          <w:szCs w:val="24"/>
        </w:rPr>
        <w:t xml:space="preserve">Advocate promoting health, well-being and optimal quality of life through a diverse, multicultural society through the practice of nursing in collaboration with </w:t>
      </w:r>
      <w:r>
        <w:rPr>
          <w:rFonts w:ascii="Times New Roman" w:eastAsia="Times New Roman" w:hAnsi="Times New Roman" w:cs="Times New Roman"/>
          <w:sz w:val="24"/>
          <w:szCs w:val="24"/>
        </w:rPr>
        <w:t xml:space="preserve">other healthcare professionals” (Lakeview College of Nursing, 2010). Educating our patients when it is invited in terms of patient comfort, culture, need and beliefs is critical in the nursing field. </w:t>
      </w:r>
      <w:r w:rsidR="00FC3194">
        <w:rPr>
          <w:rFonts w:ascii="Times New Roman" w:eastAsia="Times New Roman" w:hAnsi="Times New Roman" w:cs="Times New Roman"/>
          <w:sz w:val="24"/>
          <w:szCs w:val="24"/>
        </w:rPr>
        <w:t xml:space="preserve">I agree with Lakeview on their vision for a new student. We need to be culturally aware and respectful of others in order to be successful. Lakeview also mentions something that I find to be very </w:t>
      </w:r>
      <w:r w:rsidR="00B323C7">
        <w:rPr>
          <w:rFonts w:ascii="Times New Roman" w:eastAsia="Times New Roman" w:hAnsi="Times New Roman" w:cs="Times New Roman"/>
          <w:sz w:val="24"/>
          <w:szCs w:val="24"/>
        </w:rPr>
        <w:t>significant</w:t>
      </w:r>
      <w:r w:rsidR="00FC3194">
        <w:rPr>
          <w:rFonts w:ascii="Times New Roman" w:eastAsia="Times New Roman" w:hAnsi="Times New Roman" w:cs="Times New Roman"/>
          <w:sz w:val="24"/>
          <w:szCs w:val="24"/>
        </w:rPr>
        <w:t xml:space="preserve"> to the nursing profession. They state that, “</w:t>
      </w:r>
      <w:r w:rsidRPr="00335B1B">
        <w:rPr>
          <w:rFonts w:ascii="Times New Roman" w:eastAsia="Times New Roman" w:hAnsi="Times New Roman" w:cs="Times New Roman"/>
          <w:sz w:val="24"/>
          <w:szCs w:val="24"/>
        </w:rPr>
        <w:t>Engage in life-long learning in order to enhance critical thinking skills in making decisions, clinical judgment</w:t>
      </w:r>
      <w:r w:rsidR="00FC3194">
        <w:rPr>
          <w:rFonts w:ascii="Times New Roman" w:eastAsia="Times New Roman" w:hAnsi="Times New Roman" w:cs="Times New Roman"/>
          <w:sz w:val="24"/>
          <w:szCs w:val="24"/>
        </w:rPr>
        <w:t xml:space="preserve">s and in problem solving” (Lakeview College of Nursing, 2010). This statement to me is that </w:t>
      </w:r>
      <w:r w:rsidR="00BE3A04">
        <w:rPr>
          <w:rFonts w:ascii="Times New Roman" w:eastAsia="Times New Roman" w:hAnsi="Times New Roman" w:cs="Times New Roman"/>
          <w:sz w:val="24"/>
          <w:szCs w:val="24"/>
        </w:rPr>
        <w:t>epitome</w:t>
      </w:r>
      <w:r w:rsidR="00FC3194">
        <w:rPr>
          <w:rFonts w:ascii="Times New Roman" w:eastAsia="Times New Roman" w:hAnsi="Times New Roman" w:cs="Times New Roman"/>
          <w:sz w:val="24"/>
          <w:szCs w:val="24"/>
        </w:rPr>
        <w:t xml:space="preserve"> of being successful in the nursing </w:t>
      </w:r>
      <w:r w:rsidR="00BE3A04">
        <w:rPr>
          <w:rFonts w:ascii="Times New Roman" w:eastAsia="Times New Roman" w:hAnsi="Times New Roman" w:cs="Times New Roman"/>
          <w:sz w:val="24"/>
          <w:szCs w:val="24"/>
        </w:rPr>
        <w:t>field</w:t>
      </w:r>
      <w:r w:rsidR="00FC3194">
        <w:rPr>
          <w:rFonts w:ascii="Times New Roman" w:eastAsia="Times New Roman" w:hAnsi="Times New Roman" w:cs="Times New Roman"/>
          <w:sz w:val="24"/>
          <w:szCs w:val="24"/>
        </w:rPr>
        <w:t xml:space="preserve">. Working as a medical assistant previously, I realized that maintaining not only your clinical </w:t>
      </w:r>
      <w:r w:rsidR="00BE3A04">
        <w:rPr>
          <w:rFonts w:ascii="Times New Roman" w:eastAsia="Times New Roman" w:hAnsi="Times New Roman" w:cs="Times New Roman"/>
          <w:sz w:val="24"/>
          <w:szCs w:val="24"/>
        </w:rPr>
        <w:t>skills are</w:t>
      </w:r>
      <w:r w:rsidR="00FC3194">
        <w:rPr>
          <w:rFonts w:ascii="Times New Roman" w:eastAsia="Times New Roman" w:hAnsi="Times New Roman" w:cs="Times New Roman"/>
          <w:sz w:val="24"/>
          <w:szCs w:val="24"/>
        </w:rPr>
        <w:t xml:space="preserve"> important but also keeping your mind sharp and up to date on procedures and treatments is necessary. While working, we had an OB patient come in that needed an IV to stabil</w:t>
      </w:r>
      <w:r w:rsidR="00B323C7">
        <w:rPr>
          <w:rFonts w:ascii="Times New Roman" w:eastAsia="Times New Roman" w:hAnsi="Times New Roman" w:cs="Times New Roman"/>
          <w:sz w:val="24"/>
          <w:szCs w:val="24"/>
        </w:rPr>
        <w:t>iz</w:t>
      </w:r>
      <w:r w:rsidR="00FC3194">
        <w:rPr>
          <w:rFonts w:ascii="Times New Roman" w:eastAsia="Times New Roman" w:hAnsi="Times New Roman" w:cs="Times New Roman"/>
          <w:sz w:val="24"/>
          <w:szCs w:val="24"/>
        </w:rPr>
        <w:t xml:space="preserve">e her condition before we could have a physician see </w:t>
      </w:r>
      <w:r w:rsidR="00BE3A04">
        <w:rPr>
          <w:rFonts w:ascii="Times New Roman" w:eastAsia="Times New Roman" w:hAnsi="Times New Roman" w:cs="Times New Roman"/>
          <w:sz w:val="24"/>
          <w:szCs w:val="24"/>
        </w:rPr>
        <w:t>her since</w:t>
      </w:r>
      <w:r w:rsidR="00FC3194">
        <w:rPr>
          <w:rFonts w:ascii="Times New Roman" w:eastAsia="Times New Roman" w:hAnsi="Times New Roman" w:cs="Times New Roman"/>
          <w:sz w:val="24"/>
          <w:szCs w:val="24"/>
        </w:rPr>
        <w:t xml:space="preserve"> none of the doctors were in the office yet. They wanted to just refer her to the ER but could not because they were afraid she would deteriorate too fast. The three nurses that were in the </w:t>
      </w:r>
      <w:r w:rsidR="00BE3A04">
        <w:rPr>
          <w:rFonts w:ascii="Times New Roman" w:eastAsia="Times New Roman" w:hAnsi="Times New Roman" w:cs="Times New Roman"/>
          <w:sz w:val="24"/>
          <w:szCs w:val="24"/>
        </w:rPr>
        <w:t>clinic</w:t>
      </w:r>
      <w:r w:rsidR="00FC3194">
        <w:rPr>
          <w:rFonts w:ascii="Times New Roman" w:eastAsia="Times New Roman" w:hAnsi="Times New Roman" w:cs="Times New Roman"/>
          <w:sz w:val="24"/>
          <w:szCs w:val="24"/>
        </w:rPr>
        <w:t xml:space="preserve"> were unable to stick the patient with an IV because they had not done so since nursing school fifteen </w:t>
      </w:r>
      <w:r w:rsidR="00BE3A04">
        <w:rPr>
          <w:rFonts w:ascii="Times New Roman" w:eastAsia="Times New Roman" w:hAnsi="Times New Roman" w:cs="Times New Roman"/>
          <w:sz w:val="24"/>
          <w:szCs w:val="24"/>
        </w:rPr>
        <w:t>years</w:t>
      </w:r>
      <w:r w:rsidR="00FC3194">
        <w:rPr>
          <w:rFonts w:ascii="Times New Roman" w:eastAsia="Times New Roman" w:hAnsi="Times New Roman" w:cs="Times New Roman"/>
          <w:sz w:val="24"/>
          <w:szCs w:val="24"/>
        </w:rPr>
        <w:t xml:space="preserve"> prior. I worked as lab staff at the time also and had to stick the patient for them to get into the vein so </w:t>
      </w:r>
      <w:r w:rsidR="00FC3194">
        <w:rPr>
          <w:rFonts w:ascii="Times New Roman" w:eastAsia="Times New Roman" w:hAnsi="Times New Roman" w:cs="Times New Roman"/>
          <w:sz w:val="24"/>
          <w:szCs w:val="24"/>
        </w:rPr>
        <w:lastRenderedPageBreak/>
        <w:t xml:space="preserve">they could set up the rest. I was truly shocked that they were an older generation of </w:t>
      </w:r>
      <w:r w:rsidR="00BE3A04">
        <w:rPr>
          <w:rFonts w:ascii="Times New Roman" w:eastAsia="Times New Roman" w:hAnsi="Times New Roman" w:cs="Times New Roman"/>
          <w:sz w:val="24"/>
          <w:szCs w:val="24"/>
        </w:rPr>
        <w:t>nurses</w:t>
      </w:r>
      <w:r w:rsidR="00FC3194">
        <w:rPr>
          <w:rFonts w:ascii="Times New Roman" w:eastAsia="Times New Roman" w:hAnsi="Times New Roman" w:cs="Times New Roman"/>
          <w:sz w:val="24"/>
          <w:szCs w:val="24"/>
        </w:rPr>
        <w:t xml:space="preserve"> who possessed a wealth of </w:t>
      </w:r>
      <w:r w:rsidR="00BE3A04">
        <w:rPr>
          <w:rFonts w:ascii="Times New Roman" w:eastAsia="Times New Roman" w:hAnsi="Times New Roman" w:cs="Times New Roman"/>
          <w:sz w:val="24"/>
          <w:szCs w:val="24"/>
        </w:rPr>
        <w:t>knowledge</w:t>
      </w:r>
      <w:r w:rsidR="00FC3194">
        <w:rPr>
          <w:rFonts w:ascii="Times New Roman" w:eastAsia="Times New Roman" w:hAnsi="Times New Roman" w:cs="Times New Roman"/>
          <w:sz w:val="24"/>
          <w:szCs w:val="24"/>
        </w:rPr>
        <w:t xml:space="preserve"> yet were unable to </w:t>
      </w:r>
      <w:r w:rsidR="00BE3A04">
        <w:rPr>
          <w:rFonts w:ascii="Times New Roman" w:eastAsia="Times New Roman" w:hAnsi="Times New Roman" w:cs="Times New Roman"/>
          <w:sz w:val="24"/>
          <w:szCs w:val="24"/>
        </w:rPr>
        <w:t>perform</w:t>
      </w:r>
      <w:r w:rsidR="00FC3194">
        <w:rPr>
          <w:rFonts w:ascii="Times New Roman" w:eastAsia="Times New Roman" w:hAnsi="Times New Roman" w:cs="Times New Roman"/>
          <w:sz w:val="24"/>
          <w:szCs w:val="24"/>
        </w:rPr>
        <w:t xml:space="preserve"> a basic clinical skill that is associated with all nurses. That was a learning experience for me and I will try as I move through </w:t>
      </w:r>
      <w:r w:rsidR="00BE3A04">
        <w:rPr>
          <w:rFonts w:ascii="Times New Roman" w:eastAsia="Times New Roman" w:hAnsi="Times New Roman" w:cs="Times New Roman"/>
          <w:sz w:val="24"/>
          <w:szCs w:val="24"/>
        </w:rPr>
        <w:t>my</w:t>
      </w:r>
      <w:r w:rsidR="00FC3194">
        <w:rPr>
          <w:rFonts w:ascii="Times New Roman" w:eastAsia="Times New Roman" w:hAnsi="Times New Roman" w:cs="Times New Roman"/>
          <w:sz w:val="24"/>
          <w:szCs w:val="24"/>
        </w:rPr>
        <w:t xml:space="preserve"> </w:t>
      </w:r>
      <w:r w:rsidR="00BE3A04">
        <w:rPr>
          <w:rFonts w:ascii="Times New Roman" w:eastAsia="Times New Roman" w:hAnsi="Times New Roman" w:cs="Times New Roman"/>
          <w:sz w:val="24"/>
          <w:szCs w:val="24"/>
        </w:rPr>
        <w:t>career</w:t>
      </w:r>
      <w:r w:rsidR="00FC3194">
        <w:rPr>
          <w:rFonts w:ascii="Times New Roman" w:eastAsia="Times New Roman" w:hAnsi="Times New Roman" w:cs="Times New Roman"/>
          <w:sz w:val="24"/>
          <w:szCs w:val="24"/>
        </w:rPr>
        <w:t xml:space="preserve"> to stay sharp on my skills to ensure patent safety and care. I know that our nurses had to complete educational requirements yearly but I also </w:t>
      </w:r>
      <w:r w:rsidR="00BE3A04">
        <w:rPr>
          <w:rFonts w:ascii="Times New Roman" w:eastAsia="Times New Roman" w:hAnsi="Times New Roman" w:cs="Times New Roman"/>
          <w:sz w:val="24"/>
          <w:szCs w:val="24"/>
        </w:rPr>
        <w:t>think</w:t>
      </w:r>
      <w:r w:rsidR="00FC3194">
        <w:rPr>
          <w:rFonts w:ascii="Times New Roman" w:eastAsia="Times New Roman" w:hAnsi="Times New Roman" w:cs="Times New Roman"/>
          <w:sz w:val="24"/>
          <w:szCs w:val="24"/>
        </w:rPr>
        <w:t xml:space="preserve"> </w:t>
      </w:r>
      <w:r w:rsidR="00B323C7">
        <w:rPr>
          <w:rFonts w:ascii="Times New Roman" w:eastAsia="Times New Roman" w:hAnsi="Times New Roman" w:cs="Times New Roman"/>
          <w:sz w:val="24"/>
          <w:szCs w:val="24"/>
        </w:rPr>
        <w:t>t</w:t>
      </w:r>
      <w:r w:rsidR="00FC3194">
        <w:rPr>
          <w:rFonts w:ascii="Times New Roman" w:eastAsia="Times New Roman" w:hAnsi="Times New Roman" w:cs="Times New Roman"/>
          <w:sz w:val="24"/>
          <w:szCs w:val="24"/>
        </w:rPr>
        <w:t xml:space="preserve">hat skills testing should be implemented yearly as well to stay up to date. </w:t>
      </w:r>
      <w:r w:rsidR="00BE3A04">
        <w:rPr>
          <w:rFonts w:ascii="Times New Roman" w:eastAsia="Times New Roman" w:hAnsi="Times New Roman" w:cs="Times New Roman"/>
          <w:sz w:val="24"/>
          <w:szCs w:val="24"/>
        </w:rPr>
        <w:t xml:space="preserve">Lakeview possess some wonderful and </w:t>
      </w:r>
      <w:r w:rsidR="00B323C7">
        <w:rPr>
          <w:rFonts w:ascii="Times New Roman" w:eastAsia="Times New Roman" w:hAnsi="Times New Roman" w:cs="Times New Roman"/>
          <w:sz w:val="24"/>
          <w:szCs w:val="24"/>
        </w:rPr>
        <w:t>important</w:t>
      </w:r>
      <w:r w:rsidR="00BE3A04">
        <w:rPr>
          <w:rFonts w:ascii="Times New Roman" w:eastAsia="Times New Roman" w:hAnsi="Times New Roman" w:cs="Times New Roman"/>
          <w:sz w:val="24"/>
          <w:szCs w:val="24"/>
        </w:rPr>
        <w:t xml:space="preserve"> philosophies for up and coming nurses. </w:t>
      </w:r>
      <w:r w:rsidR="00591C48">
        <w:rPr>
          <w:rFonts w:ascii="Times New Roman" w:eastAsia="Times New Roman" w:hAnsi="Times New Roman" w:cs="Times New Roman"/>
          <w:sz w:val="24"/>
          <w:szCs w:val="24"/>
        </w:rPr>
        <w:t xml:space="preserve">It is a shame that </w:t>
      </w:r>
      <w:r w:rsidR="00BE3A04">
        <w:rPr>
          <w:rFonts w:ascii="Times New Roman" w:eastAsia="Times New Roman" w:hAnsi="Times New Roman" w:cs="Times New Roman"/>
          <w:sz w:val="24"/>
          <w:szCs w:val="24"/>
        </w:rPr>
        <w:t>institutions</w:t>
      </w:r>
      <w:r w:rsidR="00591C48">
        <w:rPr>
          <w:rFonts w:ascii="Times New Roman" w:eastAsia="Times New Roman" w:hAnsi="Times New Roman" w:cs="Times New Roman"/>
          <w:sz w:val="24"/>
          <w:szCs w:val="24"/>
        </w:rPr>
        <w:t xml:space="preserve"> who employ nurses would not adopt the same </w:t>
      </w:r>
      <w:r w:rsidR="00BE3A04">
        <w:rPr>
          <w:rFonts w:ascii="Times New Roman" w:eastAsia="Times New Roman" w:hAnsi="Times New Roman" w:cs="Times New Roman"/>
          <w:sz w:val="24"/>
          <w:szCs w:val="24"/>
        </w:rPr>
        <w:t>philosophies</w:t>
      </w:r>
      <w:r w:rsidR="00591C48">
        <w:rPr>
          <w:rFonts w:ascii="Times New Roman" w:eastAsia="Times New Roman" w:hAnsi="Times New Roman" w:cs="Times New Roman"/>
          <w:sz w:val="24"/>
          <w:szCs w:val="24"/>
        </w:rPr>
        <w:t xml:space="preserve">. We would be better </w:t>
      </w:r>
      <w:r w:rsidR="00BE3A04">
        <w:rPr>
          <w:rFonts w:ascii="Times New Roman" w:eastAsia="Times New Roman" w:hAnsi="Times New Roman" w:cs="Times New Roman"/>
          <w:sz w:val="24"/>
          <w:szCs w:val="24"/>
        </w:rPr>
        <w:t>providers</w:t>
      </w:r>
      <w:r w:rsidR="00591C48">
        <w:rPr>
          <w:rFonts w:ascii="Times New Roman" w:eastAsia="Times New Roman" w:hAnsi="Times New Roman" w:cs="Times New Roman"/>
          <w:sz w:val="24"/>
          <w:szCs w:val="24"/>
        </w:rPr>
        <w:t xml:space="preserve"> across the board if we were all up to date and practiced our fundamentals while keeping </w:t>
      </w:r>
      <w:r w:rsidR="00BE3A04">
        <w:rPr>
          <w:rFonts w:ascii="Times New Roman" w:eastAsia="Times New Roman" w:hAnsi="Times New Roman" w:cs="Times New Roman"/>
          <w:sz w:val="24"/>
          <w:szCs w:val="24"/>
        </w:rPr>
        <w:t>in mind</w:t>
      </w:r>
      <w:r w:rsidR="00591C48">
        <w:rPr>
          <w:rFonts w:ascii="Times New Roman" w:eastAsia="Times New Roman" w:hAnsi="Times New Roman" w:cs="Times New Roman"/>
          <w:sz w:val="24"/>
          <w:szCs w:val="24"/>
        </w:rPr>
        <w:t xml:space="preserve"> what we would want as a patient </w:t>
      </w:r>
      <w:r w:rsidR="00BE3A04">
        <w:rPr>
          <w:rFonts w:ascii="Times New Roman" w:eastAsia="Times New Roman" w:hAnsi="Times New Roman" w:cs="Times New Roman"/>
          <w:sz w:val="24"/>
          <w:szCs w:val="24"/>
        </w:rPr>
        <w:t>if</w:t>
      </w:r>
      <w:r w:rsidR="00591C48">
        <w:rPr>
          <w:rFonts w:ascii="Times New Roman" w:eastAsia="Times New Roman" w:hAnsi="Times New Roman" w:cs="Times New Roman"/>
          <w:sz w:val="24"/>
          <w:szCs w:val="24"/>
        </w:rPr>
        <w:t xml:space="preserve"> the roles were reversed. </w:t>
      </w:r>
    </w:p>
    <w:p w:rsidR="00591C48" w:rsidRDefault="00591C48" w:rsidP="00FC31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During my time at Lakeview and once I move on to my first nursing position, I will keep the philosophies that I myself hold dear to my heart but will also keep Lakeview’s philosophies and mission plan in the back of my mind. </w:t>
      </w:r>
      <w:r w:rsidR="00BE3A04">
        <w:rPr>
          <w:rFonts w:ascii="Times New Roman" w:eastAsia="Times New Roman" w:hAnsi="Times New Roman" w:cs="Times New Roman"/>
          <w:sz w:val="24"/>
          <w:szCs w:val="24"/>
        </w:rPr>
        <w:t xml:space="preserve">Keeping patients health, environmental and personal preferences in mind will help create a more pleasant environment for us and for the patient. Being  a team with your coworkers and with your patients will help implement the best care you are capable of giving. I am excited to continue my journey into nursing and cannot wait to make Lakeview proud to call me alumni. </w:t>
      </w:r>
    </w:p>
    <w:p w:rsidR="00B323C7" w:rsidRDefault="00B323C7" w:rsidP="00FC3194">
      <w:pPr>
        <w:spacing w:after="0" w:line="480" w:lineRule="auto"/>
        <w:rPr>
          <w:rFonts w:ascii="Times New Roman" w:eastAsia="Times New Roman" w:hAnsi="Times New Roman" w:cs="Times New Roman"/>
          <w:sz w:val="24"/>
          <w:szCs w:val="24"/>
        </w:rPr>
      </w:pPr>
    </w:p>
    <w:p w:rsidR="00B323C7" w:rsidRDefault="00B323C7" w:rsidP="00FC3194">
      <w:pPr>
        <w:spacing w:after="0" w:line="480" w:lineRule="auto"/>
        <w:rPr>
          <w:rFonts w:ascii="Times New Roman" w:eastAsia="Times New Roman" w:hAnsi="Times New Roman" w:cs="Times New Roman"/>
          <w:sz w:val="24"/>
          <w:szCs w:val="24"/>
        </w:rPr>
      </w:pPr>
    </w:p>
    <w:p w:rsidR="00B323C7" w:rsidRDefault="00B323C7" w:rsidP="00FC3194">
      <w:pPr>
        <w:spacing w:after="0" w:line="480" w:lineRule="auto"/>
        <w:rPr>
          <w:rFonts w:ascii="Times New Roman" w:eastAsia="Times New Roman" w:hAnsi="Times New Roman" w:cs="Times New Roman"/>
          <w:sz w:val="24"/>
          <w:szCs w:val="24"/>
        </w:rPr>
      </w:pPr>
    </w:p>
    <w:p w:rsidR="00B323C7" w:rsidRDefault="00B323C7" w:rsidP="00FC3194">
      <w:pPr>
        <w:spacing w:after="0" w:line="480" w:lineRule="auto"/>
        <w:rPr>
          <w:rFonts w:ascii="Times New Roman" w:eastAsia="Times New Roman" w:hAnsi="Times New Roman" w:cs="Times New Roman"/>
          <w:sz w:val="24"/>
          <w:szCs w:val="24"/>
        </w:rPr>
      </w:pPr>
    </w:p>
    <w:p w:rsidR="00B323C7" w:rsidRDefault="00B323C7" w:rsidP="00FC3194">
      <w:pPr>
        <w:spacing w:after="0" w:line="480" w:lineRule="auto"/>
        <w:rPr>
          <w:rFonts w:ascii="Times New Roman" w:eastAsia="Times New Roman" w:hAnsi="Times New Roman" w:cs="Times New Roman"/>
          <w:sz w:val="24"/>
          <w:szCs w:val="24"/>
        </w:rPr>
      </w:pPr>
    </w:p>
    <w:p w:rsidR="00B323C7" w:rsidRDefault="00B323C7" w:rsidP="00FC3194">
      <w:pPr>
        <w:spacing w:after="0" w:line="480" w:lineRule="auto"/>
        <w:rPr>
          <w:rFonts w:ascii="Times New Roman" w:eastAsia="Times New Roman" w:hAnsi="Times New Roman" w:cs="Times New Roman"/>
          <w:sz w:val="24"/>
          <w:szCs w:val="24"/>
        </w:rPr>
      </w:pPr>
    </w:p>
    <w:p w:rsidR="00B323C7" w:rsidRDefault="00B323C7" w:rsidP="00B323C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w:t>
      </w:r>
      <w:r w:rsidR="003F1157">
        <w:rPr>
          <w:rFonts w:ascii="Times New Roman" w:eastAsia="Times New Roman" w:hAnsi="Times New Roman" w:cs="Times New Roman"/>
          <w:sz w:val="24"/>
          <w:szCs w:val="24"/>
        </w:rPr>
        <w:t>rences</w:t>
      </w:r>
    </w:p>
    <w:p w:rsidR="00D6072E" w:rsidRDefault="00D6072E" w:rsidP="00D6072E">
      <w:pPr>
        <w:spacing w:after="0" w:line="480" w:lineRule="auto"/>
        <w:rPr>
          <w:rFonts w:ascii="Times New Roman" w:hAnsi="Times New Roman"/>
          <w:sz w:val="24"/>
          <w:szCs w:val="24"/>
        </w:rPr>
      </w:pPr>
      <w:proofErr w:type="gramStart"/>
      <w:r>
        <w:rPr>
          <w:rFonts w:ascii="Times New Roman" w:hAnsi="Times New Roman"/>
          <w:sz w:val="24"/>
          <w:szCs w:val="24"/>
        </w:rPr>
        <w:t>Chitty, K.K., &amp; Black, B.P. (2011).</w:t>
      </w:r>
      <w:proofErr w:type="gramEnd"/>
      <w:r>
        <w:rPr>
          <w:rFonts w:ascii="Times New Roman" w:hAnsi="Times New Roman"/>
          <w:sz w:val="24"/>
          <w:szCs w:val="24"/>
        </w:rPr>
        <w:t xml:space="preserve">  Nursing theory: The basis for professional nursing. In </w:t>
      </w:r>
      <w:r>
        <w:rPr>
          <w:rFonts w:ascii="Times New Roman" w:hAnsi="Times New Roman"/>
          <w:sz w:val="24"/>
          <w:szCs w:val="24"/>
        </w:rPr>
        <w:tab/>
      </w:r>
      <w:r w:rsidRPr="0060506C">
        <w:rPr>
          <w:rFonts w:ascii="Times New Roman" w:hAnsi="Times New Roman"/>
          <w:i/>
          <w:sz w:val="24"/>
          <w:szCs w:val="24"/>
        </w:rPr>
        <w:t>Professional nursing: Concepts &amp; challenges</w:t>
      </w:r>
      <w:r>
        <w:rPr>
          <w:rFonts w:ascii="Times New Roman" w:hAnsi="Times New Roman"/>
          <w:sz w:val="24"/>
          <w:szCs w:val="24"/>
        </w:rPr>
        <w:t xml:space="preserve"> (pp. 82-89). Maryland Heights, MO:</w:t>
      </w:r>
    </w:p>
    <w:p w:rsidR="00D6072E" w:rsidRPr="00F843DC" w:rsidRDefault="00D6072E" w:rsidP="00D6072E">
      <w:pPr>
        <w:spacing w:after="0" w:line="480" w:lineRule="auto"/>
        <w:rPr>
          <w:rFonts w:ascii="Times New Roman" w:hAnsi="Times New Roman"/>
          <w:sz w:val="24"/>
          <w:szCs w:val="24"/>
        </w:rPr>
      </w:pPr>
      <w:r>
        <w:rPr>
          <w:rFonts w:ascii="Times New Roman" w:hAnsi="Times New Roman"/>
          <w:sz w:val="24"/>
          <w:szCs w:val="24"/>
        </w:rPr>
        <w:tab/>
        <w:t>Saunders Elsevier.</w:t>
      </w:r>
    </w:p>
    <w:p w:rsidR="00D6072E" w:rsidRPr="00F16A5F" w:rsidRDefault="00D6072E" w:rsidP="00D6072E">
      <w:pPr>
        <w:spacing w:after="0" w:line="480" w:lineRule="auto"/>
        <w:rPr>
          <w:rFonts w:ascii="Times New Roman" w:hAnsi="Times New Roman"/>
          <w:sz w:val="24"/>
          <w:szCs w:val="24"/>
        </w:rPr>
      </w:pPr>
    </w:p>
    <w:p w:rsidR="003F1157" w:rsidRPr="00A9346A" w:rsidRDefault="00A9346A" w:rsidP="003F1157">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Lakeview College of Nursing.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(2010). </w:t>
      </w:r>
      <w:r w:rsidRPr="00A9346A">
        <w:rPr>
          <w:rFonts w:ascii="Times New Roman" w:hAnsi="Times New Roman" w:cs="Times New Roman"/>
          <w:i/>
          <w:sz w:val="24"/>
          <w:szCs w:val="24"/>
        </w:rPr>
        <w:t>Curriculum Philosophy, Purpose &amp; Goals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A9346A">
        <w:rPr>
          <w:rFonts w:ascii="Times New Roman" w:hAnsi="Times New Roman" w:cs="Times New Roman"/>
          <w:sz w:val="24"/>
          <w:szCs w:val="24"/>
        </w:rPr>
        <w:t>http://lakeviewcol.edu/au_standards.asp</w:t>
      </w:r>
    </w:p>
    <w:p w:rsidR="00B323C7" w:rsidRPr="00FC3194" w:rsidRDefault="00B323C7" w:rsidP="00B323C7">
      <w:pPr>
        <w:spacing w:after="0" w:line="480" w:lineRule="auto"/>
        <w:rPr>
          <w:rFonts w:ascii="Times New Roman" w:hAnsi="Times New Roman" w:cs="Times New Roman"/>
          <w:sz w:val="24"/>
          <w:szCs w:val="24"/>
        </w:rPr>
      </w:pPr>
    </w:p>
    <w:p w:rsidR="00335B1B" w:rsidRPr="00335B1B" w:rsidRDefault="00335B1B" w:rsidP="00335B1B">
      <w:pPr>
        <w:spacing w:after="52" w:line="240" w:lineRule="auto"/>
        <w:ind w:left="52" w:right="52"/>
        <w:rPr>
          <w:rFonts w:ascii="Times New Roman" w:eastAsia="Times New Roman" w:hAnsi="Times New Roman" w:cs="Times New Roman"/>
          <w:sz w:val="24"/>
          <w:szCs w:val="24"/>
        </w:rPr>
      </w:pPr>
      <w:r w:rsidRPr="00335B1B">
        <w:rPr>
          <w:rFonts w:ascii="Times New Roman" w:eastAsia="Times New Roman" w:hAnsi="Times New Roman" w:cs="Times New Roman"/>
          <w:sz w:val="24"/>
          <w:szCs w:val="24"/>
        </w:rPr>
        <w:br/>
      </w:r>
    </w:p>
    <w:p w:rsidR="00335B1B" w:rsidRDefault="00335B1B" w:rsidP="000F0EA7">
      <w:pPr>
        <w:spacing w:after="0" w:line="480" w:lineRule="auto"/>
        <w:rPr>
          <w:rFonts w:ascii="Times New Roman" w:hAnsi="Times New Roman" w:cs="Times New Roman"/>
          <w:sz w:val="24"/>
          <w:szCs w:val="24"/>
        </w:rPr>
      </w:pPr>
    </w:p>
    <w:p w:rsidR="003439D4" w:rsidRDefault="003439D4" w:rsidP="000F0EA7">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836B7" w:rsidRPr="00AA56DC" w:rsidRDefault="00C836B7" w:rsidP="00C836B7">
      <w:pPr>
        <w:spacing w:after="0" w:line="480" w:lineRule="auto"/>
        <w:jc w:val="center"/>
        <w:rPr>
          <w:rFonts w:ascii="Times New Roman" w:hAnsi="Times New Roman" w:cs="Times New Roman"/>
          <w:sz w:val="24"/>
          <w:szCs w:val="24"/>
        </w:rPr>
      </w:pPr>
    </w:p>
    <w:sectPr w:rsidR="00C836B7" w:rsidRPr="00AA56DC" w:rsidSect="00C836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622" w:rsidRDefault="00AC4622" w:rsidP="00C836B7">
      <w:pPr>
        <w:spacing w:after="0" w:line="240" w:lineRule="auto"/>
      </w:pPr>
      <w:r>
        <w:separator/>
      </w:r>
    </w:p>
  </w:endnote>
  <w:endnote w:type="continuationSeparator" w:id="0">
    <w:p w:rsidR="00AC4622" w:rsidRDefault="00AC4622" w:rsidP="00C83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622" w:rsidRDefault="00AC4622" w:rsidP="00C836B7">
      <w:pPr>
        <w:spacing w:after="0" w:line="240" w:lineRule="auto"/>
      </w:pPr>
      <w:r>
        <w:separator/>
      </w:r>
    </w:p>
  </w:footnote>
  <w:footnote w:type="continuationSeparator" w:id="0">
    <w:p w:rsidR="00AC4622" w:rsidRDefault="00AC4622" w:rsidP="00C836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40" w:rsidRDefault="004C7140" w:rsidP="00C836B7">
    <w:pPr>
      <w:pStyle w:val="Header"/>
    </w:pPr>
    <w:r>
      <w:t>SHAWNA’S NURSING THEORY</w:t>
    </w:r>
    <w:r>
      <w:tab/>
    </w:r>
    <w:r>
      <w:tab/>
    </w:r>
    <w:sdt>
      <w:sdtPr>
        <w:id w:val="3999986"/>
        <w:docPartObj>
          <w:docPartGallery w:val="Page Numbers (Top of Page)"/>
          <w:docPartUnique/>
        </w:docPartObj>
      </w:sdtPr>
      <w:sdtContent>
        <w:fldSimple w:instr=" PAGE   \* MERGEFORMAT ">
          <w:r w:rsidR="00A9346A">
            <w:rPr>
              <w:noProof/>
            </w:rPr>
            <w:t>8</w:t>
          </w:r>
        </w:fldSimple>
      </w:sdtContent>
    </w:sdt>
  </w:p>
  <w:p w:rsidR="004C7140" w:rsidRDefault="004C71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40" w:rsidRDefault="004C7140">
    <w:pPr>
      <w:pStyle w:val="Header"/>
    </w:pPr>
    <w:r>
      <w:t>Running head: SHAWNA’S NURSING THEORY</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readOnly"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493B"/>
    <w:rsid w:val="000F0EA7"/>
    <w:rsid w:val="002F57BC"/>
    <w:rsid w:val="00335B1B"/>
    <w:rsid w:val="003439D4"/>
    <w:rsid w:val="003F1157"/>
    <w:rsid w:val="00427A56"/>
    <w:rsid w:val="004A21BE"/>
    <w:rsid w:val="004C7140"/>
    <w:rsid w:val="00591C48"/>
    <w:rsid w:val="00643E8C"/>
    <w:rsid w:val="00A9346A"/>
    <w:rsid w:val="00AA56DC"/>
    <w:rsid w:val="00AC4238"/>
    <w:rsid w:val="00AC4622"/>
    <w:rsid w:val="00B323C7"/>
    <w:rsid w:val="00B4757D"/>
    <w:rsid w:val="00BE3A04"/>
    <w:rsid w:val="00BE5951"/>
    <w:rsid w:val="00C836B7"/>
    <w:rsid w:val="00D6072E"/>
    <w:rsid w:val="00E66F8A"/>
    <w:rsid w:val="00F53571"/>
    <w:rsid w:val="00FC3194"/>
    <w:rsid w:val="00FC4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6B7"/>
  </w:style>
  <w:style w:type="paragraph" w:styleId="Footer">
    <w:name w:val="footer"/>
    <w:basedOn w:val="Normal"/>
    <w:link w:val="FooterChar"/>
    <w:uiPriority w:val="99"/>
    <w:semiHidden/>
    <w:unhideWhenUsed/>
    <w:rsid w:val="00C836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36B7"/>
  </w:style>
</w:styles>
</file>

<file path=word/webSettings.xml><?xml version="1.0" encoding="utf-8"?>
<w:webSettings xmlns:r="http://schemas.openxmlformats.org/officeDocument/2006/relationships" xmlns:w="http://schemas.openxmlformats.org/wordprocessingml/2006/main">
  <w:divs>
    <w:div w:id="1657219343">
      <w:bodyDiv w:val="1"/>
      <w:marLeft w:val="0"/>
      <w:marRight w:val="0"/>
      <w:marTop w:val="0"/>
      <w:marBottom w:val="0"/>
      <w:divBdr>
        <w:top w:val="none" w:sz="0" w:space="0" w:color="auto"/>
        <w:left w:val="none" w:sz="0" w:space="0" w:color="auto"/>
        <w:bottom w:val="none" w:sz="0" w:space="0" w:color="auto"/>
        <w:right w:val="none" w:sz="0" w:space="0" w:color="auto"/>
      </w:divBdr>
      <w:divsChild>
        <w:div w:id="689599585">
          <w:marLeft w:val="0"/>
          <w:marRight w:val="0"/>
          <w:marTop w:val="0"/>
          <w:marBottom w:val="0"/>
          <w:divBdr>
            <w:top w:val="none" w:sz="0" w:space="0" w:color="auto"/>
            <w:left w:val="none" w:sz="0" w:space="0" w:color="auto"/>
            <w:bottom w:val="none" w:sz="0" w:space="0" w:color="auto"/>
            <w:right w:val="none" w:sz="0" w:space="0" w:color="auto"/>
          </w:divBdr>
          <w:divsChild>
            <w:div w:id="19486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00746-7343-49E1-89B1-66133673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Storm2079</cp:lastModifiedBy>
  <cp:revision>8</cp:revision>
  <dcterms:created xsi:type="dcterms:W3CDTF">2011-10-01T04:09:00Z</dcterms:created>
  <dcterms:modified xsi:type="dcterms:W3CDTF">2011-10-03T05:02:00Z</dcterms:modified>
</cp:coreProperties>
</file>