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81" w:rsidRPr="00096D81" w:rsidRDefault="00096D81" w:rsidP="00096D8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96D81">
        <w:rPr>
          <w:rFonts w:ascii="Times New Roman" w:hAnsi="Times New Roman" w:cs="Times New Roman"/>
          <w:sz w:val="28"/>
          <w:szCs w:val="28"/>
          <w:u w:val="single"/>
        </w:rPr>
        <w:t>Orthopedics Unit</w:t>
      </w:r>
    </w:p>
    <w:p w:rsidR="00096D81" w:rsidRPr="00096D81" w:rsidRDefault="00096D81" w:rsidP="00096D81">
      <w:pPr>
        <w:jc w:val="right"/>
        <w:rPr>
          <w:rFonts w:ascii="Times New Roman" w:hAnsi="Times New Roman" w:cs="Times New Roman"/>
          <w:sz w:val="16"/>
          <w:szCs w:val="16"/>
        </w:rPr>
      </w:pPr>
      <w:r w:rsidRPr="00096D81">
        <w:rPr>
          <w:rFonts w:ascii="Times New Roman" w:hAnsi="Times New Roman" w:cs="Times New Roman"/>
          <w:sz w:val="16"/>
          <w:szCs w:val="16"/>
        </w:rPr>
        <w:t xml:space="preserve">By Lynette Hosier, Kristin </w:t>
      </w:r>
      <w:proofErr w:type="spellStart"/>
      <w:r w:rsidRPr="00096D81">
        <w:rPr>
          <w:rFonts w:ascii="Times New Roman" w:hAnsi="Times New Roman" w:cs="Times New Roman"/>
          <w:sz w:val="16"/>
          <w:szCs w:val="16"/>
        </w:rPr>
        <w:t>Schomburg</w:t>
      </w:r>
      <w:proofErr w:type="spellEnd"/>
      <w:r w:rsidRPr="00096D81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096D81" w:rsidRPr="00096D81" w:rsidRDefault="00096D81" w:rsidP="00096D81">
      <w:pPr>
        <w:jc w:val="right"/>
        <w:rPr>
          <w:rFonts w:ascii="Times New Roman" w:hAnsi="Times New Roman" w:cs="Times New Roman"/>
          <w:sz w:val="16"/>
          <w:szCs w:val="16"/>
        </w:rPr>
      </w:pPr>
      <w:r w:rsidRPr="00096D81">
        <w:rPr>
          <w:rFonts w:ascii="Times New Roman" w:hAnsi="Times New Roman" w:cs="Times New Roman"/>
          <w:sz w:val="16"/>
          <w:szCs w:val="16"/>
        </w:rPr>
        <w:t xml:space="preserve">Amanda Miller, Rachel Walker, </w:t>
      </w:r>
    </w:p>
    <w:p w:rsidR="00096D81" w:rsidRPr="00096D81" w:rsidRDefault="00096D81" w:rsidP="00096D81">
      <w:pPr>
        <w:jc w:val="right"/>
        <w:rPr>
          <w:rFonts w:ascii="Times New Roman" w:hAnsi="Times New Roman" w:cs="Times New Roman"/>
          <w:sz w:val="16"/>
          <w:szCs w:val="16"/>
        </w:rPr>
      </w:pPr>
      <w:r w:rsidRPr="00096D81">
        <w:rPr>
          <w:rFonts w:ascii="Times New Roman" w:hAnsi="Times New Roman" w:cs="Times New Roman"/>
          <w:sz w:val="16"/>
          <w:szCs w:val="16"/>
        </w:rPr>
        <w:t xml:space="preserve">Jon </w:t>
      </w:r>
      <w:proofErr w:type="spellStart"/>
      <w:proofErr w:type="gramStart"/>
      <w:r w:rsidRPr="00096D81">
        <w:rPr>
          <w:rFonts w:ascii="Times New Roman" w:hAnsi="Times New Roman" w:cs="Times New Roman"/>
          <w:sz w:val="16"/>
          <w:szCs w:val="16"/>
        </w:rPr>
        <w:t>Ohiku</w:t>
      </w:r>
      <w:proofErr w:type="spellEnd"/>
      <w:r w:rsidRPr="00096D81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096D81">
        <w:rPr>
          <w:rFonts w:ascii="Times New Roman" w:hAnsi="Times New Roman" w:cs="Times New Roman"/>
          <w:sz w:val="16"/>
          <w:szCs w:val="16"/>
        </w:rPr>
        <w:t xml:space="preserve"> and Jared </w:t>
      </w:r>
      <w:proofErr w:type="spellStart"/>
      <w:r w:rsidRPr="00096D81">
        <w:rPr>
          <w:rFonts w:ascii="Times New Roman" w:hAnsi="Times New Roman" w:cs="Times New Roman"/>
          <w:sz w:val="16"/>
          <w:szCs w:val="16"/>
        </w:rPr>
        <w:t>Banaszak</w:t>
      </w:r>
      <w:proofErr w:type="spellEnd"/>
      <w:r w:rsidRPr="00096D81">
        <w:rPr>
          <w:rFonts w:ascii="Times New Roman" w:hAnsi="Times New Roman" w:cs="Times New Roman"/>
          <w:sz w:val="16"/>
          <w:szCs w:val="16"/>
        </w:rPr>
        <w:t>.</w:t>
      </w:r>
    </w:p>
    <w:p w:rsidR="00096D81" w:rsidRPr="00096D81" w:rsidRDefault="00096D81" w:rsidP="00096D81">
      <w:pPr>
        <w:jc w:val="right"/>
        <w:rPr>
          <w:rFonts w:ascii="Times New Roman" w:hAnsi="Times New Roman" w:cs="Times New Roman"/>
          <w:sz w:val="16"/>
          <w:szCs w:val="16"/>
        </w:rPr>
      </w:pPr>
      <w:r w:rsidRPr="00096D81">
        <w:rPr>
          <w:rFonts w:ascii="Times New Roman" w:hAnsi="Times New Roman" w:cs="Times New Roman"/>
          <w:sz w:val="16"/>
          <w:szCs w:val="16"/>
        </w:rPr>
        <w:t xml:space="preserve">January 19, 2013 </w:t>
      </w:r>
    </w:p>
    <w:p w:rsidR="008531C9" w:rsidRPr="00096D81" w:rsidRDefault="000E76C3">
      <w:pPr>
        <w:rPr>
          <w:rFonts w:ascii="Times New Roman" w:hAnsi="Times New Roman" w:cs="Times New Roman"/>
          <w:b/>
          <w:sz w:val="24"/>
          <w:szCs w:val="24"/>
        </w:rPr>
      </w:pPr>
      <w:r w:rsidRPr="00096D81">
        <w:rPr>
          <w:rFonts w:ascii="Times New Roman" w:hAnsi="Times New Roman" w:cs="Times New Roman"/>
          <w:b/>
          <w:sz w:val="24"/>
          <w:szCs w:val="24"/>
        </w:rPr>
        <w:t>Mission Statement:</w:t>
      </w:r>
    </w:p>
    <w:p w:rsidR="000E76C3" w:rsidRPr="00096D81" w:rsidRDefault="000E76C3">
      <w:pPr>
        <w:rPr>
          <w:rFonts w:ascii="Times New Roman" w:hAnsi="Times New Roman" w:cs="Times New Roman"/>
        </w:rPr>
      </w:pPr>
      <w:r w:rsidRPr="00096D81">
        <w:rPr>
          <w:rFonts w:ascii="Times New Roman" w:hAnsi="Times New Roman" w:cs="Times New Roman"/>
        </w:rPr>
        <w:t>The inpatient orthopedics unit’s mission is to strive to provide the highest level of patient care regarding orthopedic services for the population of Danville</w:t>
      </w:r>
      <w:r w:rsidR="00035858" w:rsidRPr="00096D81">
        <w:rPr>
          <w:rFonts w:ascii="Times New Roman" w:hAnsi="Times New Roman" w:cs="Times New Roman"/>
        </w:rPr>
        <w:t>,</w:t>
      </w:r>
      <w:r w:rsidRPr="00096D81">
        <w:rPr>
          <w:rFonts w:ascii="Times New Roman" w:hAnsi="Times New Roman" w:cs="Times New Roman"/>
        </w:rPr>
        <w:t xml:space="preserve"> Illinois utilizing the newest surgical technology, contemporary methods of physical and occupational therapy, and evidence-based practice. </w:t>
      </w:r>
    </w:p>
    <w:p w:rsidR="000E76C3" w:rsidRPr="00096D81" w:rsidRDefault="000E76C3">
      <w:pPr>
        <w:rPr>
          <w:rFonts w:ascii="Times New Roman" w:hAnsi="Times New Roman" w:cs="Times New Roman"/>
          <w:b/>
        </w:rPr>
      </w:pPr>
      <w:r w:rsidRPr="00096D81">
        <w:rPr>
          <w:rFonts w:ascii="Times New Roman" w:hAnsi="Times New Roman" w:cs="Times New Roman"/>
          <w:b/>
        </w:rPr>
        <w:t>Vision:</w:t>
      </w:r>
    </w:p>
    <w:p w:rsidR="000E76C3" w:rsidRPr="00096D81" w:rsidRDefault="000E76C3">
      <w:pPr>
        <w:rPr>
          <w:rFonts w:ascii="Times New Roman" w:hAnsi="Times New Roman" w:cs="Times New Roman"/>
        </w:rPr>
      </w:pPr>
      <w:r w:rsidRPr="00096D81">
        <w:rPr>
          <w:rFonts w:ascii="Times New Roman" w:hAnsi="Times New Roman" w:cs="Times New Roman"/>
        </w:rPr>
        <w:t xml:space="preserve">Our vision is for every person to live a life free from joint pain. </w:t>
      </w:r>
    </w:p>
    <w:p w:rsidR="00035858" w:rsidRPr="00096D81" w:rsidRDefault="00BC2235">
      <w:pPr>
        <w:rPr>
          <w:rFonts w:ascii="Times New Roman" w:hAnsi="Times New Roman" w:cs="Times New Roman"/>
          <w:b/>
        </w:rPr>
      </w:pPr>
      <w:r w:rsidRPr="00096D81">
        <w:rPr>
          <w:rFonts w:ascii="Times New Roman" w:hAnsi="Times New Roman" w:cs="Times New Roman"/>
          <w:b/>
        </w:rPr>
        <w:t>Philosophy:</w:t>
      </w:r>
    </w:p>
    <w:p w:rsidR="000E76C3" w:rsidRPr="00096D81" w:rsidRDefault="00BC2235">
      <w:pPr>
        <w:rPr>
          <w:rFonts w:ascii="Times New Roman" w:hAnsi="Times New Roman" w:cs="Times New Roman"/>
        </w:rPr>
      </w:pPr>
      <w:r w:rsidRPr="00096D81">
        <w:rPr>
          <w:rFonts w:ascii="Times New Roman" w:hAnsi="Times New Roman" w:cs="Times New Roman"/>
        </w:rPr>
        <w:t xml:space="preserve">Our philosophy is </w:t>
      </w:r>
      <w:r w:rsidRPr="00096D81">
        <w:rPr>
          <w:rFonts w:ascii="Times New Roman" w:hAnsi="Times New Roman" w:cs="Times New Roman"/>
          <w:i/>
        </w:rPr>
        <w:t>BALANCE</w:t>
      </w:r>
      <w:r w:rsidRPr="00096D81">
        <w:rPr>
          <w:rFonts w:ascii="Times New Roman" w:hAnsi="Times New Roman" w:cs="Times New Roman"/>
        </w:rPr>
        <w:t xml:space="preserve">. </w:t>
      </w:r>
    </w:p>
    <w:p w:rsidR="000E76C3" w:rsidRPr="00096D81" w:rsidRDefault="00BC2235">
      <w:pPr>
        <w:rPr>
          <w:rFonts w:ascii="Times New Roman" w:hAnsi="Times New Roman" w:cs="Times New Roman"/>
        </w:rPr>
      </w:pPr>
      <w:r w:rsidRPr="00096D81">
        <w:rPr>
          <w:rFonts w:ascii="Times New Roman" w:hAnsi="Times New Roman" w:cs="Times New Roman"/>
          <w:b/>
          <w:i/>
        </w:rPr>
        <w:t>B</w:t>
      </w:r>
      <w:r w:rsidRPr="00096D81">
        <w:rPr>
          <w:rFonts w:ascii="Times New Roman" w:hAnsi="Times New Roman" w:cs="Times New Roman"/>
        </w:rPr>
        <w:t>eneficence</w:t>
      </w:r>
    </w:p>
    <w:p w:rsidR="000E76C3" w:rsidRPr="00096D81" w:rsidRDefault="00035858">
      <w:pPr>
        <w:rPr>
          <w:rFonts w:ascii="Times New Roman" w:hAnsi="Times New Roman" w:cs="Times New Roman"/>
        </w:rPr>
      </w:pPr>
      <w:proofErr w:type="gramStart"/>
      <w:r w:rsidRPr="00096D81">
        <w:rPr>
          <w:rFonts w:ascii="Times New Roman" w:hAnsi="Times New Roman" w:cs="Times New Roman"/>
          <w:b/>
          <w:i/>
        </w:rPr>
        <w:t>A</w:t>
      </w:r>
      <w:r w:rsidRPr="00096D81">
        <w:rPr>
          <w:rFonts w:ascii="Times New Roman" w:hAnsi="Times New Roman" w:cs="Times New Roman"/>
        </w:rPr>
        <w:t>daptability</w:t>
      </w:r>
      <w:r w:rsidR="00BC2235" w:rsidRPr="00096D81">
        <w:rPr>
          <w:rFonts w:ascii="Times New Roman" w:hAnsi="Times New Roman" w:cs="Times New Roman"/>
        </w:rPr>
        <w:t xml:space="preserve"> to life’s challenges.</w:t>
      </w:r>
      <w:proofErr w:type="gramEnd"/>
    </w:p>
    <w:p w:rsidR="000E76C3" w:rsidRPr="00096D81" w:rsidRDefault="00035858">
      <w:pPr>
        <w:rPr>
          <w:rFonts w:ascii="Times New Roman" w:hAnsi="Times New Roman" w:cs="Times New Roman"/>
        </w:rPr>
      </w:pPr>
      <w:r w:rsidRPr="00096D81">
        <w:rPr>
          <w:rFonts w:ascii="Times New Roman" w:hAnsi="Times New Roman" w:cs="Times New Roman"/>
          <w:b/>
          <w:i/>
        </w:rPr>
        <w:t>L</w:t>
      </w:r>
      <w:r w:rsidR="00BC2235" w:rsidRPr="00096D81">
        <w:rPr>
          <w:rFonts w:ascii="Times New Roman" w:hAnsi="Times New Roman" w:cs="Times New Roman"/>
        </w:rPr>
        <w:t>ive life to the fullest</w:t>
      </w:r>
    </w:p>
    <w:p w:rsidR="000E76C3" w:rsidRPr="00096D81" w:rsidRDefault="00035858">
      <w:pPr>
        <w:rPr>
          <w:rFonts w:ascii="Times New Roman" w:hAnsi="Times New Roman" w:cs="Times New Roman"/>
        </w:rPr>
      </w:pPr>
      <w:r w:rsidRPr="00096D81">
        <w:rPr>
          <w:rFonts w:ascii="Times New Roman" w:hAnsi="Times New Roman" w:cs="Times New Roman"/>
          <w:b/>
          <w:i/>
        </w:rPr>
        <w:t>A</w:t>
      </w:r>
      <w:r w:rsidR="00BC2235" w:rsidRPr="00096D81">
        <w:rPr>
          <w:rFonts w:ascii="Times New Roman" w:hAnsi="Times New Roman" w:cs="Times New Roman"/>
        </w:rPr>
        <w:t>sk for help</w:t>
      </w:r>
    </w:p>
    <w:p w:rsidR="00035858" w:rsidRPr="00096D81" w:rsidRDefault="00035858">
      <w:pPr>
        <w:rPr>
          <w:rFonts w:ascii="Times New Roman" w:hAnsi="Times New Roman" w:cs="Times New Roman"/>
        </w:rPr>
      </w:pPr>
      <w:r w:rsidRPr="00096D81">
        <w:rPr>
          <w:rFonts w:ascii="Times New Roman" w:hAnsi="Times New Roman" w:cs="Times New Roman"/>
          <w:b/>
          <w:i/>
        </w:rPr>
        <w:t>N</w:t>
      </w:r>
      <w:r w:rsidR="00BC2235" w:rsidRPr="00096D81">
        <w:rPr>
          <w:rFonts w:ascii="Times New Roman" w:hAnsi="Times New Roman" w:cs="Times New Roman"/>
        </w:rPr>
        <w:t>ever give up</w:t>
      </w:r>
    </w:p>
    <w:p w:rsidR="00BC2235" w:rsidRPr="00096D81" w:rsidRDefault="00035858">
      <w:pPr>
        <w:rPr>
          <w:rFonts w:ascii="Times New Roman" w:hAnsi="Times New Roman" w:cs="Times New Roman"/>
        </w:rPr>
      </w:pPr>
      <w:r w:rsidRPr="00096D81">
        <w:rPr>
          <w:rFonts w:ascii="Times New Roman" w:hAnsi="Times New Roman" w:cs="Times New Roman"/>
          <w:b/>
          <w:i/>
        </w:rPr>
        <w:t>C</w:t>
      </w:r>
      <w:r w:rsidR="00096D81">
        <w:rPr>
          <w:rFonts w:ascii="Times New Roman" w:hAnsi="Times New Roman" w:cs="Times New Roman"/>
        </w:rPr>
        <w:t>are</w:t>
      </w:r>
      <w:r w:rsidR="008150F0" w:rsidRPr="00096D81">
        <w:rPr>
          <w:rFonts w:ascii="Times New Roman" w:hAnsi="Times New Roman" w:cs="Times New Roman"/>
        </w:rPr>
        <w:t xml:space="preserve"> for </w:t>
      </w:r>
      <w:proofErr w:type="gramStart"/>
      <w:r w:rsidR="008150F0" w:rsidRPr="00096D81">
        <w:rPr>
          <w:rFonts w:ascii="Times New Roman" w:hAnsi="Times New Roman" w:cs="Times New Roman"/>
        </w:rPr>
        <w:t>oneself</w:t>
      </w:r>
      <w:proofErr w:type="gramEnd"/>
      <w:r w:rsidR="008150F0" w:rsidRPr="00096D81">
        <w:rPr>
          <w:rFonts w:ascii="Times New Roman" w:hAnsi="Times New Roman" w:cs="Times New Roman"/>
        </w:rPr>
        <w:t xml:space="preserve"> and others</w:t>
      </w:r>
      <w:r w:rsidR="00BC2235" w:rsidRPr="00096D81">
        <w:rPr>
          <w:rFonts w:ascii="Times New Roman" w:hAnsi="Times New Roman" w:cs="Times New Roman"/>
        </w:rPr>
        <w:t>.</w:t>
      </w:r>
    </w:p>
    <w:p w:rsidR="00035858" w:rsidRPr="00096D81" w:rsidRDefault="008150F0">
      <w:pPr>
        <w:rPr>
          <w:rFonts w:ascii="Times New Roman" w:hAnsi="Times New Roman" w:cs="Times New Roman"/>
        </w:rPr>
      </w:pPr>
      <w:proofErr w:type="gramStart"/>
      <w:r w:rsidRPr="00096D81">
        <w:rPr>
          <w:rFonts w:ascii="Times New Roman" w:hAnsi="Times New Roman" w:cs="Times New Roman"/>
          <w:b/>
          <w:i/>
        </w:rPr>
        <w:t>E</w:t>
      </w:r>
      <w:r w:rsidRPr="00096D81">
        <w:rPr>
          <w:rFonts w:ascii="Times New Roman" w:hAnsi="Times New Roman" w:cs="Times New Roman"/>
        </w:rPr>
        <w:t>mpowerment to take control of one’s own health</w:t>
      </w:r>
      <w:r w:rsidR="00BC2235" w:rsidRPr="00096D81">
        <w:rPr>
          <w:rFonts w:ascii="Times New Roman" w:hAnsi="Times New Roman" w:cs="Times New Roman"/>
        </w:rPr>
        <w:t>.</w:t>
      </w:r>
      <w:proofErr w:type="gramEnd"/>
      <w:r w:rsidR="00BC2235" w:rsidRPr="00096D8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0E76C3" w:rsidRPr="00096D81" w:rsidRDefault="000E76C3">
      <w:pPr>
        <w:rPr>
          <w:rFonts w:ascii="Times New Roman" w:hAnsi="Times New Roman" w:cs="Times New Roman"/>
        </w:rPr>
      </w:pPr>
    </w:p>
    <w:sectPr w:rsidR="000E76C3" w:rsidRPr="00096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C3"/>
    <w:rsid w:val="00035858"/>
    <w:rsid w:val="00096D81"/>
    <w:rsid w:val="000E76C3"/>
    <w:rsid w:val="008150F0"/>
    <w:rsid w:val="008531C9"/>
    <w:rsid w:val="00B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641</Characters>
  <Application>Microsoft Office Word</Application>
  <DocSecurity>0</DocSecurity>
  <Lines>106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</dc:creator>
  <cp:lastModifiedBy>Lynette</cp:lastModifiedBy>
  <cp:revision>3</cp:revision>
  <dcterms:created xsi:type="dcterms:W3CDTF">2013-01-15T23:31:00Z</dcterms:created>
  <dcterms:modified xsi:type="dcterms:W3CDTF">2013-01-19T18:35:00Z</dcterms:modified>
</cp:coreProperties>
</file>