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AB" w:rsidRDefault="00EB67AB" w:rsidP="00EB67AB">
      <w:pPr>
        <w:ind w:firstLine="720"/>
        <w:jc w:val="center"/>
      </w:pPr>
      <w:r>
        <w:t>Group T</w:t>
      </w:r>
      <w:bookmarkStart w:id="0" w:name="_GoBack"/>
      <w:bookmarkEnd w:id="0"/>
      <w:r>
        <w:t>herapy</w:t>
      </w:r>
    </w:p>
    <w:p w:rsidR="007A24E8" w:rsidRDefault="00930D6A" w:rsidP="00F379CF">
      <w:pPr>
        <w:ind w:firstLine="720"/>
      </w:pPr>
      <w:r>
        <w:t xml:space="preserve">Today another student named Holly and I went to St. Mary’s hospital in Decatur to observe </w:t>
      </w:r>
      <w:r w:rsidR="000A023E">
        <w:t>a group during therapy. The group w</w:t>
      </w:r>
      <w:r w:rsidR="007A24E8">
        <w:t xml:space="preserve">as located in the adult unit on the behavior floor. There were approximately ten patients there but only six of them agreed to attend group. The group was lead by an older man named Steve, he was a registered counselor and held groups twice a week. </w:t>
      </w:r>
    </w:p>
    <w:p w:rsidR="00F379CF" w:rsidRDefault="007A24E8">
      <w:r>
        <w:tab/>
        <w:t xml:space="preserve">The group began with everyone (Steve, Holly, the six patients and I) sitting in the main room of the unit. The seats were comfortable, each of them had padding and arm rests. All of the chairs were facing each other in a circle to maximize the therapeutic communication. The light from the window lit up the room and gave the environment a warm and welcoming feeling. </w:t>
      </w:r>
      <w:r w:rsidR="00FE7DF1">
        <w:t xml:space="preserve"> The room was neither too </w:t>
      </w:r>
      <w:r w:rsidR="00F379CF">
        <w:t>cold or</w:t>
      </w:r>
      <w:r w:rsidR="00FE7DF1">
        <w:t xml:space="preserve"> to hot. </w:t>
      </w:r>
      <w:r w:rsidR="00F379CF">
        <w:t xml:space="preserve">The patients appeared to be a little drowsy, but attentive and ready to start therapy. </w:t>
      </w:r>
    </w:p>
    <w:p w:rsidR="00930D6A" w:rsidRDefault="007A24E8">
      <w:r>
        <w:t xml:space="preserve"> </w:t>
      </w:r>
      <w:r w:rsidR="00F379CF">
        <w:tab/>
        <w:t xml:space="preserve">The first patient that shared was a registered nurse that was admitted for depression and substance abuse. She had become injured at work when she leaned over to lift something heavy and had to be admitted to the hospital about two years ago. While she was there she was administered a heavy dose of pain medication. When she was released from the hospital, she was still prescribed the pain medication. When the medication ran out she admitted to getting the medication illegally. She also tried heroin and got addicted to that as well. </w:t>
      </w:r>
      <w:r w:rsidR="00FD1E72">
        <w:t xml:space="preserve">She lost her job because she was always sick from withdrawal symptoms, and lost custody of her boys because she wasn’t well enough to take care of them as well. </w:t>
      </w:r>
    </w:p>
    <w:p w:rsidR="00FD1E72" w:rsidRDefault="00FD1E72">
      <w:r>
        <w:tab/>
        <w:t xml:space="preserve">The next patient was a male around age 35 </w:t>
      </w:r>
      <w:r w:rsidR="00D81477">
        <w:t xml:space="preserve">he had a history of alcohol abuse and had been divorced two previous times because of infidelity issues and substance abuse problems. He admitted to having trust issues and a hatred for women because of his previous relationships with his wives and his mother who abandoned him as a baby. He talked about his present relationship with his new girlfriend and how things were looking up but how his antidepressant medications were making him have violent and irrational thoughts toward her and her three-year old son. He admitted to these thoughts, understood that they were wrong, and confided and his girlfriend and his doctor for help. They sent him to St. Mary’s for treatment and some medication modifications, and he is going to be discharged in the next few days. </w:t>
      </w:r>
    </w:p>
    <w:p w:rsidR="00D81477" w:rsidRDefault="00D81477">
      <w:r>
        <w:tab/>
        <w:t xml:space="preserve">The last patient that spoke was another woman a little older than the first, I would estimate her age to be around 50. Her story was different from the rest. She had suffered the loss of her mother a couple months prior to her admission to St. Mary’s hospital. The problem originated with her step dad who was married to her mother for over 40 years and had been there for her since she was a young girl. She stated that they had a great relationship and did all kinds of things together. When her mother passed, her step dad wasted no time getting together with </w:t>
      </w:r>
      <w:r w:rsidR="005C5266">
        <w:t>another woman</w:t>
      </w:r>
      <w:r>
        <w:t xml:space="preserve"> who wanted nothing to do with the patient. </w:t>
      </w:r>
      <w:r w:rsidR="005C5266">
        <w:t xml:space="preserve">Her step dad favors the new girlfriend over his step-daughter and together they auctioned off all of the deceased woman’s belongings without the consent of her daughter. The whole event has been very overwhelming because of the loss of her mother, the betrayal of her step-father and the loss of all of her mother’s personal belongings. </w:t>
      </w:r>
    </w:p>
    <w:p w:rsidR="005C5266" w:rsidRDefault="005C5266">
      <w:r>
        <w:lastRenderedPageBreak/>
        <w:tab/>
        <w:t>The patients were very supportive of one another, they all took their turn to share and waited until the patient that was sharing was done to add in or ask questions. Each patient focused</w:t>
      </w:r>
      <w:r w:rsidR="00030D5F">
        <w:t xml:space="preserve"> o</w:t>
      </w:r>
      <w:r>
        <w:t xml:space="preserve">n the </w:t>
      </w:r>
      <w:r w:rsidR="00030D5F">
        <w:t>stor</w:t>
      </w:r>
      <w:r>
        <w:t xml:space="preserve">y at hand and was able to relate their lives with the others. I believe that the group session was a huge success because the patient was able to get their story off their chest and gather an alternative opinion about what was taking place as well as some much needed support. Each patient was very honest and when they received feed back the patients were honest and did not hold back about their feelings. I enjoyed getting to sit in on a real group with patient who knew nothing of one another. It fascinated me to see how different each patient’s experience was but also how much each patient had in common. I will be able to relate this to my nursing career because now I realize how much therapeutic communication and taking the time to get to know my patient’s life experiences and </w:t>
      </w:r>
      <w:r w:rsidR="00A403C6">
        <w:t xml:space="preserve">how </w:t>
      </w:r>
      <w:r w:rsidR="00F02E9D">
        <w:t>they shape my patient’s individual care that I need to provide for them.</w:t>
      </w:r>
    </w:p>
    <w:sectPr w:rsidR="005C5266" w:rsidSect="00EE6E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30D6A"/>
    <w:rsid w:val="00030D5F"/>
    <w:rsid w:val="000A023E"/>
    <w:rsid w:val="00537E60"/>
    <w:rsid w:val="005C5266"/>
    <w:rsid w:val="00672C0E"/>
    <w:rsid w:val="007A24E8"/>
    <w:rsid w:val="00930D6A"/>
    <w:rsid w:val="00994277"/>
    <w:rsid w:val="00A403C6"/>
    <w:rsid w:val="00B17A91"/>
    <w:rsid w:val="00D81477"/>
    <w:rsid w:val="00E24A89"/>
    <w:rsid w:val="00EB67AB"/>
    <w:rsid w:val="00EE6EC4"/>
    <w:rsid w:val="00F02E9D"/>
    <w:rsid w:val="00F379CF"/>
    <w:rsid w:val="00FD1E72"/>
    <w:rsid w:val="00FE7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mikeburanis</dc:creator>
  <cp:keywords/>
  <dc:description/>
  <cp:lastModifiedBy>Noelle Cope</cp:lastModifiedBy>
  <cp:revision>2</cp:revision>
  <dcterms:created xsi:type="dcterms:W3CDTF">2012-11-28T23:04:00Z</dcterms:created>
  <dcterms:modified xsi:type="dcterms:W3CDTF">2012-11-28T23:04:00Z</dcterms:modified>
</cp:coreProperties>
</file>