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E5" w:rsidRDefault="00A76EE5" w:rsidP="00A76EE5">
      <w:pPr>
        <w:jc w:val="center"/>
        <w:rPr>
          <w:rFonts w:ascii="Segoe Script" w:hAnsi="Segoe Script" w:cs="Kartika"/>
          <w:sz w:val="48"/>
          <w:szCs w:val="48"/>
        </w:rPr>
      </w:pPr>
      <w:r>
        <w:rPr>
          <w:rFonts w:ascii="Segoe Script" w:hAnsi="Segoe Script" w:cs="Kartika"/>
          <w:sz w:val="48"/>
          <w:szCs w:val="48"/>
        </w:rPr>
        <w:t xml:space="preserve">Medi Scenario: </w:t>
      </w:r>
      <w:r>
        <w:rPr>
          <w:rFonts w:ascii="Segoe Script" w:hAnsi="Segoe Script" w:cs="Kartika"/>
          <w:sz w:val="48"/>
          <w:szCs w:val="48"/>
        </w:rPr>
        <w:t>Don’t get distracted...</w:t>
      </w:r>
    </w:p>
    <w:p w:rsidR="00A76EE5" w:rsidRDefault="00A76EE5" w:rsidP="00A76EE5">
      <w:pPr>
        <w:pBdr>
          <w:bottom w:val="dotted" w:sz="24" w:space="0" w:color="auto"/>
        </w:pBdr>
        <w:rPr>
          <w:rFonts w:ascii="Segoe Script" w:hAnsi="Segoe Script" w:cs="Kartika"/>
          <w:sz w:val="24"/>
          <w:szCs w:val="24"/>
        </w:rPr>
      </w:pPr>
      <w:r>
        <w:rPr>
          <w:rFonts w:ascii="Segoe Script" w:hAnsi="Segoe Script" w:cs="Kartika"/>
          <w:sz w:val="24"/>
          <w:szCs w:val="24"/>
        </w:rPr>
        <w:t>You are an emergency room nurse working in a remote hospital. There is no doctor in house. He is 45 minutes away and should be called if there is something that cannot be handled. There is a transmission over the ALS radio of an incoming ambulance. The report you get from the paramedic is as follows… “We are coming in with a 26 year old male patient…he was involved in a motorcycle vs. car accident…obvious deformity of the left hand, he is also complaining of diffused abdominal pain. Vitals are: BP 160/95 HR 130 Normal Sinus on Monitor with occasional PVC’s Resps 26 and O2 100% on 15L by non-rebreather”. You and your staff prepare your Trauma Room for arrival. Upon arrival the paramedics say they could smell alcohol on his breath. The patient arrives in full spinals. His left hand is wrapped in gauze and the bleeding seems to be controlled. Paramedics comment that he’s very lucky to only have a “broken hand” after seei</w:t>
      </w:r>
      <w:r>
        <w:rPr>
          <w:rFonts w:ascii="Segoe Script" w:hAnsi="Segoe Script" w:cs="Kartika"/>
          <w:sz w:val="24"/>
          <w:szCs w:val="24"/>
        </w:rPr>
        <w:t xml:space="preserve">ng his motorcycle. </w:t>
      </w:r>
    </w:p>
    <w:p w:rsidR="00A76EE5" w:rsidRDefault="00A76EE5" w:rsidP="00A76EE5">
      <w:pPr>
        <w:rPr>
          <w:rFonts w:ascii="Segoe Script" w:hAnsi="Segoe Script" w:cs="Kartika"/>
          <w:sz w:val="24"/>
          <w:szCs w:val="24"/>
        </w:rPr>
      </w:pPr>
      <w:r>
        <w:rPr>
          <w:rFonts w:ascii="Segoe Script" w:hAnsi="Segoe Script" w:cs="Kartika"/>
          <w:sz w:val="24"/>
          <w:szCs w:val="24"/>
        </w:rPr>
        <w:t xml:space="preserve">Initial vitals are as follows: </w:t>
      </w:r>
    </w:p>
    <w:p w:rsidR="00A76EE5" w:rsidRDefault="00A76EE5" w:rsidP="00A76EE5">
      <w:pPr>
        <w:rPr>
          <w:rFonts w:ascii="Segoe Script" w:hAnsi="Segoe Script" w:cs="Kartika"/>
          <w:sz w:val="24"/>
          <w:szCs w:val="24"/>
        </w:rPr>
      </w:pPr>
      <w:r>
        <w:rPr>
          <w:rFonts w:ascii="Segoe Script" w:hAnsi="Segoe Script" w:cs="Kartika"/>
          <w:sz w:val="24"/>
          <w:szCs w:val="24"/>
        </w:rPr>
        <w:t>BP- 145/85</w:t>
      </w:r>
    </w:p>
    <w:p w:rsidR="00A76EE5" w:rsidRDefault="00A76EE5" w:rsidP="00A76EE5">
      <w:pPr>
        <w:rPr>
          <w:rFonts w:ascii="Segoe Script" w:hAnsi="Segoe Script" w:cs="Kartika"/>
          <w:sz w:val="24"/>
          <w:szCs w:val="24"/>
        </w:rPr>
      </w:pPr>
      <w:r>
        <w:rPr>
          <w:rFonts w:ascii="Segoe Script" w:hAnsi="Segoe Script" w:cs="Kartika"/>
          <w:sz w:val="24"/>
          <w:szCs w:val="24"/>
        </w:rPr>
        <w:t>HR- 135 Normal sinus with occasional PVC’s</w:t>
      </w:r>
    </w:p>
    <w:p w:rsidR="00A76EE5" w:rsidRDefault="00A76EE5" w:rsidP="00A76EE5">
      <w:pPr>
        <w:rPr>
          <w:rFonts w:ascii="Segoe Script" w:hAnsi="Segoe Script" w:cs="Kartika"/>
          <w:sz w:val="24"/>
          <w:szCs w:val="24"/>
        </w:rPr>
      </w:pPr>
      <w:r>
        <w:rPr>
          <w:rFonts w:ascii="Segoe Script" w:hAnsi="Segoe Script" w:cs="Kartika"/>
          <w:sz w:val="24"/>
          <w:szCs w:val="24"/>
        </w:rPr>
        <w:t>Resp- 26</w:t>
      </w:r>
    </w:p>
    <w:p w:rsidR="00A76EE5" w:rsidRDefault="00A76EE5" w:rsidP="00A76EE5">
      <w:pPr>
        <w:rPr>
          <w:rFonts w:ascii="Segoe Script" w:hAnsi="Segoe Script" w:cs="Kartika"/>
          <w:sz w:val="24"/>
          <w:szCs w:val="24"/>
        </w:rPr>
      </w:pPr>
      <w:r>
        <w:rPr>
          <w:rFonts w:ascii="Segoe Script" w:hAnsi="Segoe Script" w:cs="Kartika"/>
          <w:sz w:val="24"/>
          <w:szCs w:val="24"/>
        </w:rPr>
        <w:t>O2 sat- 98% on 15 L NRB</w:t>
      </w:r>
    </w:p>
    <w:p w:rsidR="00A76EE5" w:rsidRDefault="00A76EE5" w:rsidP="00A76EE5">
      <w:pPr>
        <w:pBdr>
          <w:bottom w:val="dotted" w:sz="24" w:space="1" w:color="auto"/>
        </w:pBdr>
        <w:rPr>
          <w:rFonts w:ascii="Segoe Script" w:hAnsi="Segoe Script" w:cs="Kartika"/>
          <w:sz w:val="24"/>
          <w:szCs w:val="24"/>
        </w:rPr>
      </w:pPr>
      <w:r>
        <w:rPr>
          <w:rFonts w:ascii="Segoe Script" w:hAnsi="Segoe Script" w:cs="Kartika"/>
          <w:sz w:val="24"/>
          <w:szCs w:val="24"/>
        </w:rPr>
        <w:t>What should we do first?</w:t>
      </w:r>
    </w:p>
    <w:p w:rsidR="00A76EE5" w:rsidRDefault="00A76EE5" w:rsidP="00A76EE5">
      <w:pPr>
        <w:rPr>
          <w:rFonts w:ascii="Segoe Script" w:hAnsi="Segoe Script" w:cs="Kartika"/>
          <w:sz w:val="24"/>
          <w:szCs w:val="24"/>
        </w:rPr>
      </w:pPr>
      <w:r>
        <w:rPr>
          <w:rFonts w:ascii="Segoe Script" w:hAnsi="Segoe Script" w:cs="Kartika"/>
          <w:sz w:val="24"/>
          <w:szCs w:val="24"/>
        </w:rPr>
        <w:t>Abdominal Assessment :</w:t>
      </w:r>
    </w:p>
    <w:p w:rsidR="00A76EE5" w:rsidRDefault="00A76EE5" w:rsidP="00A76EE5">
      <w:pPr>
        <w:rPr>
          <w:rFonts w:ascii="Segoe Script" w:hAnsi="Segoe Script" w:cs="Kartika"/>
          <w:sz w:val="24"/>
          <w:szCs w:val="24"/>
        </w:rPr>
      </w:pPr>
      <w:r>
        <w:rPr>
          <w:rFonts w:ascii="Segoe Script" w:hAnsi="Segoe Script" w:cs="Kartika"/>
          <w:sz w:val="24"/>
          <w:szCs w:val="24"/>
        </w:rPr>
        <w:lastRenderedPageBreak/>
        <w:t>Patient reports abdominal pain in the LUQ with diffused abdominal pain throughout. Upon inspection there is a large abdominal wall contusion. The patient has active bowel sounds. Upon palpation the abdomen is rigid</w:t>
      </w:r>
    </w:p>
    <w:p w:rsidR="00A76EE5" w:rsidRDefault="00A76EE5" w:rsidP="00A76EE5">
      <w:pPr>
        <w:rPr>
          <w:rFonts w:ascii="Segoe Script" w:hAnsi="Segoe Script" w:cs="Kartika"/>
          <w:sz w:val="24"/>
          <w:szCs w:val="24"/>
        </w:rPr>
      </w:pPr>
      <w:r>
        <w:rPr>
          <w:rFonts w:ascii="Segoe Script" w:hAnsi="Segoe Script" w:cs="Kartika"/>
          <w:sz w:val="24"/>
          <w:szCs w:val="24"/>
        </w:rPr>
        <w:t>Neurological Assessment :</w:t>
      </w:r>
    </w:p>
    <w:p w:rsidR="00A76EE5" w:rsidRDefault="00A76EE5" w:rsidP="00A76EE5">
      <w:pPr>
        <w:rPr>
          <w:rFonts w:ascii="Segoe Script" w:hAnsi="Segoe Script" w:cs="Kartika"/>
          <w:sz w:val="24"/>
          <w:szCs w:val="24"/>
        </w:rPr>
      </w:pPr>
      <w:r>
        <w:rPr>
          <w:rFonts w:ascii="Segoe Script" w:hAnsi="Segoe Script" w:cs="Kartika"/>
          <w:sz w:val="24"/>
          <w:szCs w:val="24"/>
        </w:rPr>
        <w:t xml:space="preserve">The patient’s mental status is starting to decline….He now has slurred speech and is starting to become combative. He is now only orientated to person. He is only able to say he “hurts” but is able to describe or locate pain. GCS 7. </w:t>
      </w:r>
    </w:p>
    <w:p w:rsidR="00A76EE5" w:rsidRDefault="00A76EE5" w:rsidP="00A76EE5">
      <w:pPr>
        <w:rPr>
          <w:rFonts w:ascii="Segoe Script" w:hAnsi="Segoe Script" w:cs="Kartika"/>
          <w:sz w:val="24"/>
          <w:szCs w:val="24"/>
        </w:rPr>
      </w:pPr>
      <w:r>
        <w:rPr>
          <w:rFonts w:ascii="Segoe Script" w:hAnsi="Segoe Script" w:cs="Kartika"/>
          <w:sz w:val="24"/>
          <w:szCs w:val="24"/>
        </w:rPr>
        <w:t>BP 109/52</w:t>
      </w:r>
    </w:p>
    <w:p w:rsidR="00A76EE5" w:rsidRDefault="00A76EE5" w:rsidP="00A76EE5">
      <w:pPr>
        <w:rPr>
          <w:rFonts w:ascii="Segoe Script" w:hAnsi="Segoe Script" w:cs="Kartika"/>
          <w:sz w:val="24"/>
          <w:szCs w:val="24"/>
        </w:rPr>
      </w:pPr>
      <w:r>
        <w:rPr>
          <w:rFonts w:ascii="Segoe Script" w:hAnsi="Segoe Script" w:cs="Kartika"/>
          <w:sz w:val="24"/>
          <w:szCs w:val="24"/>
        </w:rPr>
        <w:t>HR 170-More frequent runs of PVC’s</w:t>
      </w:r>
    </w:p>
    <w:p w:rsidR="00A76EE5" w:rsidRDefault="00A76EE5" w:rsidP="00A76EE5">
      <w:pPr>
        <w:rPr>
          <w:rFonts w:ascii="Segoe Script" w:hAnsi="Segoe Script" w:cs="Kartika"/>
          <w:sz w:val="24"/>
          <w:szCs w:val="24"/>
        </w:rPr>
      </w:pPr>
      <w:r>
        <w:rPr>
          <w:rFonts w:ascii="Segoe Script" w:hAnsi="Segoe Script" w:cs="Kartika"/>
          <w:sz w:val="24"/>
          <w:szCs w:val="24"/>
        </w:rPr>
        <w:t>Resp 32</w:t>
      </w:r>
    </w:p>
    <w:p w:rsidR="00A76EE5" w:rsidRDefault="00A76EE5" w:rsidP="00A76EE5">
      <w:pPr>
        <w:rPr>
          <w:rFonts w:ascii="Segoe Script" w:hAnsi="Segoe Script" w:cs="Kartika"/>
          <w:sz w:val="24"/>
          <w:szCs w:val="24"/>
        </w:rPr>
      </w:pPr>
      <w:r>
        <w:rPr>
          <w:rFonts w:ascii="Segoe Script" w:hAnsi="Segoe Script" w:cs="Kartika"/>
          <w:sz w:val="24"/>
          <w:szCs w:val="24"/>
        </w:rPr>
        <w:t>O2 86% on non-rebreather</w:t>
      </w:r>
    </w:p>
    <w:p w:rsidR="00A76EE5" w:rsidRDefault="00A76EE5" w:rsidP="00A76EE5">
      <w:pPr>
        <w:rPr>
          <w:rFonts w:ascii="Segoe Script" w:hAnsi="Segoe Script" w:cs="Kartika"/>
          <w:sz w:val="24"/>
          <w:szCs w:val="24"/>
        </w:rPr>
      </w:pPr>
      <w:r>
        <w:rPr>
          <w:rFonts w:ascii="Segoe Script" w:hAnsi="Segoe Script" w:cs="Kartika"/>
          <w:sz w:val="24"/>
          <w:szCs w:val="24"/>
        </w:rPr>
        <w:t>Physical Assessment :</w:t>
      </w:r>
    </w:p>
    <w:p w:rsidR="00A76EE5" w:rsidRDefault="00A76EE5" w:rsidP="00A76EE5">
      <w:pPr>
        <w:rPr>
          <w:rFonts w:ascii="Segoe Script" w:hAnsi="Segoe Script" w:cs="Kartika"/>
          <w:sz w:val="24"/>
          <w:szCs w:val="24"/>
        </w:rPr>
      </w:pPr>
      <w:r>
        <w:rPr>
          <w:rFonts w:ascii="Segoe Script" w:hAnsi="Segoe Script" w:cs="Kartika"/>
          <w:sz w:val="24"/>
          <w:szCs w:val="24"/>
        </w:rPr>
        <w:t xml:space="preserve">Patient has an open fracture to the left hand with obvious exposure of boney prominences. There are no other obvious deformities to the extremities. </w:t>
      </w:r>
    </w:p>
    <w:p w:rsidR="00A76EE5" w:rsidRPr="00A76EE5" w:rsidRDefault="00A76EE5" w:rsidP="00A76EE5">
      <w:pPr>
        <w:rPr>
          <w:rFonts w:ascii="Segoe Script" w:hAnsi="Segoe Script" w:cs="Kartika"/>
          <w:sz w:val="24"/>
          <w:szCs w:val="24"/>
          <w:u w:val="single"/>
        </w:rPr>
      </w:pPr>
      <w:r w:rsidRPr="00A76EE5">
        <w:rPr>
          <w:rFonts w:ascii="Segoe Script" w:hAnsi="Segoe Script" w:cs="Kartika"/>
          <w:sz w:val="24"/>
          <w:szCs w:val="24"/>
          <w:u w:val="single"/>
        </w:rPr>
        <w:t>Lab Values</w:t>
      </w:r>
    </w:p>
    <w:p w:rsidR="00A76EE5" w:rsidRDefault="00A76EE5" w:rsidP="00A76EE5">
      <w:pPr>
        <w:rPr>
          <w:rFonts w:ascii="Segoe Script" w:hAnsi="Segoe Script" w:cs="Kartika"/>
          <w:sz w:val="24"/>
          <w:szCs w:val="24"/>
        </w:rPr>
      </w:pPr>
      <w:r>
        <w:rPr>
          <w:rFonts w:ascii="Segoe Script" w:hAnsi="Segoe Script" w:cs="Kartika"/>
          <w:sz w:val="24"/>
          <w:szCs w:val="24"/>
        </w:rPr>
        <w:t>Hemoglobin 7</w:t>
      </w:r>
    </w:p>
    <w:p w:rsidR="00A76EE5" w:rsidRDefault="00A76EE5" w:rsidP="00A76EE5">
      <w:pPr>
        <w:rPr>
          <w:rFonts w:ascii="Segoe Script" w:hAnsi="Segoe Script" w:cs="Kartika"/>
          <w:sz w:val="24"/>
          <w:szCs w:val="24"/>
        </w:rPr>
      </w:pPr>
      <w:r>
        <w:rPr>
          <w:rFonts w:ascii="Segoe Script" w:hAnsi="Segoe Script" w:cs="Kartika"/>
          <w:sz w:val="24"/>
          <w:szCs w:val="24"/>
        </w:rPr>
        <w:t>Hematocrit 23</w:t>
      </w:r>
    </w:p>
    <w:p w:rsidR="00A76EE5" w:rsidRDefault="00A76EE5" w:rsidP="00A76EE5">
      <w:pPr>
        <w:rPr>
          <w:rFonts w:ascii="Segoe Script" w:hAnsi="Segoe Script" w:cs="Kartika"/>
          <w:sz w:val="24"/>
          <w:szCs w:val="24"/>
        </w:rPr>
      </w:pPr>
      <w:r>
        <w:rPr>
          <w:rFonts w:ascii="Segoe Script" w:hAnsi="Segoe Script" w:cs="Kartika"/>
          <w:sz w:val="24"/>
          <w:szCs w:val="24"/>
        </w:rPr>
        <w:t>RBC 2</w:t>
      </w:r>
    </w:p>
    <w:p w:rsidR="00A76EE5" w:rsidRDefault="00A76EE5" w:rsidP="00A76EE5">
      <w:pPr>
        <w:rPr>
          <w:rFonts w:ascii="Segoe Script" w:hAnsi="Segoe Script" w:cs="Kartika"/>
          <w:sz w:val="24"/>
          <w:szCs w:val="24"/>
        </w:rPr>
      </w:pPr>
      <w:r>
        <w:rPr>
          <w:rFonts w:ascii="Segoe Script" w:hAnsi="Segoe Script" w:cs="Kartika"/>
          <w:sz w:val="24"/>
          <w:szCs w:val="24"/>
        </w:rPr>
        <w:t>WBC 9</w:t>
      </w:r>
    </w:p>
    <w:p w:rsidR="00A76EE5" w:rsidRDefault="00A76EE5" w:rsidP="00A76EE5">
      <w:pPr>
        <w:rPr>
          <w:rFonts w:ascii="Segoe Script" w:hAnsi="Segoe Script" w:cs="Kartika"/>
          <w:sz w:val="24"/>
          <w:szCs w:val="24"/>
        </w:rPr>
      </w:pPr>
    </w:p>
    <w:p w:rsidR="00A76EE5" w:rsidRPr="00A76EE5" w:rsidRDefault="00A76EE5" w:rsidP="00A76EE5">
      <w:pPr>
        <w:rPr>
          <w:rFonts w:ascii="Segoe Script" w:hAnsi="Segoe Script" w:cs="Kartika"/>
          <w:sz w:val="24"/>
          <w:szCs w:val="24"/>
          <w:u w:val="single"/>
        </w:rPr>
      </w:pPr>
      <w:r w:rsidRPr="00A76EE5">
        <w:rPr>
          <w:rFonts w:ascii="Segoe Script" w:hAnsi="Segoe Script" w:cs="Kartika"/>
          <w:sz w:val="24"/>
          <w:szCs w:val="24"/>
          <w:u w:val="single"/>
        </w:rPr>
        <w:lastRenderedPageBreak/>
        <w:t>ABG Values</w:t>
      </w:r>
    </w:p>
    <w:p w:rsidR="00A76EE5" w:rsidRDefault="00A76EE5" w:rsidP="00A76EE5">
      <w:pPr>
        <w:rPr>
          <w:rFonts w:ascii="Segoe Script" w:hAnsi="Segoe Script" w:cs="Kartika"/>
          <w:sz w:val="24"/>
          <w:szCs w:val="24"/>
        </w:rPr>
      </w:pPr>
      <w:r>
        <w:rPr>
          <w:rFonts w:ascii="Segoe Script" w:hAnsi="Segoe Script" w:cs="Kartika"/>
          <w:sz w:val="24"/>
          <w:szCs w:val="24"/>
        </w:rPr>
        <w:t>pH 7.20</w:t>
      </w:r>
    </w:p>
    <w:p w:rsidR="00A76EE5" w:rsidRDefault="00A76EE5" w:rsidP="00A76EE5">
      <w:pPr>
        <w:rPr>
          <w:rFonts w:ascii="Segoe Script" w:hAnsi="Segoe Script" w:cs="Kartika"/>
          <w:sz w:val="24"/>
          <w:szCs w:val="24"/>
        </w:rPr>
      </w:pPr>
      <w:r>
        <w:rPr>
          <w:rFonts w:ascii="Segoe Script" w:hAnsi="Segoe Script" w:cs="Kartika"/>
          <w:sz w:val="24"/>
          <w:szCs w:val="24"/>
        </w:rPr>
        <w:t>Po2 67</w:t>
      </w:r>
    </w:p>
    <w:p w:rsidR="00A76EE5" w:rsidRDefault="00A76EE5" w:rsidP="00A76EE5">
      <w:pPr>
        <w:rPr>
          <w:rFonts w:ascii="Segoe Script" w:hAnsi="Segoe Script" w:cs="Kartika"/>
          <w:sz w:val="24"/>
          <w:szCs w:val="24"/>
        </w:rPr>
      </w:pPr>
      <w:r>
        <w:rPr>
          <w:rFonts w:ascii="Segoe Script" w:hAnsi="Segoe Script" w:cs="Kartika"/>
          <w:sz w:val="24"/>
          <w:szCs w:val="24"/>
        </w:rPr>
        <w:t>Pco2 26</w:t>
      </w:r>
    </w:p>
    <w:p w:rsidR="00A76EE5" w:rsidRDefault="00A76EE5" w:rsidP="00A76EE5">
      <w:pPr>
        <w:rPr>
          <w:rFonts w:ascii="Segoe Script" w:hAnsi="Segoe Script" w:cs="Kartika"/>
          <w:sz w:val="24"/>
          <w:szCs w:val="24"/>
        </w:rPr>
      </w:pPr>
      <w:r>
        <w:rPr>
          <w:rFonts w:ascii="Segoe Script" w:hAnsi="Segoe Script" w:cs="Kartika"/>
          <w:sz w:val="24"/>
          <w:szCs w:val="24"/>
        </w:rPr>
        <w:t>Hco3 23</w:t>
      </w:r>
    </w:p>
    <w:p w:rsidR="00A76EE5" w:rsidRDefault="00A76EE5" w:rsidP="00A76EE5">
      <w:pPr>
        <w:rPr>
          <w:rFonts w:ascii="Segoe Script" w:hAnsi="Segoe Script" w:cs="Kartika"/>
          <w:sz w:val="24"/>
          <w:szCs w:val="24"/>
          <w:u w:val="single"/>
        </w:rPr>
      </w:pPr>
      <w:r w:rsidRPr="00A76EE5">
        <w:rPr>
          <w:rFonts w:ascii="Segoe Script" w:hAnsi="Segoe Script" w:cs="Kartika"/>
          <w:sz w:val="24"/>
          <w:szCs w:val="24"/>
          <w:u w:val="single"/>
        </w:rPr>
        <w:t>CT Reading</w:t>
      </w:r>
    </w:p>
    <w:p w:rsidR="00A76EE5" w:rsidRDefault="00A76EE5" w:rsidP="00A76EE5">
      <w:pPr>
        <w:rPr>
          <w:rFonts w:ascii="Segoe Script" w:hAnsi="Segoe Script" w:cs="Kartika"/>
          <w:sz w:val="24"/>
          <w:szCs w:val="24"/>
        </w:rPr>
      </w:pPr>
      <w:r>
        <w:rPr>
          <w:rFonts w:ascii="Segoe Script" w:hAnsi="Segoe Script" w:cs="Kartika"/>
          <w:sz w:val="24"/>
          <w:szCs w:val="24"/>
        </w:rPr>
        <w:t>Abdominal/Thoracic CT: There is evidence of s</w:t>
      </w:r>
      <w:r>
        <w:rPr>
          <w:rFonts w:ascii="Segoe Script" w:hAnsi="Segoe Script" w:cs="Kartika"/>
          <w:sz w:val="24"/>
          <w:szCs w:val="24"/>
        </w:rPr>
        <w:t xml:space="preserve">plenic injury with </w:t>
      </w:r>
      <w:r>
        <w:rPr>
          <w:rFonts w:ascii="Segoe Script" w:hAnsi="Segoe Script" w:cs="Kartika"/>
          <w:sz w:val="24"/>
          <w:szCs w:val="24"/>
        </w:rPr>
        <w:t xml:space="preserve">a </w:t>
      </w:r>
      <w:r>
        <w:rPr>
          <w:rFonts w:ascii="Segoe Script" w:hAnsi="Segoe Script" w:cs="Kartika"/>
          <w:sz w:val="24"/>
          <w:szCs w:val="24"/>
        </w:rPr>
        <w:t>5 cm laceration</w:t>
      </w:r>
      <w:r>
        <w:rPr>
          <w:rFonts w:ascii="Segoe Script" w:hAnsi="Segoe Script" w:cs="Kartika"/>
          <w:sz w:val="24"/>
          <w:szCs w:val="24"/>
        </w:rPr>
        <w:t xml:space="preserve"> seen</w:t>
      </w:r>
      <w:r>
        <w:rPr>
          <w:rFonts w:ascii="Segoe Script" w:hAnsi="Segoe Script" w:cs="Kartika"/>
          <w:sz w:val="24"/>
          <w:szCs w:val="24"/>
        </w:rPr>
        <w:t xml:space="preserve">. </w:t>
      </w:r>
      <w:r>
        <w:rPr>
          <w:rFonts w:ascii="Segoe Script" w:hAnsi="Segoe Script" w:cs="Kartika"/>
          <w:sz w:val="24"/>
          <w:szCs w:val="24"/>
        </w:rPr>
        <w:t xml:space="preserve">Fluid filled abdominal cavity considered to be blood. Recommend surgical consult. No evidence of fracture to spinal column. </w:t>
      </w:r>
    </w:p>
    <w:p w:rsidR="00A76EE5" w:rsidRDefault="00A76EE5" w:rsidP="00A76EE5">
      <w:pPr>
        <w:rPr>
          <w:rFonts w:ascii="Segoe Script" w:hAnsi="Segoe Script" w:cs="Kartika"/>
          <w:sz w:val="24"/>
          <w:szCs w:val="24"/>
        </w:rPr>
      </w:pPr>
      <w:r>
        <w:rPr>
          <w:rFonts w:ascii="Segoe Script" w:hAnsi="Segoe Script" w:cs="Kartika"/>
          <w:sz w:val="24"/>
          <w:szCs w:val="24"/>
        </w:rPr>
        <w:t>Brain CT: No evidence of bleeding or masses</w:t>
      </w:r>
    </w:p>
    <w:p w:rsidR="00A76EE5" w:rsidRDefault="00A76EE5" w:rsidP="00A76EE5">
      <w:pPr>
        <w:rPr>
          <w:rFonts w:ascii="Segoe Script" w:hAnsi="Segoe Script" w:cs="Kartika"/>
          <w:sz w:val="24"/>
          <w:szCs w:val="24"/>
        </w:rPr>
      </w:pPr>
      <w:r>
        <w:rPr>
          <w:rFonts w:ascii="Segoe Script" w:hAnsi="Segoe Script" w:cs="Kartika"/>
          <w:sz w:val="24"/>
          <w:szCs w:val="24"/>
        </w:rPr>
        <w:t xml:space="preserve">X-ray left hand: Open compound fracture with evidence of foreign body. </w:t>
      </w:r>
    </w:p>
    <w:p w:rsidR="00A76EE5" w:rsidRDefault="00A76EE5" w:rsidP="00A76EE5">
      <w:pPr>
        <w:rPr>
          <w:rFonts w:ascii="Segoe Script" w:hAnsi="Segoe Script" w:cs="Kartika"/>
          <w:sz w:val="24"/>
          <w:szCs w:val="24"/>
        </w:rPr>
      </w:pPr>
      <w:r>
        <w:rPr>
          <w:rFonts w:ascii="Segoe Script" w:hAnsi="Segoe Script" w:cs="Kartika"/>
          <w:sz w:val="24"/>
          <w:szCs w:val="24"/>
        </w:rPr>
        <w:t>Updated Vital Signs</w:t>
      </w:r>
    </w:p>
    <w:p w:rsidR="00A76EE5" w:rsidRDefault="00A76EE5" w:rsidP="00A76EE5">
      <w:pPr>
        <w:rPr>
          <w:rFonts w:ascii="Segoe Script" w:hAnsi="Segoe Script" w:cs="Kartika"/>
          <w:sz w:val="24"/>
          <w:szCs w:val="24"/>
        </w:rPr>
      </w:pPr>
      <w:r>
        <w:rPr>
          <w:rFonts w:ascii="Segoe Script" w:hAnsi="Segoe Script" w:cs="Kartika"/>
          <w:sz w:val="24"/>
          <w:szCs w:val="24"/>
        </w:rPr>
        <w:t>BP 60/35</w:t>
      </w:r>
    </w:p>
    <w:p w:rsidR="00A76EE5" w:rsidRDefault="00A76EE5" w:rsidP="00A76EE5">
      <w:pPr>
        <w:rPr>
          <w:rFonts w:ascii="Segoe Script" w:hAnsi="Segoe Script" w:cs="Kartika"/>
          <w:sz w:val="24"/>
          <w:szCs w:val="24"/>
        </w:rPr>
      </w:pPr>
      <w:r>
        <w:rPr>
          <w:rFonts w:ascii="Segoe Script" w:hAnsi="Segoe Script" w:cs="Kartika"/>
          <w:sz w:val="24"/>
          <w:szCs w:val="24"/>
        </w:rPr>
        <w:t>HR 190 V-</w:t>
      </w:r>
      <w:proofErr w:type="spellStart"/>
      <w:r>
        <w:rPr>
          <w:rFonts w:ascii="Segoe Script" w:hAnsi="Segoe Script" w:cs="Kartika"/>
          <w:sz w:val="24"/>
          <w:szCs w:val="24"/>
        </w:rPr>
        <w:t>tach</w:t>
      </w:r>
      <w:proofErr w:type="spellEnd"/>
      <w:r>
        <w:rPr>
          <w:rFonts w:ascii="Segoe Script" w:hAnsi="Segoe Script" w:cs="Kartika"/>
          <w:sz w:val="24"/>
          <w:szCs w:val="24"/>
        </w:rPr>
        <w:t xml:space="preserve"> : )</w:t>
      </w:r>
    </w:p>
    <w:p w:rsidR="00A76EE5" w:rsidRDefault="00A76EE5" w:rsidP="00A76EE5">
      <w:pPr>
        <w:rPr>
          <w:rFonts w:ascii="Segoe Script" w:hAnsi="Segoe Script" w:cs="Kartika"/>
          <w:sz w:val="24"/>
          <w:szCs w:val="24"/>
        </w:rPr>
      </w:pPr>
      <w:r>
        <w:rPr>
          <w:rFonts w:ascii="Segoe Script" w:hAnsi="Segoe Script" w:cs="Kartika"/>
          <w:sz w:val="24"/>
          <w:szCs w:val="24"/>
        </w:rPr>
        <w:t>Resp 36</w:t>
      </w:r>
    </w:p>
    <w:p w:rsidR="00A76EE5" w:rsidRDefault="00A76EE5" w:rsidP="00A76EE5">
      <w:pPr>
        <w:rPr>
          <w:rFonts w:ascii="Segoe Script" w:hAnsi="Segoe Script" w:cs="Kartika"/>
          <w:sz w:val="24"/>
          <w:szCs w:val="24"/>
        </w:rPr>
      </w:pPr>
      <w:r>
        <w:rPr>
          <w:rFonts w:ascii="Segoe Script" w:hAnsi="Segoe Script" w:cs="Kartika"/>
          <w:sz w:val="24"/>
          <w:szCs w:val="24"/>
        </w:rPr>
        <w:t>02- not registering (Hopefully by this point he is intubated)</w:t>
      </w:r>
    </w:p>
    <w:p w:rsidR="00A76EE5" w:rsidRDefault="00A76EE5" w:rsidP="00A76EE5">
      <w:pPr>
        <w:rPr>
          <w:rFonts w:ascii="Segoe Script" w:hAnsi="Segoe Script" w:cs="Kartika"/>
          <w:sz w:val="24"/>
          <w:szCs w:val="24"/>
        </w:rPr>
      </w:pPr>
      <w:proofErr w:type="gramStart"/>
      <w:r>
        <w:rPr>
          <w:rFonts w:ascii="Segoe Script" w:hAnsi="Segoe Script" w:cs="Kartika"/>
          <w:sz w:val="24"/>
          <w:szCs w:val="24"/>
        </w:rPr>
        <w:t>LETS</w:t>
      </w:r>
      <w:proofErr w:type="gramEnd"/>
      <w:r>
        <w:rPr>
          <w:rFonts w:ascii="Segoe Script" w:hAnsi="Segoe Script" w:cs="Kartika"/>
          <w:sz w:val="24"/>
          <w:szCs w:val="24"/>
        </w:rPr>
        <w:t xml:space="preserve"> CODE HIM!!!</w:t>
      </w:r>
    </w:p>
    <w:p w:rsidR="00A76EE5" w:rsidRDefault="00A76EE5" w:rsidP="00A76EE5">
      <w:pPr>
        <w:rPr>
          <w:rFonts w:ascii="Segoe Script" w:hAnsi="Segoe Script" w:cs="Kartika"/>
          <w:sz w:val="24"/>
          <w:szCs w:val="24"/>
        </w:rPr>
      </w:pPr>
      <w:r>
        <w:rPr>
          <w:rFonts w:ascii="Segoe Script" w:hAnsi="Segoe Script" w:cs="Kartika"/>
          <w:sz w:val="24"/>
          <w:szCs w:val="24"/>
        </w:rPr>
        <w:t xml:space="preserve">Final Diagnosis : Compound open fracture to left hand. Splenic laceration of 5 cm with hemorrhaging into abdominal cavity! </w:t>
      </w:r>
      <w:bookmarkStart w:id="0" w:name="_GoBack"/>
      <w:bookmarkEnd w:id="0"/>
    </w:p>
    <w:p w:rsidR="00A76EE5" w:rsidRDefault="00A76EE5" w:rsidP="00A76EE5">
      <w:pPr>
        <w:rPr>
          <w:rFonts w:ascii="Segoe Script" w:hAnsi="Segoe Script" w:cs="Kartika"/>
          <w:sz w:val="24"/>
          <w:szCs w:val="24"/>
        </w:rPr>
      </w:pPr>
    </w:p>
    <w:p w:rsidR="00A76EE5" w:rsidRDefault="00A76EE5" w:rsidP="00A76EE5">
      <w:pPr>
        <w:rPr>
          <w:rFonts w:ascii="Segoe Script" w:hAnsi="Segoe Script" w:cs="Kartika"/>
          <w:sz w:val="24"/>
          <w:szCs w:val="24"/>
        </w:rPr>
      </w:pPr>
    </w:p>
    <w:p w:rsidR="00A76EE5" w:rsidRPr="00A76EE5" w:rsidRDefault="00A76EE5" w:rsidP="00A76EE5">
      <w:pPr>
        <w:rPr>
          <w:rFonts w:ascii="Segoe Script" w:hAnsi="Segoe Script" w:cs="Kartika"/>
          <w:sz w:val="24"/>
          <w:szCs w:val="24"/>
        </w:rPr>
      </w:pPr>
    </w:p>
    <w:p w:rsidR="00A76EE5" w:rsidRDefault="00A76EE5" w:rsidP="00A76EE5">
      <w:pPr>
        <w:rPr>
          <w:rFonts w:ascii="Segoe Script" w:hAnsi="Segoe Script" w:cs="Kartika"/>
          <w:sz w:val="24"/>
          <w:szCs w:val="24"/>
        </w:rPr>
      </w:pPr>
    </w:p>
    <w:p w:rsidR="00A76EE5" w:rsidRPr="00A76EE5" w:rsidRDefault="00A76EE5" w:rsidP="00A76EE5">
      <w:pPr>
        <w:rPr>
          <w:rFonts w:ascii="Segoe Script" w:hAnsi="Segoe Script" w:cs="Kartika"/>
          <w:sz w:val="24"/>
          <w:szCs w:val="24"/>
        </w:rPr>
      </w:pPr>
    </w:p>
    <w:sectPr w:rsidR="00A76EE5" w:rsidRPr="00A7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E5"/>
    <w:rsid w:val="00A76EE5"/>
    <w:rsid w:val="00BA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2013-04-06T01:17:00Z</dcterms:created>
  <dcterms:modified xsi:type="dcterms:W3CDTF">2013-04-06T01:36:00Z</dcterms:modified>
</cp:coreProperties>
</file>