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DD" w:rsidRDefault="00A46E06" w:rsidP="00A46E06">
      <w:pPr>
        <w:ind w:firstLine="0"/>
      </w:pPr>
      <w:r w:rsidRPr="00A46E06">
        <w:rPr>
          <w:highlight w:val="green"/>
        </w:rPr>
        <w:t>Wording should be….Running head:</w:t>
      </w:r>
      <w:r>
        <w:t xml:space="preserve"> </w:t>
      </w: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6707DD" w:rsidRDefault="006707DD" w:rsidP="006707DD">
      <w:pPr>
        <w:ind w:firstLine="0"/>
        <w:jc w:val="center"/>
      </w:pPr>
    </w:p>
    <w:p w:rsidR="00F302E5" w:rsidRDefault="00F302E5" w:rsidP="006707DD">
      <w:pPr>
        <w:ind w:firstLine="0"/>
        <w:jc w:val="center"/>
      </w:pPr>
      <w:r>
        <w:t>N200 Discussion Question 1</w:t>
      </w:r>
    </w:p>
    <w:p w:rsidR="00F302E5" w:rsidRDefault="00F302E5" w:rsidP="006707DD">
      <w:pPr>
        <w:ind w:firstLine="0"/>
        <w:jc w:val="center"/>
      </w:pPr>
      <w:r>
        <w:t>Hanna M. McHugh</w:t>
      </w:r>
    </w:p>
    <w:p w:rsidR="00A46E06" w:rsidRDefault="00F302E5" w:rsidP="006707DD">
      <w:pPr>
        <w:ind w:firstLine="0"/>
        <w:jc w:val="center"/>
      </w:pPr>
      <w:r>
        <w:t>Lakeview College of Nursing</w:t>
      </w:r>
    </w:p>
    <w:p w:rsidR="00A46E06" w:rsidRPr="00A46E06" w:rsidRDefault="00A46E06" w:rsidP="006707DD">
      <w:pPr>
        <w:ind w:firstLine="0"/>
        <w:jc w:val="center"/>
        <w:rPr>
          <w:highlight w:val="green"/>
        </w:rPr>
      </w:pPr>
      <w:r w:rsidRPr="00A46E06">
        <w:rPr>
          <w:highlight w:val="green"/>
        </w:rPr>
        <w:t>Course Name</w:t>
      </w:r>
    </w:p>
    <w:p w:rsidR="00A46E06" w:rsidRDefault="00A46E06" w:rsidP="006707DD">
      <w:pPr>
        <w:ind w:firstLine="0"/>
        <w:jc w:val="center"/>
      </w:pPr>
      <w:r w:rsidRPr="00A46E06">
        <w:rPr>
          <w:highlight w:val="green"/>
        </w:rPr>
        <w:t>Date</w:t>
      </w:r>
    </w:p>
    <w:p w:rsidR="00A46E06" w:rsidRDefault="00A46E06" w:rsidP="006707DD">
      <w:pPr>
        <w:ind w:firstLine="0"/>
        <w:jc w:val="center"/>
      </w:pPr>
    </w:p>
    <w:p w:rsidR="006707DD" w:rsidRDefault="00A46E06" w:rsidP="006707DD">
      <w:pPr>
        <w:ind w:firstLine="0"/>
        <w:jc w:val="center"/>
      </w:pPr>
      <w:r w:rsidRPr="00A46E06">
        <w:rPr>
          <w:highlight w:val="green"/>
        </w:rPr>
        <w:t>Your paragraph settings are more than a double space. You need to check your settings.</w:t>
      </w:r>
      <w:r w:rsidR="006707DD">
        <w:br w:type="page"/>
      </w:r>
    </w:p>
    <w:p w:rsidR="00D73721" w:rsidRDefault="001B2C80" w:rsidP="0097210C">
      <w:r>
        <w:lastRenderedPageBreak/>
        <w:t xml:space="preserve">Personally, I believe that the minimum requirement should be a bachelor’s degree. This ensures that </w:t>
      </w:r>
      <w:r w:rsidR="00A21FF8">
        <w:t xml:space="preserve">our nurses are more qualified and educated, resulting in less problems within the work force due to lack of knowledge and qualifications. When a nurse is not qualified because they lack a bachelor’s degree but they are asked to complete a task they have not been trained to perform, there is a chance that they will proceed in completing the </w:t>
      </w:r>
      <w:r w:rsidR="0097210C">
        <w:t>task, which</w:t>
      </w:r>
      <w:r w:rsidR="007E4BA3">
        <w:t xml:space="preserve"> may cause problems in the manner that the task is performed.</w:t>
      </w:r>
      <w:r w:rsidR="00875CFF">
        <w:t xml:space="preserve"> Something else to consider in this topic is that </w:t>
      </w:r>
      <w:proofErr w:type="gramStart"/>
      <w:r w:rsidR="00875CFF">
        <w:t>nurses</w:t>
      </w:r>
      <w:proofErr w:type="gramEnd"/>
      <w:r w:rsidR="00875CFF">
        <w:t xml:space="preserve"> deal with peoples’ lives. As a patient, when I trust a nurse with my life, I would hope for the best qualified nurse and the best </w:t>
      </w:r>
      <w:r w:rsidR="005F75B6">
        <w:t xml:space="preserve">educated nurse to take care of me. This is not to say that a nurse who does not have a bachelor’s degree is not intelligent or not good at what they do, but for the sake of all patients, it is better to have nurses who have a greater amount of education. </w:t>
      </w:r>
    </w:p>
    <w:p w:rsidR="000942E8" w:rsidRDefault="000942E8" w:rsidP="0097210C">
      <w:r>
        <w:t>According to Chitty and Black</w:t>
      </w:r>
      <w:r w:rsidR="003D0622">
        <w:t xml:space="preserve">’s </w:t>
      </w:r>
      <w:r w:rsidR="003D0622" w:rsidRPr="00A46E06">
        <w:rPr>
          <w:highlight w:val="red"/>
          <w:u w:val="single"/>
        </w:rPr>
        <w:t>Professional Nursing</w:t>
      </w:r>
      <w:r>
        <w:t>, the</w:t>
      </w:r>
      <w:r w:rsidR="00E603DB">
        <w:t xml:space="preserve"> percentages of</w:t>
      </w:r>
      <w:r>
        <w:t xml:space="preserve"> </w:t>
      </w:r>
      <w:r w:rsidR="00E603DB">
        <w:t xml:space="preserve">nurses who have higher education are growing in comparison to years past. </w:t>
      </w:r>
      <w:r w:rsidR="003D0622">
        <w:t xml:space="preserve">Having a bachelor’s degree is becoming more valuable in today’s society. Along with the changes in percentages, </w:t>
      </w:r>
      <w:r w:rsidR="00DB1ECD">
        <w:t>there has been a great change in salary. The higher a nurse’s education, the more they will be paid. The</w:t>
      </w:r>
      <w:r w:rsidR="00EE2758">
        <w:t xml:space="preserve">re are many different branches within the nursing realm and of these varieties </w:t>
      </w:r>
      <w:r w:rsidR="000B4ECA">
        <w:t>there are different levels of education required and there are different levels of salary</w:t>
      </w:r>
      <w:r w:rsidR="0057366B">
        <w:t xml:space="preserve"> that go along with each branch. For example, </w:t>
      </w:r>
      <w:r w:rsidR="006B5A1B">
        <w:t>certified registered nurse anesthetists require a BSN followed by “two to three years of specialized education in a master’s program beyond the required bachelor’s degree.”</w:t>
      </w:r>
      <w:r w:rsidR="00D73721">
        <w:t xml:space="preserve"> With that regard, the average CRNA’s salary is $152,819 (Chitty</w:t>
      </w:r>
      <w:r w:rsidR="00F37835">
        <w:t xml:space="preserve"> &amp; Black</w:t>
      </w:r>
      <w:r w:rsidR="00D73721">
        <w:t>, 2011)</w:t>
      </w:r>
      <w:r w:rsidR="00F37835">
        <w:t>.</w:t>
      </w:r>
    </w:p>
    <w:p w:rsidR="00A46E06" w:rsidRPr="00A46E06" w:rsidRDefault="00A46E06" w:rsidP="0097210C">
      <w:pPr>
        <w:rPr>
          <w:highlight w:val="green"/>
        </w:rPr>
      </w:pPr>
      <w:r w:rsidRPr="00A46E06">
        <w:rPr>
          <w:highlight w:val="green"/>
        </w:rPr>
        <w:t>Content: 35/35</w:t>
      </w:r>
    </w:p>
    <w:p w:rsidR="00A46E06" w:rsidRPr="00A46E06" w:rsidRDefault="00A46E06" w:rsidP="0097210C">
      <w:pPr>
        <w:rPr>
          <w:highlight w:val="green"/>
        </w:rPr>
      </w:pPr>
      <w:r w:rsidRPr="00A46E06">
        <w:rPr>
          <w:highlight w:val="green"/>
        </w:rPr>
        <w:t>APA: 11/15</w:t>
      </w:r>
    </w:p>
    <w:p w:rsidR="00A46E06" w:rsidRDefault="00A46E06" w:rsidP="0097210C">
      <w:r w:rsidRPr="00A46E06">
        <w:rPr>
          <w:highlight w:val="green"/>
        </w:rPr>
        <w:t>Grade: 46/50</w:t>
      </w:r>
    </w:p>
    <w:sectPr w:rsidR="00A46E06" w:rsidSect="006707D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6CF" w:rsidRDefault="00A226CF" w:rsidP="006707DD">
      <w:pPr>
        <w:spacing w:after="0" w:line="240" w:lineRule="auto"/>
      </w:pPr>
      <w:r>
        <w:separator/>
      </w:r>
    </w:p>
  </w:endnote>
  <w:endnote w:type="continuationSeparator" w:id="0">
    <w:p w:rsidR="00A226CF" w:rsidRDefault="00A226CF" w:rsidP="006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6CF" w:rsidRDefault="00A226CF" w:rsidP="006707DD">
      <w:pPr>
        <w:spacing w:after="0" w:line="240" w:lineRule="auto"/>
      </w:pPr>
      <w:r>
        <w:separator/>
      </w:r>
    </w:p>
  </w:footnote>
  <w:footnote w:type="continuationSeparator" w:id="0">
    <w:p w:rsidR="00A226CF" w:rsidRDefault="00A226CF" w:rsidP="006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21" w:rsidRDefault="002B4E58" w:rsidP="00F302E5">
    <w:pPr>
      <w:pStyle w:val="Header"/>
      <w:ind w:firstLine="0"/>
      <w:jc w:val="right"/>
    </w:pPr>
    <w:sdt>
      <w:sdtPr>
        <w:id w:val="24203356"/>
        <w:docPartObj>
          <w:docPartGallery w:val="Page Numbers (Top of Page)"/>
          <w:docPartUnique/>
        </w:docPartObj>
      </w:sdtPr>
      <w:sdtContent>
        <w:r w:rsidR="00D73721">
          <w:t>N200 DISCUSSION QUESTION 1</w:t>
        </w:r>
        <w:r w:rsidR="00D73721">
          <w:tab/>
        </w:r>
        <w:r w:rsidR="00D73721">
          <w:tab/>
        </w:r>
        <w:fldSimple w:instr=" PAGE   \* MERGEFORMAT ">
          <w:r w:rsidR="00A46E06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21" w:rsidRDefault="00D73721" w:rsidP="006707DD">
    <w:pPr>
      <w:pStyle w:val="Header"/>
      <w:ind w:firstLine="0"/>
    </w:pPr>
    <w:r>
      <w:t>Running Header: N200 DISCUSSION QUESTION 1</w:t>
    </w:r>
    <w:r>
      <w:tab/>
    </w:r>
    <w:r>
      <w:tab/>
    </w:r>
    <w:sdt>
      <w:sdtPr>
        <w:id w:val="24203306"/>
        <w:docPartObj>
          <w:docPartGallery w:val="Page Numbers (Top of Page)"/>
          <w:docPartUnique/>
        </w:docPartObj>
      </w:sdtPr>
      <w:sdtContent>
        <w:fldSimple w:instr=" PAGE   \* MERGEFORMAT ">
          <w:r w:rsidR="00A46E06">
            <w:rPr>
              <w:noProof/>
            </w:rPr>
            <w:t>1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7948"/>
    <w:multiLevelType w:val="hybridMultilevel"/>
    <w:tmpl w:val="8D10401C"/>
    <w:lvl w:ilvl="0" w:tplc="C97EA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C80"/>
    <w:rsid w:val="000942E8"/>
    <w:rsid w:val="000B4ECA"/>
    <w:rsid w:val="000E0A55"/>
    <w:rsid w:val="00177A5F"/>
    <w:rsid w:val="001830FD"/>
    <w:rsid w:val="001B2C80"/>
    <w:rsid w:val="002744B8"/>
    <w:rsid w:val="00295766"/>
    <w:rsid w:val="00295796"/>
    <w:rsid w:val="002B4E58"/>
    <w:rsid w:val="002C256E"/>
    <w:rsid w:val="003D0622"/>
    <w:rsid w:val="0057366B"/>
    <w:rsid w:val="005F75B6"/>
    <w:rsid w:val="006707DD"/>
    <w:rsid w:val="006B5A1B"/>
    <w:rsid w:val="007E4BA3"/>
    <w:rsid w:val="00875CFF"/>
    <w:rsid w:val="0097210C"/>
    <w:rsid w:val="009E4083"/>
    <w:rsid w:val="00A21FF8"/>
    <w:rsid w:val="00A226CF"/>
    <w:rsid w:val="00A46E06"/>
    <w:rsid w:val="00D73721"/>
    <w:rsid w:val="00DB1ECD"/>
    <w:rsid w:val="00E603DB"/>
    <w:rsid w:val="00EE2758"/>
    <w:rsid w:val="00F11B29"/>
    <w:rsid w:val="00F302E5"/>
    <w:rsid w:val="00F37835"/>
    <w:rsid w:val="00F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DD"/>
  </w:style>
  <w:style w:type="paragraph" w:styleId="Footer">
    <w:name w:val="footer"/>
    <w:basedOn w:val="Normal"/>
    <w:link w:val="FooterChar"/>
    <w:uiPriority w:val="99"/>
    <w:semiHidden/>
    <w:unhideWhenUsed/>
    <w:rsid w:val="0067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 McHugh</dc:creator>
  <cp:lastModifiedBy> </cp:lastModifiedBy>
  <cp:revision>2</cp:revision>
  <dcterms:created xsi:type="dcterms:W3CDTF">2011-02-05T17:32:00Z</dcterms:created>
  <dcterms:modified xsi:type="dcterms:W3CDTF">2011-02-05T17:32:00Z</dcterms:modified>
</cp:coreProperties>
</file>