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proofErr w:type="spellStart"/>
      <w:r w:rsidRPr="00DF426A">
        <w:rPr>
          <w:rFonts w:ascii="Times New Roman" w:hAnsi="Times New Roman" w:cs="Times New Roman"/>
          <w:sz w:val="24"/>
          <w:szCs w:val="24"/>
        </w:rPr>
        <w:t>america’s</w:t>
      </w:r>
      <w:proofErr w:type="spellEnd"/>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gramStart"/>
      <w:r w:rsidRPr="00DF426A">
        <w:rPr>
          <w:rFonts w:ascii="Times New Roman" w:hAnsi="Times New Roman" w:cs="Times New Roman"/>
          <w:sz w:val="24"/>
          <w:szCs w:val="24"/>
        </w:rPr>
        <w:t>,research</w:t>
      </w:r>
      <w:proofErr w:type="spellEnd"/>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E462C0" w:rsidRPr="00B40A88" w:rsidRDefault="00E462C0" w:rsidP="00E462C0">
      <w:pPr>
        <w:spacing w:after="0" w:line="240" w:lineRule="auto"/>
        <w:rPr>
          <w:rFonts w:ascii="Times New Roman" w:eastAsia="Times New Roman" w:hAnsi="Times New Roman" w:cs="Times New Roman"/>
          <w:sz w:val="24"/>
          <w:szCs w:val="24"/>
        </w:rPr>
      </w:pPr>
    </w:p>
    <w:p w:rsidR="00E462C0" w:rsidRPr="002C343C" w:rsidRDefault="00E462C0" w:rsidP="00E462C0">
      <w:pPr>
        <w:spacing w:after="0" w:line="240" w:lineRule="auto"/>
        <w:rPr>
          <w:b/>
          <w:u w:val="single"/>
        </w:rPr>
      </w:pPr>
      <w:r w:rsidRPr="002C343C">
        <w:rPr>
          <w:b/>
          <w:u w:val="single"/>
        </w:rPr>
        <w:t>Theories Exam Study Guide</w:t>
      </w:r>
    </w:p>
    <w:p w:rsidR="00E462C0" w:rsidRPr="00F81AD4" w:rsidRDefault="00E462C0" w:rsidP="00E462C0">
      <w:pPr>
        <w:spacing w:after="0" w:line="240" w:lineRule="auto"/>
        <w:rPr>
          <w:b/>
        </w:rPr>
      </w:pPr>
      <w:proofErr w:type="gramStart"/>
      <w:r w:rsidRPr="00F81AD4">
        <w:rPr>
          <w:b/>
        </w:rPr>
        <w:t># 2.</w:t>
      </w:r>
      <w:proofErr w:type="gramEnd"/>
      <w:r w:rsidRPr="00F81AD4">
        <w:rPr>
          <w:b/>
        </w:rPr>
        <w:t xml:space="preserve"> Florence Nightingale: Please read up on her. Her role to nursing and understand the nursing times of her era including the role of women and nursing. </w:t>
      </w:r>
    </w:p>
    <w:p w:rsidR="0007447F" w:rsidRPr="00B40A88" w:rsidRDefault="00E462C0" w:rsidP="00E462C0">
      <w:pPr>
        <w:spacing w:after="0" w:line="240" w:lineRule="auto"/>
        <w:rPr>
          <w:rFonts w:ascii="Times New Roman" w:hAnsi="Times New Roman" w:cs="Times New Roman"/>
          <w:sz w:val="24"/>
          <w:szCs w:val="24"/>
        </w:rPr>
      </w:pPr>
      <w:r w:rsidRPr="00123BD9">
        <w:t>She is the mother of nursing throughout the world. S</w:t>
      </w:r>
      <w:r w:rsidRPr="00123BD9">
        <w:rPr>
          <w:color w:val="000000"/>
          <w:shd w:val="clear" w:color="auto" w:fill="FFFFFF"/>
        </w:rPr>
        <w:t xml:space="preserve">he rebelled against the expected role for a woman of her status. </w:t>
      </w:r>
      <w:r w:rsidRPr="00123BD9">
        <w:t>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w:t>
      </w:r>
      <w:r>
        <w:t xml:space="preserve">’s interest for </w:t>
      </w:r>
      <w:r w:rsidRPr="00123BD9">
        <w:t xml:space="preserve">the sanitary reform developed from her work with soldiers in the Crimean War.  She found that soldiers were being poorly cared for and hygiene was being neglected.  </w:t>
      </w:r>
      <w:r w:rsidRPr="00123BD9">
        <w:rPr>
          <w:color w:val="000000"/>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w:t>
      </w:r>
      <w:r w:rsidRPr="00123BD9">
        <w:rPr>
          <w:rFonts w:cs="Arial"/>
          <w:color w:val="000000"/>
          <w:shd w:val="clear" w:color="auto" w:fill="FFFFFF"/>
        </w:rPr>
        <w:t>Nightingale laid the foundation of professional nursing</w:t>
      </w:r>
      <w:r>
        <w:rPr>
          <w:rFonts w:cs="Arial"/>
          <w:color w:val="000000"/>
          <w:shd w:val="clear" w:color="auto" w:fill="FFFFFF"/>
        </w:rPr>
        <w:t xml:space="preserve"> in 1860</w:t>
      </w:r>
      <w:r w:rsidRPr="00123BD9">
        <w:rPr>
          <w:rFonts w:cs="Arial"/>
          <w:color w:val="000000"/>
          <w:shd w:val="clear" w:color="auto" w:fill="FFFFFF"/>
        </w:rPr>
        <w:t xml:space="preserve"> with the establishment of </w:t>
      </w:r>
      <w:r>
        <w:rPr>
          <w:rFonts w:cs="Arial"/>
          <w:color w:val="000000"/>
          <w:shd w:val="clear" w:color="auto" w:fill="FFFFFF"/>
        </w:rPr>
        <w:t>the first secular nursing school in the world located in</w:t>
      </w:r>
      <w:r w:rsidRPr="00123BD9">
        <w:rPr>
          <w:color w:val="000000"/>
          <w:shd w:val="clear" w:color="auto" w:fill="FFFFFF"/>
        </w:rPr>
        <w:t xml:space="preserve"> London</w:t>
      </w:r>
      <w:r>
        <w:rPr>
          <w:color w:val="000000"/>
          <w:shd w:val="clear" w:color="auto" w:fill="FFFFFF"/>
        </w:rPr>
        <w:t>.</w:t>
      </w:r>
      <w:r w:rsidRPr="00123BD9">
        <w:rPr>
          <w:color w:val="000000"/>
          <w:shd w:val="clear" w:color="auto" w:fill="FFFFFF"/>
        </w:rPr>
        <w:t xml:space="preserve"> </w:t>
      </w:r>
      <w:r>
        <w:rPr>
          <w:color w:val="000000"/>
          <w:shd w:val="clear" w:color="auto" w:fill="FFFFFF"/>
        </w:rPr>
        <w:t>The school</w:t>
      </w:r>
      <w:r w:rsidRPr="00123BD9">
        <w:rPr>
          <w:color w:val="000000"/>
          <w:shd w:val="clear" w:color="auto" w:fill="FFFFFF"/>
        </w:rPr>
        <w:t xml:space="preserve"> accepted </w:t>
      </w:r>
      <w:r w:rsidRPr="00123BD9">
        <w:rPr>
          <w:shd w:val="clear" w:color="auto" w:fill="FFFFFF"/>
        </w:rPr>
        <w:t xml:space="preserve">women of upper-class status and not alcoholics </w:t>
      </w:r>
      <w:r>
        <w:rPr>
          <w:shd w:val="clear" w:color="auto" w:fill="FFFFFF"/>
        </w:rPr>
        <w:t>or</w:t>
      </w:r>
      <w:r w:rsidRPr="00123BD9">
        <w:rPr>
          <w:shd w:val="clear" w:color="auto" w:fill="FFFFFF"/>
        </w:rPr>
        <w:t xml:space="preserve"> prostitutes.  Nightingale’s students received training which had not been provided in an organized manner prior to her changes. </w:t>
      </w:r>
      <w:r w:rsidRPr="00123BD9">
        <w:rPr>
          <w:rFonts w:cs="Arial"/>
          <w:sz w:val="24"/>
          <w:szCs w:val="24"/>
          <w:shd w:val="clear" w:color="auto" w:fill="FFFFFF"/>
        </w:rPr>
        <w:t>The</w:t>
      </w:r>
      <w:r w:rsidRPr="00123BD9">
        <w:rPr>
          <w:rStyle w:val="apple-converted-space"/>
          <w:rFonts w:cs="Arial"/>
          <w:sz w:val="24"/>
          <w:szCs w:val="24"/>
          <w:shd w:val="clear" w:color="auto" w:fill="FFFFFF"/>
        </w:rPr>
        <w:t> </w:t>
      </w:r>
      <w:hyperlink r:id="rId5" w:tooltip="Nightingale Pledge" w:history="1">
        <w:r w:rsidRPr="00123BD9">
          <w:rPr>
            <w:rStyle w:val="Hyperlink"/>
            <w:rFonts w:cs="Arial"/>
            <w:sz w:val="24"/>
            <w:szCs w:val="24"/>
            <w:shd w:val="clear" w:color="auto" w:fill="FFFFFF"/>
          </w:rPr>
          <w:t>Nightingale Pledge</w:t>
        </w:r>
      </w:hyperlink>
      <w:r w:rsidRPr="00123BD9">
        <w:rPr>
          <w:rStyle w:val="apple-converted-space"/>
          <w:rFonts w:cs="Arial"/>
          <w:sz w:val="24"/>
          <w:szCs w:val="24"/>
          <w:shd w:val="clear" w:color="auto" w:fill="FFFFFF"/>
        </w:rPr>
        <w:t> </w:t>
      </w:r>
      <w:r w:rsidRPr="00123BD9">
        <w:rPr>
          <w:rFonts w:cs="Arial"/>
          <w:sz w:val="24"/>
          <w:szCs w:val="24"/>
          <w:shd w:val="clear" w:color="auto" w:fill="FFFFFF"/>
        </w:rPr>
        <w:t>taken by new nurses was named in her ho</w:t>
      </w:r>
      <w:r>
        <w:rPr>
          <w:rFonts w:cs="Arial"/>
          <w:sz w:val="24"/>
          <w:szCs w:val="24"/>
          <w:shd w:val="clear" w:color="auto" w:fill="FFFFFF"/>
        </w:rPr>
        <w:t>no</w:t>
      </w:r>
      <w:r w:rsidRPr="00123BD9">
        <w:rPr>
          <w:rFonts w:cs="Arial"/>
          <w:sz w:val="24"/>
          <w:szCs w:val="24"/>
          <w:shd w:val="clear" w:color="auto" w:fill="FFFFFF"/>
        </w:rPr>
        <w:t>r</w:t>
      </w:r>
      <w:r>
        <w:rPr>
          <w:rFonts w:cs="Arial"/>
          <w:sz w:val="24"/>
          <w:szCs w:val="24"/>
          <w:shd w:val="clear" w:color="auto" w:fill="FFFFFF"/>
        </w:rPr>
        <w:t>.  This</w:t>
      </w:r>
      <w:r w:rsidRPr="00123BD9">
        <w:rPr>
          <w:rFonts w:cs="Arial"/>
          <w:sz w:val="24"/>
          <w:szCs w:val="24"/>
          <w:shd w:val="clear" w:color="auto" w:fill="FFFFFF"/>
        </w:rPr>
        <w:t xml:space="preserve">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Default="00025E87" w:rsidP="00E462C0">
      <w:pPr>
        <w:pStyle w:val="NormalWeb"/>
        <w:shd w:val="clear" w:color="auto" w:fill="FFFFFF"/>
        <w:spacing w:after="0"/>
        <w:rPr>
          <w:rFonts w:ascii="Trebuchet MS" w:hAnsi="Trebuchet MS"/>
          <w:color w:val="666666"/>
          <w:sz w:val="28"/>
          <w:szCs w:val="28"/>
        </w:rPr>
      </w:pPr>
      <w:r>
        <w:rPr>
          <w:rFonts w:ascii="Trebuchet MS" w:hAnsi="Trebuchet MS"/>
          <w:color w:val="666666"/>
          <w:sz w:val="28"/>
          <w:szCs w:val="28"/>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Default="00025E87" w:rsidP="00025E87">
      <w:pPr>
        <w:spacing w:line="240" w:lineRule="auto"/>
        <w:rPr>
          <w:rFonts w:ascii="Times New Roman" w:hAnsi="Times New Roman" w:cs="Times New Roman"/>
          <w:sz w:val="24"/>
          <w:szCs w:val="24"/>
        </w:rPr>
      </w:pPr>
      <w:r>
        <w:rPr>
          <w:rFonts w:ascii="Times New Roman" w:hAnsi="Times New Roman" w:cs="Times New Roman"/>
          <w:sz w:val="24"/>
          <w:szCs w:val="24"/>
        </w:rPr>
        <w:t>#4</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proofErr w:type="spellStart"/>
      <w:r>
        <w:rPr>
          <w:rFonts w:ascii="Times New Roman" w:hAnsi="Times New Roman" w:cs="Times New Roman"/>
          <w:sz w:val="24"/>
          <w:szCs w:val="24"/>
        </w:rPr>
        <w:t>helath</w:t>
      </w:r>
      <w:proofErr w:type="spellEnd"/>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minorities access to health care and to healthcare providers who </w:t>
      </w:r>
      <w:proofErr w:type="spellStart"/>
      <w:r>
        <w:rPr>
          <w:rFonts w:ascii="Times New Roman" w:hAnsi="Times New Roman" w:cs="Times New Roman"/>
          <w:sz w:val="24"/>
          <w:szCs w:val="24"/>
        </w:rPr>
        <w:t>undertand</w:t>
      </w:r>
      <w:proofErr w:type="spellEnd"/>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025E87" w:rsidRPr="00BE7AED" w:rsidRDefault="00025E87" w:rsidP="00025E87">
      <w:pPr>
        <w:spacing w:after="0" w:line="240" w:lineRule="auto"/>
        <w:rPr>
          <w:rFonts w:ascii="Times New Roman" w:hAnsi="Times New Roman" w:cs="Times New Roman"/>
          <w:sz w:val="24"/>
          <w:szCs w:val="24"/>
        </w:rPr>
      </w:pPr>
      <w:bookmarkStart w:id="0" w:name="_GoBack"/>
      <w:bookmarkEnd w:id="0"/>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proofErr w:type="spellStart"/>
      <w:r w:rsidRPr="00BE7AED">
        <w:rPr>
          <w:rFonts w:ascii="Times New Roman" w:hAnsi="Times New Roman" w:cs="Times New Roman"/>
          <w:bCs/>
          <w:sz w:val="24"/>
          <w:szCs w:val="24"/>
        </w:rPr>
        <w:t>committment</w:t>
      </w:r>
      <w:proofErr w:type="spellEnd"/>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proofErr w:type="gramStart"/>
      <w:r w:rsidR="0007447F" w:rsidRPr="00B40A88">
        <w:rPr>
          <w:rFonts w:ascii="Times New Roman" w:eastAsia="Times New Roman" w:hAnsi="Times New Roman" w:cs="Times New Roman"/>
          <w:sz w:val="24"/>
          <w:szCs w:val="24"/>
        </w:rPr>
        <w:t>Understand</w:t>
      </w:r>
      <w:proofErr w:type="gramEnd"/>
      <w:r w:rsidR="0007447F" w:rsidRPr="00B40A88">
        <w:rPr>
          <w:rFonts w:ascii="Times New Roman" w:eastAsia="Times New Roman" w:hAnsi="Times New Roman" w:cs="Times New Roman"/>
          <w:sz w:val="24"/>
          <w:szCs w:val="24"/>
        </w:rPr>
        <w:t xml:space="preserve"> the roles of": mentors, preceptors, supervisors etc</w:t>
      </w:r>
    </w:p>
    <w:p w:rsidR="00800C6F" w:rsidRPr="00B42CE0" w:rsidRDefault="00800C6F" w:rsidP="00800C6F">
      <w:pPr>
        <w:spacing w:after="0" w:line="240" w:lineRule="auto"/>
        <w:rPr>
          <w:rFonts w:ascii="Times New Roman" w:hAnsi="Times New Roman" w:cs="Times New Roman"/>
          <w:b/>
          <w:sz w:val="24"/>
          <w:szCs w:val="24"/>
        </w:rPr>
      </w:pPr>
      <w:r w:rsidRPr="00B42CE0">
        <w:rPr>
          <w:rFonts w:ascii="Times New Roman" w:hAnsi="Times New Roman" w:cs="Times New Roman"/>
          <w:b/>
          <w:sz w:val="24"/>
          <w:szCs w:val="24"/>
        </w:rPr>
        <w:t>5. UNDERSTAND THE ROLES OF:</w:t>
      </w:r>
    </w:p>
    <w:p w:rsidR="00800C6F" w:rsidRPr="00B42CE0" w:rsidRDefault="00800C6F" w:rsidP="00800C6F">
      <w:pPr>
        <w:spacing w:after="0" w:line="240" w:lineRule="auto"/>
        <w:ind w:firstLine="360"/>
        <w:rPr>
          <w:rFonts w:ascii="Times New Roman" w:hAnsi="Times New Roman" w:cs="Times New Roman"/>
          <w:sz w:val="24"/>
          <w:szCs w:val="24"/>
        </w:rPr>
      </w:pPr>
      <w:r w:rsidRPr="00B42CE0">
        <w:rPr>
          <w:rFonts w:ascii="Times New Roman" w:hAnsi="Times New Roman" w:cs="Times New Roman"/>
          <w:b/>
          <w:sz w:val="24"/>
          <w:szCs w:val="24"/>
        </w:rPr>
        <w:t>MENTORS-</w:t>
      </w:r>
      <w:r w:rsidRPr="00B42CE0">
        <w:rPr>
          <w:rFonts w:ascii="Times New Roman" w:hAnsi="Times New Roman" w:cs="Times New Roman"/>
          <w:sz w:val="24"/>
          <w:szCs w:val="24"/>
        </w:rPr>
        <w:t xml:space="preserve"> (p. #42)-</w:t>
      </w:r>
    </w:p>
    <w:p w:rsidR="00800C6F" w:rsidRPr="00B42CE0" w:rsidRDefault="00800C6F" w:rsidP="00800C6F">
      <w:pPr>
        <w:pStyle w:val="ListParagraph"/>
        <w:numPr>
          <w:ilvl w:val="0"/>
          <w:numId w:val="2"/>
        </w:numPr>
      </w:pPr>
      <w:r w:rsidRPr="00B42CE0">
        <w:t>The mentor acts as a guide and a teacher</w:t>
      </w:r>
    </w:p>
    <w:p w:rsidR="00800C6F" w:rsidRPr="00B42CE0" w:rsidRDefault="00800C6F" w:rsidP="00800C6F">
      <w:pPr>
        <w:pStyle w:val="ListParagraph"/>
        <w:numPr>
          <w:ilvl w:val="0"/>
          <w:numId w:val="2"/>
        </w:numPr>
      </w:pPr>
      <w:r w:rsidRPr="00B42CE0">
        <w:t>Is a role model and a career advisor</w:t>
      </w:r>
    </w:p>
    <w:p w:rsidR="00800C6F" w:rsidRPr="00B42CE0" w:rsidRDefault="00800C6F" w:rsidP="00800C6F">
      <w:pPr>
        <w:pStyle w:val="ListParagraph"/>
        <w:numPr>
          <w:ilvl w:val="0"/>
          <w:numId w:val="2"/>
        </w:numPr>
      </w:pPr>
      <w:r w:rsidRPr="00B42CE0">
        <w:t xml:space="preserve">Mentor can give mentee constructive feedback about their strengths and limitations, and suggest improvement strategies. </w:t>
      </w:r>
    </w:p>
    <w:p w:rsidR="00800C6F" w:rsidRPr="00B42CE0" w:rsidRDefault="00800C6F" w:rsidP="00800C6F">
      <w:pPr>
        <w:pStyle w:val="ListParagraph"/>
        <w:numPr>
          <w:ilvl w:val="0"/>
          <w:numId w:val="2"/>
        </w:numPr>
      </w:pPr>
      <w:r w:rsidRPr="00B42CE0">
        <w:t>Mentor does not make decisions for the mentee, but rather serves as a sounding board to discuss options and allow the mentee to benefit from mentor’s expertise.</w:t>
      </w:r>
    </w:p>
    <w:p w:rsidR="00800C6F" w:rsidRPr="00B42CE0" w:rsidRDefault="00800C6F" w:rsidP="00800C6F">
      <w:pPr>
        <w:spacing w:after="0" w:line="240" w:lineRule="auto"/>
        <w:rPr>
          <w:rFonts w:ascii="Times New Roman" w:hAnsi="Times New Roman" w:cs="Times New Roman"/>
          <w:sz w:val="24"/>
          <w:szCs w:val="24"/>
        </w:rPr>
      </w:pPr>
      <w:r w:rsidRPr="00B42CE0">
        <w:rPr>
          <w:rFonts w:ascii="Times New Roman" w:hAnsi="Times New Roman" w:cs="Times New Roman"/>
          <w:b/>
          <w:sz w:val="24"/>
          <w:szCs w:val="24"/>
        </w:rPr>
        <w:tab/>
        <w:t xml:space="preserve">PRECEPTORS- </w:t>
      </w:r>
      <w:r w:rsidRPr="00B42CE0">
        <w:rPr>
          <w:rFonts w:ascii="Times New Roman" w:hAnsi="Times New Roman" w:cs="Times New Roman"/>
          <w:sz w:val="24"/>
          <w:szCs w:val="24"/>
        </w:rPr>
        <w:t>(p. #128)</w:t>
      </w:r>
    </w:p>
    <w:p w:rsidR="00800C6F" w:rsidRPr="00B42CE0" w:rsidRDefault="00800C6F" w:rsidP="00800C6F">
      <w:pPr>
        <w:pStyle w:val="ListParagraph"/>
        <w:numPr>
          <w:ilvl w:val="0"/>
          <w:numId w:val="3"/>
        </w:numPr>
      </w:pPr>
      <w:r w:rsidRPr="00B42CE0">
        <w:t>Students are assigned to preceptors (nurses working in the health care organization)</w:t>
      </w:r>
    </w:p>
    <w:p w:rsidR="00800C6F" w:rsidRPr="00B42CE0" w:rsidRDefault="00800C6F" w:rsidP="00800C6F">
      <w:pPr>
        <w:pStyle w:val="ListParagraph"/>
        <w:numPr>
          <w:ilvl w:val="0"/>
          <w:numId w:val="3"/>
        </w:numPr>
      </w:pPr>
      <w:r w:rsidRPr="00B42CE0">
        <w:t>Clinical setting- students go into a structured learning setting and practice skills and decision making in a simulated situation with faculty guidance.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w:t>
      </w:r>
      <w:proofErr w:type="gramStart"/>
      <w:r w:rsidRPr="00B42CE0">
        <w:rPr>
          <w:rFonts w:ascii="Times New Roman" w:hAnsi="Times New Roman" w:cs="Times New Roman"/>
          <w:sz w:val="24"/>
          <w:szCs w:val="24"/>
        </w:rPr>
        <w:t>p</w:t>
      </w:r>
      <w:proofErr w:type="gramEnd"/>
      <w:r w:rsidRPr="00B42CE0">
        <w:rPr>
          <w:rFonts w:ascii="Times New Roman" w:hAnsi="Times New Roman" w:cs="Times New Roman"/>
          <w:sz w:val="24"/>
          <w:szCs w:val="24"/>
        </w:rPr>
        <w:t>. #145)-</w:t>
      </w:r>
    </w:p>
    <w:p w:rsidR="00800C6F" w:rsidRPr="00B42CE0" w:rsidRDefault="00800C6F" w:rsidP="00800C6F">
      <w:pPr>
        <w:pStyle w:val="ListParagraph"/>
        <w:numPr>
          <w:ilvl w:val="0"/>
          <w:numId w:val="4"/>
        </w:numPr>
      </w:pPr>
      <w:r w:rsidRPr="00B42CE0">
        <w:t>A preceptor is an experienced and competent staff member (RN, NP) who has received formal training to function in this role.</w:t>
      </w:r>
    </w:p>
    <w:p w:rsidR="00800C6F" w:rsidRPr="00B42CE0" w:rsidRDefault="00800C6F" w:rsidP="00800C6F">
      <w:pPr>
        <w:pStyle w:val="ListParagraph"/>
        <w:numPr>
          <w:ilvl w:val="0"/>
          <w:numId w:val="4"/>
        </w:numPr>
      </w:pPr>
      <w:r w:rsidRPr="00B42CE0">
        <w:lastRenderedPageBreak/>
        <w:t>He or she serves as a role model and a resource for the nursing student and guides learning.</w:t>
      </w:r>
    </w:p>
    <w:p w:rsidR="00800C6F" w:rsidRPr="00B42CE0" w:rsidRDefault="00800C6F" w:rsidP="00800C6F">
      <w:pPr>
        <w:pStyle w:val="ListParagraph"/>
        <w:numPr>
          <w:ilvl w:val="0"/>
          <w:numId w:val="4"/>
        </w:numPr>
      </w:pPr>
      <w:r w:rsidRPr="00B42CE0">
        <w:t>Student assigned to work alongside the preceptor</w:t>
      </w:r>
    </w:p>
    <w:p w:rsidR="00800C6F" w:rsidRPr="00B42CE0" w:rsidRDefault="00800C6F" w:rsidP="00800C6F">
      <w:pPr>
        <w:pStyle w:val="ListParagraph"/>
        <w:numPr>
          <w:ilvl w:val="0"/>
          <w:numId w:val="4"/>
        </w:numPr>
      </w:pPr>
      <w:r w:rsidRPr="00B42CE0">
        <w:t>Preceptors are generally used at the end of an entry-level nursing program.</w:t>
      </w:r>
    </w:p>
    <w:p w:rsidR="00800C6F" w:rsidRPr="00B42CE0" w:rsidRDefault="00800C6F" w:rsidP="00800C6F">
      <w:pPr>
        <w:pStyle w:val="ListParagraph"/>
        <w:ind w:left="1080" w:firstLine="360"/>
      </w:pPr>
      <w:r w:rsidRPr="00B42CE0">
        <w:t>(Faculty provides overall guidance to the preceptor regarding the nature of, and objectives for the student’s learning experiences; monitor the student’s progress by meeting with the student and the preceptor; and are on call if needed.)</w:t>
      </w:r>
    </w:p>
    <w:p w:rsidR="00800C6F" w:rsidRPr="00B40A88" w:rsidRDefault="00800C6F" w:rsidP="00800C6F">
      <w:pPr>
        <w:spacing w:after="105" w:line="240" w:lineRule="auto"/>
        <w:rPr>
          <w:rFonts w:ascii="Times New Roman" w:eastAsia="Times New Roman" w:hAnsi="Times New Roman" w:cs="Times New Roman"/>
          <w:sz w:val="24"/>
          <w:szCs w:val="24"/>
        </w:rPr>
      </w:pPr>
    </w:p>
    <w:p w:rsidR="00800C6F" w:rsidRPr="00800C6F" w:rsidRDefault="00800C6F" w:rsidP="00800C6F">
      <w:pPr>
        <w:spacing w:after="105"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 xml:space="preserve">6. KNOW THE CONCEPTS OF NURSING ROLES: </w:t>
      </w:r>
      <w:r w:rsidRPr="00B42CE0">
        <w:rPr>
          <w:rFonts w:ascii="Times New Roman" w:hAnsi="Times New Roman" w:cs="Times New Roman"/>
          <w:sz w:val="24"/>
          <w:szCs w:val="24"/>
        </w:rPr>
        <w:t>(P. #78-79)-</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PROVIDER OF CARE-</w:t>
      </w:r>
      <w:r w:rsidRPr="00B42CE0">
        <w:rPr>
          <w:rFonts w:ascii="Times New Roman" w:hAnsi="Times New Roman" w:cs="Times New Roman"/>
          <w:sz w:val="24"/>
          <w:szCs w:val="24"/>
        </w:rPr>
        <w:t xml:space="preserve"> </w:t>
      </w:r>
    </w:p>
    <w:p w:rsidR="00800C6F" w:rsidRPr="00B42CE0" w:rsidRDefault="00800C6F" w:rsidP="00800C6F">
      <w:pPr>
        <w:pStyle w:val="ListParagraph"/>
        <w:numPr>
          <w:ilvl w:val="0"/>
          <w:numId w:val="5"/>
        </w:numPr>
      </w:pPr>
      <w:r w:rsidRPr="00B42CE0">
        <w:t>“traditional role of nursing”</w:t>
      </w:r>
    </w:p>
    <w:p w:rsidR="00800C6F" w:rsidRPr="00B42CE0" w:rsidRDefault="00800C6F" w:rsidP="00800C6F">
      <w:pPr>
        <w:pStyle w:val="ListParagraph"/>
        <w:numPr>
          <w:ilvl w:val="0"/>
          <w:numId w:val="5"/>
        </w:numPr>
      </w:pPr>
      <w:r w:rsidRPr="00B42CE0">
        <w:t>Caring important (emotional caring especially), but knowledge and experience are critical to provide safe, quality care.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EDUCATOR-</w:t>
      </w:r>
    </w:p>
    <w:p w:rsidR="00800C6F" w:rsidRPr="00B42CE0" w:rsidRDefault="00800C6F" w:rsidP="00800C6F">
      <w:pPr>
        <w:pStyle w:val="ListParagraph"/>
        <w:numPr>
          <w:ilvl w:val="0"/>
          <w:numId w:val="6"/>
        </w:numPr>
      </w:pPr>
      <w:r w:rsidRPr="00B42CE0">
        <w:t>Teaching patients, families, communities, and populations.</w:t>
      </w:r>
    </w:p>
    <w:p w:rsidR="00800C6F" w:rsidRPr="00B42CE0" w:rsidRDefault="00800C6F" w:rsidP="00800C6F">
      <w:pPr>
        <w:pStyle w:val="ListParagraph"/>
        <w:numPr>
          <w:ilvl w:val="0"/>
          <w:numId w:val="6"/>
        </w:numPr>
      </w:pPr>
      <w:r w:rsidRPr="00B42CE0">
        <w:t>Nurses teach health promotion and prevention, and helping their patient cope with illness and injury.</w:t>
      </w:r>
    </w:p>
    <w:p w:rsidR="00800C6F" w:rsidRPr="00B42CE0" w:rsidRDefault="00800C6F" w:rsidP="00800C6F">
      <w:pPr>
        <w:pStyle w:val="ListParagraph"/>
        <w:numPr>
          <w:ilvl w:val="0"/>
          <w:numId w:val="6"/>
        </w:numPr>
      </w:pPr>
      <w:r w:rsidRPr="00B42CE0">
        <w:t xml:space="preserve">Teaching needs to be planned and based on needs, and nurses must know about teaching principals and methods. </w:t>
      </w:r>
    </w:p>
    <w:p w:rsidR="00800C6F" w:rsidRPr="00B42CE0" w:rsidRDefault="00800C6F" w:rsidP="00800C6F">
      <w:pPr>
        <w:pStyle w:val="ListParagraph"/>
        <w:numPr>
          <w:ilvl w:val="0"/>
          <w:numId w:val="6"/>
        </w:numPr>
      </w:pPr>
      <w:r w:rsidRPr="00B42CE0">
        <w:t>Nurses teach patients, students, and even each other (staff development/ staff education)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COUNCELOR-</w:t>
      </w:r>
    </w:p>
    <w:p w:rsidR="00800C6F" w:rsidRPr="00B42CE0" w:rsidRDefault="00800C6F" w:rsidP="00800C6F">
      <w:pPr>
        <w:pStyle w:val="ListParagraph"/>
        <w:numPr>
          <w:ilvl w:val="0"/>
          <w:numId w:val="6"/>
        </w:numPr>
      </w:pPr>
      <w:r w:rsidRPr="00B42CE0">
        <w:t>Providing advice and counseling to patients, families, communities, and populations.</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MANAGER-</w:t>
      </w:r>
    </w:p>
    <w:p w:rsidR="00800C6F" w:rsidRPr="00B42CE0" w:rsidRDefault="00800C6F" w:rsidP="00800C6F">
      <w:pPr>
        <w:pStyle w:val="ListParagraph"/>
        <w:numPr>
          <w:ilvl w:val="0"/>
          <w:numId w:val="6"/>
        </w:numPr>
      </w:pPr>
      <w:r w:rsidRPr="00B42CE0">
        <w:t>Management is the process of getting something done efficiently and effectively through and with other people.</w:t>
      </w:r>
    </w:p>
    <w:p w:rsidR="00800C6F" w:rsidRPr="00B42CE0" w:rsidRDefault="00800C6F" w:rsidP="00800C6F">
      <w:pPr>
        <w:pStyle w:val="ListParagraph"/>
        <w:numPr>
          <w:ilvl w:val="0"/>
          <w:numId w:val="6"/>
        </w:numPr>
      </w:pPr>
      <w:r w:rsidRPr="00B42CE0">
        <w:t>Ensuring that the pt.’s needs are addressed.</w:t>
      </w:r>
    </w:p>
    <w:p w:rsidR="00800C6F" w:rsidRPr="00B42CE0" w:rsidRDefault="00800C6F" w:rsidP="00800C6F">
      <w:pPr>
        <w:pStyle w:val="ListParagraph"/>
        <w:numPr>
          <w:ilvl w:val="0"/>
          <w:numId w:val="6"/>
        </w:numPr>
      </w:pPr>
      <w:r w:rsidRPr="00B42CE0">
        <w:t>The nurse plans who will give care, and when and how it will be given, evaluates results, and so forth</w:t>
      </w:r>
    </w:p>
    <w:p w:rsidR="00800C6F" w:rsidRPr="00B42CE0" w:rsidRDefault="00800C6F" w:rsidP="00800C6F">
      <w:pPr>
        <w:pStyle w:val="ListParagraph"/>
        <w:numPr>
          <w:ilvl w:val="0"/>
          <w:numId w:val="6"/>
        </w:numPr>
      </w:pPr>
      <w:r w:rsidRPr="00B42CE0">
        <w:t xml:space="preserve">Managing care involves critical thinking, planning, </w:t>
      </w:r>
      <w:proofErr w:type="gramStart"/>
      <w:r w:rsidRPr="00B42CE0">
        <w:t>decision</w:t>
      </w:r>
      <w:proofErr w:type="gramEnd"/>
      <w:r w:rsidRPr="00B42CE0">
        <w:t xml:space="preserve"> making, delegating, collaborating, coordinating, communicating, and working with interdisciplinary teams. </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RESEARCHER-</w:t>
      </w:r>
    </w:p>
    <w:p w:rsidR="00800C6F" w:rsidRPr="00B42CE0" w:rsidRDefault="00800C6F" w:rsidP="00800C6F">
      <w:pPr>
        <w:pStyle w:val="ListParagraph"/>
        <w:numPr>
          <w:ilvl w:val="0"/>
          <w:numId w:val="6"/>
        </w:numPr>
      </w:pPr>
      <w:r w:rsidRPr="00B42CE0">
        <w:t xml:space="preserve">Small percentages are researchers, however </w:t>
      </w:r>
      <w:proofErr w:type="gramStart"/>
      <w:r w:rsidRPr="00B42CE0">
        <w:t>the participate</w:t>
      </w:r>
      <w:proofErr w:type="gramEnd"/>
      <w:r w:rsidRPr="00B42CE0">
        <w:t xml:space="preserve"> in other ways: using EBP (Ch. 13), and gathering information.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COLLABORATOR-</w:t>
      </w:r>
    </w:p>
    <w:p w:rsidR="00800C6F" w:rsidRPr="00B42CE0" w:rsidRDefault="00800C6F" w:rsidP="00800C6F">
      <w:pPr>
        <w:pStyle w:val="ListParagraph"/>
        <w:numPr>
          <w:ilvl w:val="0"/>
          <w:numId w:val="6"/>
        </w:numPr>
      </w:pPr>
      <w:r w:rsidRPr="00B42CE0">
        <w:t>Collaboration is a cooperative effort that focuses on a win-win strategy.</w:t>
      </w:r>
    </w:p>
    <w:p w:rsidR="00800C6F" w:rsidRPr="00B42CE0" w:rsidRDefault="00800C6F" w:rsidP="00800C6F">
      <w:pPr>
        <w:pStyle w:val="ListParagraph"/>
        <w:numPr>
          <w:ilvl w:val="0"/>
          <w:numId w:val="6"/>
        </w:numPr>
      </w:pPr>
      <w:r w:rsidRPr="00B42CE0">
        <w:t>Depends on each individual recognizing the perspective of others who are involved and eventually reach a consensus of common goal(s)</w:t>
      </w:r>
    </w:p>
    <w:p w:rsidR="00800C6F" w:rsidRPr="00B42CE0" w:rsidRDefault="00800C6F" w:rsidP="00800C6F">
      <w:pPr>
        <w:pStyle w:val="ListParagraph"/>
        <w:numPr>
          <w:ilvl w:val="0"/>
          <w:numId w:val="6"/>
        </w:numPr>
      </w:pPr>
      <w:r w:rsidRPr="00B42CE0">
        <w:t>Nurses collaborate with other health care providers, members of the community, government agencies, and many more.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 xml:space="preserve">CHANGE AGENT (INTRAPRENEUR)- </w:t>
      </w:r>
    </w:p>
    <w:p w:rsidR="00800C6F" w:rsidRPr="00B42CE0" w:rsidRDefault="00800C6F" w:rsidP="00800C6F">
      <w:pPr>
        <w:pStyle w:val="ListParagraph"/>
        <w:numPr>
          <w:ilvl w:val="0"/>
          <w:numId w:val="6"/>
        </w:numPr>
      </w:pPr>
      <w:r w:rsidRPr="00B42CE0">
        <w:t>Engage in change… change may be found in how care is provided, where care is provided and when, to whom care is provided, and why.</w:t>
      </w:r>
    </w:p>
    <w:p w:rsidR="00800C6F" w:rsidRPr="00B42CE0" w:rsidRDefault="00800C6F" w:rsidP="00800C6F">
      <w:pPr>
        <w:pStyle w:val="ListParagraph"/>
        <w:numPr>
          <w:ilvl w:val="0"/>
          <w:numId w:val="6"/>
        </w:numPr>
      </w:pPr>
      <w:r w:rsidRPr="00B42CE0">
        <w:lastRenderedPageBreak/>
        <w:t>Initiate change for improvement- requires risk and the ability to see change in a positive light.</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ENTREPENEUR-</w:t>
      </w:r>
    </w:p>
    <w:p w:rsidR="00800C6F" w:rsidRPr="00B42CE0" w:rsidRDefault="00800C6F" w:rsidP="00800C6F">
      <w:pPr>
        <w:pStyle w:val="ListParagraph"/>
        <w:numPr>
          <w:ilvl w:val="0"/>
          <w:numId w:val="6"/>
        </w:numPr>
      </w:pPr>
      <w:r w:rsidRPr="00B42CE0">
        <w:t>Works to make changes on a broader sense.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(Examples include nurses who are… healthcare consultants, legal nurse consultants, establish business related to health care: staffing agency)</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PATIENT ADVOCATE-</w:t>
      </w:r>
    </w:p>
    <w:p w:rsidR="00800C6F" w:rsidRPr="00B42CE0" w:rsidRDefault="00800C6F" w:rsidP="00800C6F">
      <w:pPr>
        <w:pStyle w:val="ListParagraph"/>
        <w:numPr>
          <w:ilvl w:val="0"/>
          <w:numId w:val="6"/>
        </w:numPr>
      </w:pPr>
      <w:r w:rsidRPr="00B42CE0">
        <w:t>The act of pleading for or supporting a course of action on behalf of individuals, families, communities, and populations.</w:t>
      </w:r>
    </w:p>
    <w:p w:rsidR="00800C6F" w:rsidRPr="00B42CE0" w:rsidRDefault="00800C6F" w:rsidP="00800C6F">
      <w:pPr>
        <w:pStyle w:val="ListParagraph"/>
        <w:numPr>
          <w:ilvl w:val="0"/>
          <w:numId w:val="6"/>
        </w:numPr>
      </w:pPr>
      <w:r w:rsidRPr="00B42CE0">
        <w:t>Speaks for the patient, but does not take away their independence.</w:t>
      </w:r>
    </w:p>
    <w:p w:rsidR="00800C6F" w:rsidRPr="00B40A88" w:rsidRDefault="00800C6F"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D67990">
        <w:rPr>
          <w:rFonts w:ascii="Times New Roman" w:eastAsia="Times New Roman" w:hAnsi="Times New Roman" w:cs="Times New Roman"/>
          <w:sz w:val="24"/>
          <w:szCs w:val="24"/>
        </w:rPr>
        <w:t xml:space="preserve">Leadership styles: </w:t>
      </w:r>
      <w:proofErr w:type="spellStart"/>
      <w:r w:rsidR="00D67990">
        <w:rPr>
          <w:rFonts w:ascii="Times New Roman" w:eastAsia="Times New Roman" w:hAnsi="Times New Roman" w:cs="Times New Roman"/>
          <w:sz w:val="24"/>
          <w:szCs w:val="24"/>
        </w:rPr>
        <w:t>Beu</w:t>
      </w:r>
      <w:r w:rsidR="0007447F" w:rsidRPr="00B40A88">
        <w:rPr>
          <w:rFonts w:ascii="Times New Roman" w:eastAsia="Times New Roman" w:hAnsi="Times New Roman" w:cs="Times New Roman"/>
          <w:sz w:val="24"/>
          <w:szCs w:val="24"/>
        </w:rPr>
        <w:t>arocratic</w:t>
      </w:r>
      <w:proofErr w:type="spellEnd"/>
      <w:r w:rsidR="0007447F" w:rsidRPr="00B40A88">
        <w:rPr>
          <w:rFonts w:ascii="Times New Roman" w:eastAsia="Times New Roman" w:hAnsi="Times New Roman" w:cs="Times New Roman"/>
          <w:sz w:val="24"/>
          <w:szCs w:val="24"/>
        </w:rPr>
        <w:t xml:space="preserve">, democratic, autocratic, transformational.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9 </w:t>
      </w:r>
      <w:r w:rsidR="0007447F" w:rsidRPr="00B40A88">
        <w:rPr>
          <w:rFonts w:ascii="Times New Roman" w:eastAsia="Times New Roman" w:hAnsi="Times New Roman" w:cs="Times New Roman"/>
          <w:sz w:val="24"/>
          <w:szCs w:val="24"/>
        </w:rPr>
        <w:t>Technology (</w:t>
      </w:r>
      <w:r w:rsidR="00D67990" w:rsidRPr="00B40A88">
        <w:rPr>
          <w:rFonts w:ascii="Times New Roman" w:eastAsia="Times New Roman" w:hAnsi="Times New Roman" w:cs="Times New Roman"/>
          <w:sz w:val="24"/>
          <w:szCs w:val="24"/>
        </w:rPr>
        <w:t>advances</w:t>
      </w:r>
      <w:r w:rsidR="0007447F" w:rsidRPr="00B40A88">
        <w:rPr>
          <w:rFonts w:ascii="Times New Roman" w:eastAsia="Times New Roman" w:hAnsi="Times New Roman" w:cs="Times New Roman"/>
          <w:sz w:val="24"/>
          <w:szCs w:val="24"/>
        </w:rPr>
        <w:t xml:space="preserve"> of, and the issues with)</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4C2EF4">
      <w:pPr>
        <w:spacing w:after="0" w:line="240" w:lineRule="auto"/>
        <w:rPr>
          <w:rFonts w:ascii="Times New Roman" w:hAnsi="Times New Roman" w:cs="Times New Roman"/>
          <w:sz w:val="24"/>
          <w:szCs w:val="24"/>
        </w:rPr>
      </w:pPr>
    </w:p>
    <w:p w:rsidR="0007447F"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4C2EF4" w:rsidRDefault="004C2EF4" w:rsidP="004C2EF4">
      <w:pPr>
        <w:pStyle w:val="ListParagraph"/>
      </w:pPr>
      <w:r w:rsidRPr="00227B9E">
        <w:rPr>
          <w:color w:val="FF0000"/>
        </w:rPr>
        <w:t>Nursing Research</w:t>
      </w:r>
      <w:r>
        <w:t>: a methodological examination that uses regimented techniques to resolve questions or decipher dilemmas</w:t>
      </w:r>
    </w:p>
    <w:p w:rsidR="004C2EF4" w:rsidRDefault="004C2EF4" w:rsidP="004C2EF4">
      <w:pPr>
        <w:pStyle w:val="ListParagraph"/>
        <w:numPr>
          <w:ilvl w:val="0"/>
          <w:numId w:val="8"/>
        </w:numPr>
        <w:spacing w:after="200" w:line="276" w:lineRule="auto"/>
      </w:pPr>
      <w:r>
        <w:t>Major purpose: to expand nursing knowledge to improve patient care that nurses provide</w:t>
      </w:r>
    </w:p>
    <w:p w:rsidR="004C2EF4" w:rsidRDefault="004C2EF4" w:rsidP="004C2EF4">
      <w:pPr>
        <w:pStyle w:val="ListParagraph"/>
        <w:numPr>
          <w:ilvl w:val="0"/>
          <w:numId w:val="8"/>
        </w:numPr>
        <w:spacing w:after="200" w:line="276" w:lineRule="auto"/>
      </w:pPr>
      <w:r w:rsidRPr="00227B9E">
        <w:rPr>
          <w:color w:val="FF0000"/>
        </w:rPr>
        <w:t>Basic</w:t>
      </w:r>
      <w:r>
        <w:t xml:space="preserve"> </w:t>
      </w:r>
      <w:r w:rsidRPr="00227B9E">
        <w:rPr>
          <w:color w:val="FF0000"/>
        </w:rPr>
        <w:t>Research</w:t>
      </w:r>
      <w:r>
        <w:t>: done to gain knowledge for knowledge's sake</w:t>
      </w:r>
    </w:p>
    <w:p w:rsidR="004C2EF4" w:rsidRDefault="004C2EF4" w:rsidP="004C2EF4">
      <w:pPr>
        <w:pStyle w:val="ListParagraph"/>
        <w:numPr>
          <w:ilvl w:val="0"/>
          <w:numId w:val="8"/>
        </w:numPr>
        <w:spacing w:after="200" w:line="276" w:lineRule="auto"/>
      </w:pPr>
      <w:r>
        <w:t>Steps: 1- State the research problem/question</w:t>
      </w:r>
    </w:p>
    <w:p w:rsidR="004C2EF4" w:rsidRDefault="004C2EF4" w:rsidP="004C2EF4">
      <w:pPr>
        <w:pStyle w:val="ListParagraph"/>
      </w:pPr>
      <w:r>
        <w:t xml:space="preserve">           2-describe the purpose of the study</w:t>
      </w:r>
    </w:p>
    <w:p w:rsidR="004C2EF4" w:rsidRDefault="004C2EF4" w:rsidP="004C2EF4">
      <w:pPr>
        <w:pStyle w:val="ListParagraph"/>
      </w:pPr>
      <w:r>
        <w:t xml:space="preserve">           3-review the literature</w:t>
      </w:r>
    </w:p>
    <w:p w:rsidR="004C2EF4" w:rsidRDefault="004C2EF4" w:rsidP="004C2EF4">
      <w:pPr>
        <w:pStyle w:val="ListParagraph"/>
      </w:pPr>
      <w:r>
        <w:t xml:space="preserve">           4-apply a theoretical framework</w:t>
      </w:r>
    </w:p>
    <w:p w:rsidR="004C2EF4" w:rsidRDefault="004C2EF4" w:rsidP="004C2EF4">
      <w:pPr>
        <w:pStyle w:val="ListParagraph"/>
      </w:pPr>
      <w:r>
        <w:t xml:space="preserve">           5-formulate hypotheses and variables</w:t>
      </w:r>
    </w:p>
    <w:p w:rsidR="004C2EF4" w:rsidRDefault="004C2EF4" w:rsidP="004C2EF4">
      <w:pPr>
        <w:pStyle w:val="ListParagraph"/>
      </w:pPr>
      <w:r>
        <w:t xml:space="preserve">           6-describe the research design: data collection methods</w:t>
      </w:r>
    </w:p>
    <w:p w:rsidR="004C2EF4" w:rsidRDefault="004C2EF4" w:rsidP="004C2EF4">
      <w:pPr>
        <w:pStyle w:val="ListParagraph"/>
      </w:pPr>
      <w:r>
        <w:t xml:space="preserve">           7-select setting and the sample and ensure that ethical requirements are met</w:t>
      </w:r>
    </w:p>
    <w:p w:rsidR="004C2EF4" w:rsidRDefault="004C2EF4" w:rsidP="004C2EF4">
      <w:pPr>
        <w:pStyle w:val="ListParagraph"/>
      </w:pPr>
      <w:r>
        <w:t xml:space="preserve">           8-collect the data</w:t>
      </w:r>
    </w:p>
    <w:p w:rsidR="004C2EF4" w:rsidRDefault="004C2EF4" w:rsidP="004C2EF4">
      <w:pPr>
        <w:pStyle w:val="ListParagraph"/>
      </w:pPr>
      <w:r>
        <w:t xml:space="preserve">           9-analyze the data</w:t>
      </w:r>
    </w:p>
    <w:p w:rsidR="004C2EF4" w:rsidRDefault="004C2EF4" w:rsidP="004C2EF4">
      <w:pPr>
        <w:pStyle w:val="ListParagraph"/>
      </w:pPr>
      <w:r>
        <w:t xml:space="preserve">           10-report on the findings/results</w:t>
      </w:r>
    </w:p>
    <w:p w:rsidR="004C2EF4" w:rsidRDefault="004C2EF4" w:rsidP="004C2EF4">
      <w:pPr>
        <w:pStyle w:val="ListParagraph"/>
        <w:numPr>
          <w:ilvl w:val="0"/>
          <w:numId w:val="9"/>
        </w:numPr>
        <w:spacing w:after="200" w:line="276" w:lineRule="auto"/>
      </w:pPr>
      <w:r>
        <w:t>1946 Division of Nursing was created on the federal level and nursing research was formalized</w:t>
      </w:r>
    </w:p>
    <w:p w:rsidR="004C2EF4" w:rsidRDefault="004C2EF4" w:rsidP="004C2EF4">
      <w:pPr>
        <w:pStyle w:val="ListParagraph"/>
        <w:numPr>
          <w:ilvl w:val="0"/>
          <w:numId w:val="9"/>
        </w:numPr>
        <w:spacing w:after="200" w:line="276" w:lineRule="auto"/>
      </w:pPr>
      <w:r>
        <w:t>1985 creation of the National Center of Nursing Research at the National Institutes of Health</w:t>
      </w:r>
    </w:p>
    <w:p w:rsidR="004C2EF4" w:rsidRDefault="004C2EF4" w:rsidP="004C2EF4">
      <w:pPr>
        <w:pStyle w:val="ListParagraph"/>
        <w:numPr>
          <w:ilvl w:val="0"/>
          <w:numId w:val="9"/>
        </w:numPr>
        <w:spacing w:after="200" w:line="276" w:lineRule="auto"/>
      </w:pPr>
      <w:r w:rsidRPr="00227B9E">
        <w:rPr>
          <w:color w:val="FF0000"/>
        </w:rPr>
        <w:t>Evidence-Based Practice</w:t>
      </w:r>
      <w:r w:rsidRPr="00227B9E">
        <w:t>: major initiative to increase the use of best practice or evidence in making clinical decisions</w:t>
      </w:r>
      <w:r>
        <w:t xml:space="preserve"> (Requires that nurses integrate best research with clinical expertise and patient values for optimum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 xml:space="preserve">What is the best source (according to your book) on where to find the best information on a nursing </w:t>
      </w:r>
      <w:proofErr w:type="gramStart"/>
      <w:r w:rsidR="0007447F" w:rsidRPr="00B40A88">
        <w:rPr>
          <w:rFonts w:ascii="Times New Roman" w:eastAsia="Times New Roman" w:hAnsi="Times New Roman" w:cs="Times New Roman"/>
          <w:sz w:val="24"/>
          <w:szCs w:val="24"/>
        </w:rPr>
        <w:t>program</w:t>
      </w:r>
      <w:proofErr w:type="gramEnd"/>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4C2EF4">
      <w:pPr>
        <w:spacing w:after="0" w:line="480" w:lineRule="auto"/>
        <w:rPr>
          <w:rFonts w:ascii="Times New Roman" w:hAnsi="Times New Roman" w:cs="Times New Roman"/>
          <w:sz w:val="24"/>
          <w:szCs w:val="24"/>
        </w:rPr>
      </w:pPr>
    </w:p>
    <w:p w:rsidR="0007447F" w:rsidRDefault="00B53704" w:rsidP="004C2EF4">
      <w:pPr>
        <w:spacing w:after="0"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4C2EF4" w:rsidRDefault="004C2EF4" w:rsidP="004C2EF4">
      <w:pPr>
        <w:pStyle w:val="ListParagraph"/>
        <w:numPr>
          <w:ilvl w:val="0"/>
          <w:numId w:val="10"/>
        </w:numPr>
        <w:spacing w:line="276" w:lineRule="auto"/>
      </w:pPr>
      <w:r w:rsidRPr="00B408DE">
        <w:rPr>
          <w:color w:val="FF0000"/>
        </w:rPr>
        <w:t>Distance Education</w:t>
      </w:r>
      <w:r>
        <w:t>: a set of teaching and/or learning strategies to meet the learning needs of students separate from the traditional classroom and sometimes from traditional roles of faculty.</w:t>
      </w:r>
    </w:p>
    <w:p w:rsidR="004C2EF4" w:rsidRDefault="004C2EF4" w:rsidP="004C2EF4">
      <w:pPr>
        <w:pStyle w:val="ListParagraph"/>
        <w:numPr>
          <w:ilvl w:val="0"/>
          <w:numId w:val="10"/>
        </w:numPr>
        <w:spacing w:after="200" w:line="276" w:lineRule="auto"/>
      </w:pPr>
      <w:r>
        <w:t xml:space="preserve">Common distance education technologies: email, fax, </w:t>
      </w:r>
      <w:proofErr w:type="spellStart"/>
      <w:r>
        <w:t>audiotaped</w:t>
      </w:r>
      <w:proofErr w:type="spellEnd"/>
      <w:r>
        <w:t xml:space="preserve"> instruction, </w:t>
      </w:r>
      <w:proofErr w:type="spellStart"/>
      <w:r>
        <w:t>aduiocassette</w:t>
      </w:r>
      <w:proofErr w:type="spellEnd"/>
      <w:r>
        <w:t>, conference by phone, CD-ROM, interactive television, desktop video conference, and internet-based programming</w:t>
      </w:r>
    </w:p>
    <w:p w:rsidR="004C2EF4" w:rsidRDefault="004C2EF4" w:rsidP="004C2EF4">
      <w:pPr>
        <w:pStyle w:val="ListParagraph"/>
        <w:numPr>
          <w:ilvl w:val="0"/>
          <w:numId w:val="10"/>
        </w:numPr>
        <w:spacing w:after="200" w:line="276" w:lineRule="auto"/>
      </w:pPr>
      <w:r>
        <w:t>Most common and growing method is online courses</w:t>
      </w:r>
    </w:p>
    <w:p w:rsidR="004C2EF4" w:rsidRDefault="004C2EF4" w:rsidP="004C2EF4">
      <w:pPr>
        <w:pStyle w:val="ListParagraph"/>
        <w:numPr>
          <w:ilvl w:val="0"/>
          <w:numId w:val="10"/>
        </w:numPr>
        <w:spacing w:after="200" w:line="276" w:lineRule="auto"/>
      </w:pPr>
      <w:r>
        <w:t>With distance education the program must provide/make available resources (registration, library access, student affairs support, and technology support 24/7)</w:t>
      </w:r>
    </w:p>
    <w:p w:rsidR="004C2EF4" w:rsidRDefault="004C2EF4" w:rsidP="004C2EF4">
      <w:pPr>
        <w:pStyle w:val="ListParagraph"/>
        <w:numPr>
          <w:ilvl w:val="0"/>
          <w:numId w:val="10"/>
        </w:numPr>
        <w:spacing w:after="200" w:line="276" w:lineRule="auto"/>
      </w:pPr>
      <w:r>
        <w:t>e-books</w:t>
      </w:r>
    </w:p>
    <w:p w:rsidR="004C2EF4" w:rsidRDefault="004C2EF4" w:rsidP="004C2EF4">
      <w:pPr>
        <w:pStyle w:val="ListParagraph"/>
        <w:numPr>
          <w:ilvl w:val="0"/>
          <w:numId w:val="10"/>
        </w:numPr>
        <w:spacing w:after="200" w:line="276" w:lineRule="auto"/>
      </w:pPr>
      <w:r>
        <w:t>classrooms may not be so critical for many nursing courses in the future</w:t>
      </w:r>
    </w:p>
    <w:p w:rsidR="004C2EF4" w:rsidRDefault="004C2EF4" w:rsidP="004C2EF4">
      <w:pPr>
        <w:pStyle w:val="ListParagraph"/>
        <w:numPr>
          <w:ilvl w:val="0"/>
          <w:numId w:val="10"/>
        </w:numPr>
        <w:spacing w:after="200" w:line="276" w:lineRule="auto"/>
      </w:pPr>
      <w:r>
        <w:t>Patient simulators (allows nursing students to practice and make mistakes without harming a real patient)</w:t>
      </w:r>
    </w:p>
    <w:p w:rsidR="004C2EF4" w:rsidRPr="00B40A88" w:rsidRDefault="004C2EF4"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16</w:t>
      </w:r>
      <w:r w:rsidR="0007447F" w:rsidRPr="00B40A88">
        <w:rPr>
          <w:rFonts w:ascii="Times New Roman" w:eastAsia="Times New Roman" w:hAnsi="Times New Roman" w:cs="Times New Roman"/>
          <w:sz w:val="24"/>
          <w:szCs w:val="24"/>
        </w:rPr>
        <w:t xml:space="preserve">Medicaid, </w:t>
      </w:r>
      <w:r w:rsidR="00D67990" w:rsidRPr="00B40A88">
        <w:rPr>
          <w:rFonts w:ascii="Times New Roman" w:eastAsia="Times New Roman" w:hAnsi="Times New Roman" w:cs="Times New Roman"/>
          <w:sz w:val="24"/>
          <w:szCs w:val="24"/>
        </w:rPr>
        <w:t>Medicare</w:t>
      </w:r>
      <w:r w:rsidR="0007447F" w:rsidRPr="00B40A88">
        <w:rPr>
          <w:rFonts w:ascii="Times New Roman" w:eastAsia="Times New Roman" w:hAnsi="Times New Roman" w:cs="Times New Roman"/>
          <w:sz w:val="24"/>
          <w:szCs w:val="24"/>
        </w:rPr>
        <w:t>, insurance co-pays (deductibles) etc.</w:t>
      </w:r>
      <w:proofErr w:type="gramEnd"/>
      <w:r w:rsidR="0007447F" w:rsidRPr="00B40A88">
        <w:rPr>
          <w:rFonts w:ascii="Times New Roman" w:eastAsia="Times New Roman" w:hAnsi="Times New Roman" w:cs="Times New Roman"/>
          <w:sz w:val="24"/>
          <w:szCs w:val="24"/>
        </w:rPr>
        <w:t xml:space="preserve"> Know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17 </w:t>
      </w:r>
      <w:proofErr w:type="spellStart"/>
      <w:r w:rsidR="0007447F" w:rsidRPr="00B40A88">
        <w:rPr>
          <w:rFonts w:ascii="Times New Roman" w:eastAsia="Times New Roman" w:hAnsi="Times New Roman" w:cs="Times New Roman"/>
          <w:sz w:val="24"/>
          <w:szCs w:val="24"/>
        </w:rPr>
        <w:t>Ethis</w:t>
      </w:r>
      <w:proofErr w:type="spellEnd"/>
      <w:r w:rsidR="0007447F" w:rsidRPr="00B40A88">
        <w:rPr>
          <w:rFonts w:ascii="Times New Roman" w:eastAsia="Times New Roman" w:hAnsi="Times New Roman" w:cs="Times New Roman"/>
          <w:sz w:val="24"/>
          <w:szCs w:val="24"/>
        </w:rPr>
        <w:t>: dilemmas, decision making, source of ethics for nurses (code of ethics) standards of care, etc know all about it!!!!!</w:t>
      </w:r>
    </w:p>
    <w:p w:rsidR="0007447F" w:rsidRPr="00B40A88" w:rsidRDefault="0007447F" w:rsidP="00CE0CB9">
      <w:pPr>
        <w:spacing w:line="480" w:lineRule="auto"/>
        <w:rPr>
          <w:rFonts w:ascii="Times New Roman" w:hAnsi="Times New Roman" w:cs="Times New Roman"/>
          <w:b/>
          <w:sz w:val="24"/>
          <w:szCs w:val="24"/>
        </w:rPr>
      </w:pP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A07C81" w:rsidRPr="00B40A88" w:rsidRDefault="00A07C81" w:rsidP="00CE0CB9">
      <w:pPr>
        <w:spacing w:after="105" w:line="480" w:lineRule="auto"/>
        <w:rPr>
          <w:rFonts w:ascii="Times New Roman" w:eastAsia="Times New Roman" w:hAnsi="Times New Roman" w:cs="Times New Roman"/>
          <w:sz w:val="24"/>
          <w:szCs w:val="24"/>
        </w:rPr>
      </w:pPr>
    </w:p>
    <w:p w:rsidR="00800C6F" w:rsidRDefault="00800C6F" w:rsidP="00800C6F">
      <w:pPr>
        <w:spacing w:after="0"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19.</w:t>
      </w:r>
      <w:r>
        <w:rPr>
          <w:rFonts w:ascii="Times New Roman" w:hAnsi="Times New Roman" w:cs="Times New Roman"/>
          <w:b/>
          <w:sz w:val="24"/>
          <w:szCs w:val="24"/>
        </w:rPr>
        <w:t xml:space="preserve"> </w:t>
      </w:r>
      <w:r w:rsidRPr="00B42CE0">
        <w:rPr>
          <w:rFonts w:ascii="Times New Roman" w:eastAsia="Times New Roman" w:hAnsi="Times New Roman" w:cs="Times New Roman"/>
          <w:b/>
          <w:sz w:val="24"/>
          <w:szCs w:val="24"/>
        </w:rPr>
        <w:t>MALPRACTICE, NEGLIGENCE, ASSAULT AND BATTERY ETC.</w:t>
      </w:r>
      <w:r w:rsidRPr="00B42CE0">
        <w:rPr>
          <w:rFonts w:ascii="Times New Roman" w:eastAsia="Times New Roman" w:hAnsi="Times New Roman" w:cs="Times New Roman"/>
          <w:sz w:val="24"/>
          <w:szCs w:val="24"/>
        </w:rPr>
        <w:t xml:space="preserve"> (restraints we talked about this read up on it in your book)</w:t>
      </w:r>
      <w:r>
        <w:rPr>
          <w:rFonts w:ascii="Times New Roman" w:eastAsia="Times New Roman" w:hAnsi="Times New Roman" w:cs="Times New Roman"/>
          <w:sz w:val="24"/>
          <w:szCs w:val="24"/>
        </w:rPr>
        <w:t xml:space="preserve"> - (pg. #207-209) -</w:t>
      </w:r>
    </w:p>
    <w:p w:rsidR="00800C6F" w:rsidRDefault="00800C6F" w:rsidP="00800C6F">
      <w:pPr>
        <w:spacing w:after="0" w:line="240" w:lineRule="auto"/>
        <w:ind w:left="720"/>
        <w:rPr>
          <w:rFonts w:ascii="Times New Roman" w:eastAsia="Times New Roman" w:hAnsi="Times New Roman" w:cs="Times New Roman"/>
          <w:sz w:val="24"/>
          <w:szCs w:val="24"/>
        </w:rPr>
      </w:pPr>
      <w:r w:rsidRPr="00B42CE0">
        <w:rPr>
          <w:rFonts w:ascii="Times New Roman" w:eastAsia="Times New Roman" w:hAnsi="Times New Roman" w:cs="Times New Roman"/>
          <w:b/>
          <w:sz w:val="24"/>
          <w:szCs w:val="24"/>
        </w:rPr>
        <w:t>MALPRACTICE-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 209-211)-</w:t>
      </w:r>
    </w:p>
    <w:p w:rsidR="00800C6F" w:rsidRPr="00B42CE0" w:rsidRDefault="00800C6F" w:rsidP="00800C6F">
      <w:pPr>
        <w:pStyle w:val="ListParagraph"/>
        <w:numPr>
          <w:ilvl w:val="0"/>
          <w:numId w:val="7"/>
        </w:numPr>
      </w:pPr>
      <w:r>
        <w:t>An act or continuing conduct of a professional that does not meet the standard of professional competence and results in provable damages to his or her patient.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NEGLIGENCE- </w:t>
      </w:r>
      <w:r>
        <w:rPr>
          <w:rFonts w:ascii="Times New Roman" w:eastAsia="Times New Roman" w:hAnsi="Times New Roman" w:cs="Times New Roman"/>
          <w:sz w:val="24"/>
          <w:szCs w:val="24"/>
        </w:rPr>
        <w:t>(P. #209)-</w:t>
      </w:r>
    </w:p>
    <w:p w:rsidR="00800C6F" w:rsidRPr="00B42CE0" w:rsidRDefault="00800C6F" w:rsidP="00800C6F">
      <w:pPr>
        <w:pStyle w:val="ListParagraph"/>
        <w:numPr>
          <w:ilvl w:val="0"/>
          <w:numId w:val="7"/>
        </w:numPr>
      </w:pPr>
      <w:r>
        <w:t xml:space="preserve">Failure to exercise the care toward others that a responsible or prudent person would under the circumstances; an unintentional tort.   </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ASSAULT- </w:t>
      </w:r>
      <w:r>
        <w:rPr>
          <w:rFonts w:ascii="Times New Roman" w:eastAsia="Times New Roman" w:hAnsi="Times New Roman" w:cs="Times New Roman"/>
          <w:sz w:val="24"/>
          <w:szCs w:val="24"/>
        </w:rPr>
        <w:t>(P. #207-208)</w:t>
      </w:r>
    </w:p>
    <w:p w:rsidR="00800C6F" w:rsidRPr="00B42CE0" w:rsidRDefault="00800C6F" w:rsidP="00800C6F">
      <w:pPr>
        <w:pStyle w:val="ListParagraph"/>
        <w:numPr>
          <w:ilvl w:val="0"/>
          <w:numId w:val="7"/>
        </w:numPr>
      </w:pPr>
      <w:r>
        <w:t>The threat or use of force on another that causes that person to feel reasonable apprehension about imminent harmful or offensive contact.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BATTERY- </w:t>
      </w:r>
      <w:r w:rsidRPr="00B42CE0">
        <w:rPr>
          <w:rFonts w:ascii="Times New Roman" w:eastAsia="Times New Roman" w:hAnsi="Times New Roman" w:cs="Times New Roman"/>
          <w:sz w:val="24"/>
          <w:szCs w:val="24"/>
        </w:rPr>
        <w:t>(P. #208)-</w:t>
      </w:r>
    </w:p>
    <w:p w:rsidR="00800C6F" w:rsidRPr="00D14695" w:rsidRDefault="00800C6F" w:rsidP="00800C6F">
      <w:pPr>
        <w:pStyle w:val="ListParagraph"/>
        <w:numPr>
          <w:ilvl w:val="0"/>
          <w:numId w:val="7"/>
        </w:numPr>
        <w:rPr>
          <w:b/>
        </w:rPr>
      </w:pPr>
      <w:r w:rsidRPr="00D14695">
        <w:t>The actual intentional striking of someone, with the intent to harm, or in a “rude and insolent manner” even if the injury is slight.</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One of two prominent legal systems; the law of private rights.</w:t>
      </w:r>
      <w:proofErr w:type="gramEnd"/>
      <w:r>
        <w:rPr>
          <w:rFonts w:ascii="Times New Roman" w:eastAsia="Times New Roman" w:hAnsi="Times New Roman" w:cs="Times New Roman"/>
          <w:sz w:val="24"/>
          <w:szCs w:val="24"/>
        </w:rPr>
        <w:t xml:space="preserve"> </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CRIMINAL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statutes that deal with crimes against the public/ members of the public, with penalties and all the procedures connected with charging, trying, sentencing, and imprisoning defendants convicted of crimes.</w:t>
      </w:r>
    </w:p>
    <w:p w:rsidR="00800C6F" w:rsidRDefault="00800C6F" w:rsidP="00800C6F">
      <w:pPr>
        <w:spacing w:after="0" w:line="240" w:lineRule="auto"/>
        <w:ind w:left="720"/>
        <w:rPr>
          <w:rFonts w:ascii="Times New Roman" w:eastAsia="Times New Roman" w:hAnsi="Times New Roman" w:cs="Times New Roman"/>
          <w:b/>
          <w:sz w:val="24"/>
          <w:szCs w:val="24"/>
        </w:rPr>
      </w:pPr>
    </w:p>
    <w:p w:rsidR="0007447F" w:rsidRPr="00B40A88" w:rsidRDefault="0007447F"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4C2EF4" w:rsidRDefault="0007447F" w:rsidP="004C2EF4">
      <w:pPr>
        <w:pStyle w:val="ListParagraph"/>
        <w:numPr>
          <w:ilvl w:val="0"/>
          <w:numId w:val="13"/>
        </w:numPr>
        <w:spacing w:after="105" w:line="480" w:lineRule="auto"/>
      </w:pPr>
      <w:r w:rsidRPr="004C2EF4">
        <w:t>Informed consent: read about it, know all about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4C2EF4" w:rsidRDefault="004C2EF4" w:rsidP="004C2EF4">
      <w:pPr>
        <w:pStyle w:val="ListParagraph"/>
        <w:spacing w:after="105" w:line="480" w:lineRule="auto"/>
      </w:pPr>
      <w:r>
        <w:t>21</w:t>
      </w:r>
      <w:r w:rsidR="0007447F" w:rsidRPr="004C2EF4">
        <w:t>DNR, Advanced Directive, POA, Living Will: I would know these</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4C2EF4">
      <w:pPr>
        <w:spacing w:after="0" w:line="240" w:lineRule="auto"/>
        <w:rPr>
          <w:rFonts w:ascii="Times New Roman" w:hAnsi="Times New Roman" w:cs="Times New Roman"/>
          <w:b/>
          <w:sz w:val="24"/>
          <w:szCs w:val="24"/>
        </w:rPr>
      </w:pPr>
    </w:p>
    <w:p w:rsidR="004C2EF4"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w:t>
      </w:r>
      <w:r w:rsidR="004C2EF4">
        <w:rPr>
          <w:rFonts w:ascii="Times New Roman" w:eastAsia="Times New Roman" w:hAnsi="Times New Roman" w:cs="Times New Roman"/>
          <w:sz w:val="24"/>
          <w:szCs w:val="24"/>
        </w:rPr>
        <w:t xml:space="preserve"> you find in your book</w:t>
      </w:r>
    </w:p>
    <w:p w:rsidR="004C2EF4" w:rsidRPr="004C2EF4" w:rsidRDefault="004C2EF4" w:rsidP="004C2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care is the first step in receiving care</w:t>
      </w:r>
    </w:p>
    <w:p w:rsidR="004C2EF4" w:rsidRDefault="004C2EF4" w:rsidP="004C2EF4">
      <w:pPr>
        <w:pStyle w:val="ListParagraph"/>
        <w:numPr>
          <w:ilvl w:val="0"/>
          <w:numId w:val="11"/>
        </w:numPr>
      </w:pPr>
      <w:r>
        <w:t>factors: ability to pay for care, transportation to get to care, hours of operation at clinical site, waiting time, ability to get an appointment, availability of type of healthcare provider needed, ability of the patient and provider to communicate (language, hearing, and sight), timeliness of laboratory tests, handicap provisions, cultural barriers, lack of information, lack of provider time(rushed), insurer not covering care, provider not accepting patient's insurance coverage</w:t>
      </w:r>
    </w:p>
    <w:p w:rsidR="004C2EF4" w:rsidRDefault="004C2EF4" w:rsidP="004C2EF4">
      <w:pPr>
        <w:pStyle w:val="ListParagraph"/>
        <w:numPr>
          <w:ilvl w:val="0"/>
          <w:numId w:val="11"/>
        </w:numPr>
        <w:spacing w:after="200" w:line="276" w:lineRule="auto"/>
      </w:pPr>
      <w:r>
        <w:lastRenderedPageBreak/>
        <w:t>when these factors stop a patient from getting care they may neglect routine care and then need more serious care in the future and have to use safety net</w:t>
      </w:r>
    </w:p>
    <w:p w:rsidR="004C2EF4" w:rsidRDefault="004C2EF4" w:rsidP="004C2EF4">
      <w:pPr>
        <w:pStyle w:val="ListParagraph"/>
        <w:numPr>
          <w:ilvl w:val="0"/>
          <w:numId w:val="11"/>
        </w:numPr>
        <w:spacing w:after="200" w:line="276" w:lineRule="auto"/>
      </w:pPr>
      <w:r>
        <w:t>Safety net: services that cover patients who cannot pay for care or who have other access barrier problems (free clinics, medical centers, and emergency rooms)</w:t>
      </w:r>
    </w:p>
    <w:p w:rsidR="004C2EF4" w:rsidRDefault="004C2EF4" w:rsidP="004C2EF4">
      <w:pPr>
        <w:pStyle w:val="ListParagraph"/>
        <w:numPr>
          <w:ilvl w:val="0"/>
          <w:numId w:val="11"/>
        </w:numPr>
        <w:spacing w:after="200" w:line="276" w:lineRule="auto"/>
      </w:pPr>
      <w:r>
        <w:t>to improve access to health care: offer comprehensive and wraparound services</w:t>
      </w:r>
    </w:p>
    <w:p w:rsidR="004C2EF4" w:rsidRDefault="004C2EF4" w:rsidP="004C2EF4">
      <w:pPr>
        <w:pStyle w:val="ListParagraph"/>
        <w:numPr>
          <w:ilvl w:val="0"/>
          <w:numId w:val="11"/>
        </w:numPr>
        <w:spacing w:after="200" w:line="276" w:lineRule="auto"/>
      </w:pPr>
      <w:r w:rsidRPr="00806F40">
        <w:rPr>
          <w:color w:val="FF0000"/>
        </w:rPr>
        <w:t>Comprehensive services</w:t>
      </w:r>
      <w:r>
        <w:t>: "one-stop shopping", patient can do to one place and receive multiple services</w:t>
      </w:r>
    </w:p>
    <w:p w:rsidR="004C2EF4" w:rsidRDefault="004C2EF4" w:rsidP="004C2EF4">
      <w:pPr>
        <w:pStyle w:val="ListParagraph"/>
        <w:numPr>
          <w:ilvl w:val="0"/>
          <w:numId w:val="11"/>
        </w:numPr>
        <w:spacing w:after="200" w:line="276" w:lineRule="auto"/>
      </w:pPr>
      <w:r w:rsidRPr="00806F40">
        <w:rPr>
          <w:color w:val="FF0000"/>
        </w:rPr>
        <w:t>Wraparound services</w:t>
      </w:r>
      <w:r>
        <w:t>: can be combined with comprehensive services, healthcare sites provide social and economic services (social worker who can help with getting food and housing, job issues and reimbursement for health care)</w:t>
      </w:r>
    </w:p>
    <w:p w:rsidR="004C2EF4" w:rsidRPr="00B40A88" w:rsidRDefault="004C2EF4" w:rsidP="00CE0CB9">
      <w:pPr>
        <w:spacing w:after="105" w:line="480" w:lineRule="auto"/>
        <w:rPr>
          <w:rFonts w:ascii="Times New Roman" w:eastAsia="Times New Roman" w:hAnsi="Times New Roman" w:cs="Times New Roman"/>
          <w:sz w:val="24"/>
          <w:szCs w:val="24"/>
        </w:rPr>
      </w:pPr>
    </w:p>
    <w:p w:rsidR="0007447F"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4C2EF4" w:rsidRPr="00903049" w:rsidRDefault="004C2EF4" w:rsidP="004C2EF4">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a little tricky to find, page 103-105 if you want to read it,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 little confusing)</w:t>
      </w:r>
    </w:p>
    <w:p w:rsidR="004C2EF4" w:rsidRDefault="004C2EF4" w:rsidP="004C2EF4">
      <w:pPr>
        <w:pStyle w:val="ListParagraph"/>
        <w:numPr>
          <w:ilvl w:val="0"/>
          <w:numId w:val="14"/>
        </w:numPr>
        <w:spacing w:after="200" w:line="276" w:lineRule="auto"/>
      </w:pPr>
      <w:r>
        <w:t>Initiatives that impact image: "your identity as a nurse goes with you wherever you are whether you are aware of it or not.  How we present ourselves is an outward expression of our inner experience.  Our beliefs about ourselves color all that we do and say"</w:t>
      </w:r>
    </w:p>
    <w:p w:rsidR="004C2EF4" w:rsidRDefault="004C2EF4" w:rsidP="004C2EF4">
      <w:pPr>
        <w:pStyle w:val="ListParagraph"/>
        <w:numPr>
          <w:ilvl w:val="0"/>
          <w:numId w:val="14"/>
        </w:numPr>
        <w:spacing w:after="200" w:line="276" w:lineRule="auto"/>
      </w:pPr>
      <w:r>
        <w:t>Nursing initiatives to address the visibility of the profession:</w:t>
      </w:r>
    </w:p>
    <w:p w:rsidR="004C2EF4" w:rsidRDefault="004C2EF4" w:rsidP="004C2EF4">
      <w:pPr>
        <w:pStyle w:val="ListParagraph"/>
      </w:pPr>
      <w:r>
        <w:tab/>
        <w:t>*Nurses for a healthier tomorrow (NHT): coalition of 43 nursing and healthcare organizations that work together in developing a communications campaign to attract people to the nursing profession. (</w:t>
      </w:r>
      <w:proofErr w:type="gramStart"/>
      <w:r>
        <w:t>addresses</w:t>
      </w:r>
      <w:proofErr w:type="gramEnd"/>
      <w:r>
        <w:t xml:space="preserve"> the nursing shortage)</w:t>
      </w:r>
    </w:p>
    <w:p w:rsidR="004C2EF4" w:rsidRDefault="004C2EF4" w:rsidP="004C2EF4">
      <w:pPr>
        <w:pStyle w:val="ListParagraph"/>
      </w:pPr>
      <w:r>
        <w:tab/>
        <w:t>*Nursing's Agenda for the Future (ANA):  describes nursing's desired future state with objectives and strategies (10 domains)</w:t>
      </w:r>
    </w:p>
    <w:p w:rsidR="004C2EF4" w:rsidRDefault="004C2EF4" w:rsidP="004C2EF4">
      <w:pPr>
        <w:pStyle w:val="ListParagraph"/>
      </w:pPr>
      <w:r>
        <w:tab/>
      </w:r>
      <w:proofErr w:type="gramStart"/>
      <w:r>
        <w:t>1.Leadership</w:t>
      </w:r>
      <w:proofErr w:type="gramEnd"/>
      <w:r>
        <w:t xml:space="preserve"> and planning</w:t>
      </w:r>
    </w:p>
    <w:p w:rsidR="004C2EF4" w:rsidRDefault="004C2EF4" w:rsidP="004C2EF4">
      <w:pPr>
        <w:pStyle w:val="ListParagraph"/>
      </w:pPr>
      <w:r>
        <w:tab/>
      </w:r>
      <w:proofErr w:type="gramStart"/>
      <w:r>
        <w:t>2.Economic</w:t>
      </w:r>
      <w:proofErr w:type="gramEnd"/>
      <w:r>
        <w:t xml:space="preserve"> value</w:t>
      </w:r>
    </w:p>
    <w:p w:rsidR="004C2EF4" w:rsidRDefault="004C2EF4" w:rsidP="004C2EF4">
      <w:pPr>
        <w:pStyle w:val="ListParagraph"/>
      </w:pPr>
      <w:r>
        <w:tab/>
      </w:r>
      <w:proofErr w:type="gramStart"/>
      <w:r>
        <w:t>3.Delivery</w:t>
      </w:r>
      <w:proofErr w:type="gramEnd"/>
      <w:r>
        <w:t xml:space="preserve"> systems</w:t>
      </w:r>
    </w:p>
    <w:p w:rsidR="004C2EF4" w:rsidRDefault="004C2EF4" w:rsidP="004C2EF4">
      <w:pPr>
        <w:pStyle w:val="ListParagraph"/>
      </w:pPr>
      <w:r>
        <w:tab/>
      </w:r>
      <w:proofErr w:type="gramStart"/>
      <w:r>
        <w:t>4.Work</w:t>
      </w:r>
      <w:proofErr w:type="gramEnd"/>
      <w:r>
        <w:t xml:space="preserve"> environment</w:t>
      </w:r>
    </w:p>
    <w:p w:rsidR="004C2EF4" w:rsidRDefault="004C2EF4" w:rsidP="004C2EF4">
      <w:pPr>
        <w:pStyle w:val="ListParagraph"/>
      </w:pPr>
      <w:r>
        <w:tab/>
      </w:r>
      <w:proofErr w:type="gramStart"/>
      <w:r>
        <w:t>5.Legislation</w:t>
      </w:r>
      <w:proofErr w:type="gramEnd"/>
      <w:r>
        <w:t>/Regulation/Policy</w:t>
      </w:r>
    </w:p>
    <w:p w:rsidR="004C2EF4" w:rsidRDefault="004C2EF4" w:rsidP="004C2EF4">
      <w:pPr>
        <w:pStyle w:val="ListParagraph"/>
      </w:pPr>
      <w:r>
        <w:tab/>
      </w:r>
      <w:proofErr w:type="gramStart"/>
      <w:r>
        <w:t>6.Public</w:t>
      </w:r>
      <w:proofErr w:type="gramEnd"/>
      <w:r>
        <w:t xml:space="preserve"> relations/communication</w:t>
      </w:r>
    </w:p>
    <w:p w:rsidR="004C2EF4" w:rsidRDefault="004C2EF4" w:rsidP="004C2EF4">
      <w:pPr>
        <w:pStyle w:val="ListParagraph"/>
      </w:pPr>
      <w:r>
        <w:tab/>
      </w:r>
      <w:proofErr w:type="gramStart"/>
      <w:r>
        <w:t>7.Professional</w:t>
      </w:r>
      <w:proofErr w:type="gramEnd"/>
      <w:r>
        <w:t>/Nursing culture</w:t>
      </w:r>
    </w:p>
    <w:p w:rsidR="00531D6F" w:rsidRDefault="00531D6F" w:rsidP="00531D6F">
      <w:pPr>
        <w:spacing w:after="0" w:line="240" w:lineRule="auto"/>
        <w:rPr>
          <w:rFonts w:ascii="Times New Roman" w:eastAsia="Times New Roman" w:hAnsi="Times New Roman" w:cs="Times New Roman"/>
          <w:sz w:val="24"/>
          <w:szCs w:val="24"/>
        </w:rPr>
      </w:pPr>
    </w:p>
    <w:p w:rsidR="00531D6F" w:rsidRDefault="00B53704" w:rsidP="00531D6F">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r w:rsidR="00531D6F">
        <w:rPr>
          <w:rFonts w:ascii="Times New Roman" w:eastAsia="Times New Roman" w:hAnsi="Times New Roman" w:cs="Times New Roman"/>
          <w:sz w:val="24"/>
          <w:szCs w:val="24"/>
        </w:rPr>
        <w:t>-</w:t>
      </w:r>
      <w:r w:rsidR="00531D6F" w:rsidRPr="00495932">
        <w:rPr>
          <w:rFonts w:ascii="Times New Roman" w:eastAsia="Times New Roman" w:hAnsi="Times New Roman" w:cs="Times New Roman"/>
          <w:color w:val="FF0000"/>
          <w:sz w:val="24"/>
          <w:szCs w:val="24"/>
        </w:rPr>
        <w:t>Primary prevention</w:t>
      </w:r>
      <w:r w:rsidR="00531D6F">
        <w:rPr>
          <w:rFonts w:ascii="Times New Roman" w:eastAsia="Times New Roman" w:hAnsi="Times New Roman" w:cs="Times New Roman"/>
          <w:sz w:val="24"/>
          <w:szCs w:val="24"/>
        </w:rPr>
        <w:t xml:space="preserve">: includes interventions that are used to maintain health and are used before illness occurs (teaching people about healthy diets before they become </w:t>
      </w:r>
      <w:proofErr w:type="gramStart"/>
      <w:r w:rsidR="00531D6F">
        <w:rPr>
          <w:rFonts w:ascii="Times New Roman" w:eastAsia="Times New Roman" w:hAnsi="Times New Roman" w:cs="Times New Roman"/>
          <w:sz w:val="24"/>
          <w:szCs w:val="24"/>
        </w:rPr>
        <w:t>obese,</w:t>
      </w:r>
      <w:proofErr w:type="gramEnd"/>
      <w:r w:rsidR="00531D6F">
        <w:rPr>
          <w:rFonts w:ascii="Times New Roman" w:eastAsia="Times New Roman" w:hAnsi="Times New Roman" w:cs="Times New Roman"/>
          <w:sz w:val="24"/>
          <w:szCs w:val="24"/>
        </w:rPr>
        <w:t xml:space="preserve"> and encouraging adequate exercise)</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Secondary prevention</w:t>
      </w:r>
      <w:r>
        <w:rPr>
          <w:rFonts w:ascii="Times New Roman" w:eastAsia="Times New Roman" w:hAnsi="Times New Roman" w:cs="Times New Roman"/>
          <w:sz w:val="24"/>
          <w:szCs w:val="24"/>
        </w:rPr>
        <w:t xml:space="preserve">: occurs after </w:t>
      </w:r>
      <w:proofErr w:type="gramStart"/>
      <w:r>
        <w:rPr>
          <w:rFonts w:ascii="Times New Roman" w:eastAsia="Times New Roman" w:hAnsi="Times New Roman" w:cs="Times New Roman"/>
          <w:sz w:val="24"/>
          <w:szCs w:val="24"/>
        </w:rPr>
        <w:t>disease has begun but before symptoms are</w:t>
      </w:r>
      <w:proofErr w:type="gramEnd"/>
      <w:r>
        <w:rPr>
          <w:rFonts w:ascii="Times New Roman" w:eastAsia="Times New Roman" w:hAnsi="Times New Roman" w:cs="Times New Roman"/>
          <w:sz w:val="24"/>
          <w:szCs w:val="24"/>
        </w:rPr>
        <w:t xml:space="preserve"> evident, and it focuses on preventing further complications (breast cancer screening using mammography and blood pressure screening to identify hypertension)</w:t>
      </w:r>
    </w:p>
    <w:p w:rsidR="00531D6F" w:rsidRDefault="00531D6F" w:rsidP="00531D6F">
      <w:pPr>
        <w:spacing w:after="0" w:line="240" w:lineRule="auto"/>
      </w:pPr>
      <w:r w:rsidRPr="00495932">
        <w:rPr>
          <w:rFonts w:ascii="Times New Roman" w:eastAsia="Times New Roman" w:hAnsi="Times New Roman" w:cs="Times New Roman"/>
          <w:color w:val="FF0000"/>
          <w:sz w:val="24"/>
          <w:szCs w:val="24"/>
        </w:rPr>
        <w:t>Tertiary prevention</w:t>
      </w:r>
      <w:r>
        <w:rPr>
          <w:rFonts w:ascii="Times New Roman" w:eastAsia="Times New Roman" w:hAnsi="Times New Roman" w:cs="Times New Roman"/>
          <w:sz w:val="24"/>
          <w:szCs w:val="24"/>
        </w:rPr>
        <w:t>: occurs when there is disability and the need to maintain or, if possible, improve functioning (teaching a person with diabetes how to administer insulin and manage the disease, or referring a stroke patient for rehabilitation)</w:t>
      </w:r>
    </w:p>
    <w:p w:rsidR="00531D6F" w:rsidRPr="00B40A88" w:rsidRDefault="00531D6F" w:rsidP="00531D6F">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25 </w:t>
      </w:r>
      <w:r w:rsidR="00CE0CB9" w:rsidRPr="00B40A88">
        <w:rPr>
          <w:rFonts w:ascii="Times New Roman" w:eastAsia="Times New Roman" w:hAnsi="Times New Roman" w:cs="Times New Roman"/>
          <w:sz w:val="24"/>
          <w:szCs w:val="24"/>
        </w:rPr>
        <w:t>Chronic illness, health prevention and promotion know them</w:t>
      </w:r>
    </w:p>
    <w:p w:rsidR="00CE0CB9" w:rsidRPr="00B40A88" w:rsidRDefault="00CE0CB9" w:rsidP="00CE0CB9">
      <w:pPr>
        <w:spacing w:line="480" w:lineRule="auto"/>
        <w:rPr>
          <w:rFonts w:ascii="Times New Roman" w:hAnsi="Times New Roman" w:cs="Times New Roman"/>
          <w:b/>
          <w:sz w:val="24"/>
          <w:szCs w:val="24"/>
        </w:rPr>
      </w:pPr>
    </w:p>
    <w:p w:rsidR="00E462C0" w:rsidRDefault="00E462C0" w:rsidP="00E462C0">
      <w:pPr>
        <w:spacing w:after="0"/>
      </w:pPr>
      <w:proofErr w:type="gramStart"/>
      <w:r w:rsidRPr="00F81AD4">
        <w:rPr>
          <w:b/>
        </w:rPr>
        <w:t># 26.</w:t>
      </w:r>
      <w:proofErr w:type="gramEnd"/>
      <w:r w:rsidRPr="00F81AD4">
        <w:rPr>
          <w:b/>
        </w:rPr>
        <w:t xml:space="preserve"> Hospice:</w:t>
      </w:r>
      <w: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(ties in with informed consent), </w:t>
      </w:r>
      <w:proofErr w:type="gramStart"/>
      <w:r w:rsidR="00984BE0">
        <w:rPr>
          <w:rFonts w:ascii="Times New Roman" w:eastAsia="Times New Roman" w:hAnsi="Times New Roman" w:cs="Times New Roman"/>
          <w:sz w:val="24"/>
          <w:szCs w:val="24"/>
        </w:rPr>
        <w:t>The</w:t>
      </w:r>
      <w:proofErr w:type="gramEnd"/>
      <w:r w:rsidR="00984BE0">
        <w:rPr>
          <w:rFonts w:ascii="Times New Roman" w:eastAsia="Times New Roman" w:hAnsi="Times New Roman" w:cs="Times New Roman"/>
          <w:sz w:val="24"/>
          <w:szCs w:val="24"/>
        </w:rPr>
        <w:t xml:space="preserv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lastRenderedPageBreak/>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013BEE" w:rsidRPr="00013BEE" w:rsidRDefault="00013BEE" w:rsidP="00A066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Here’s another #27 Answer</w:t>
      </w:r>
    </w:p>
    <w:p w:rsidR="00013BEE" w:rsidRPr="00013BEE" w:rsidRDefault="00013BEE" w:rsidP="00013BEE">
      <w:pPr>
        <w:pStyle w:val="NormalWeb"/>
        <w:shd w:val="clear" w:color="auto" w:fill="FFFFFF"/>
        <w:spacing w:line="336" w:lineRule="auto"/>
        <w:rPr>
          <w:color w:val="666666"/>
        </w:rPr>
      </w:pPr>
      <w:r w:rsidRPr="00013BEE">
        <w:rPr>
          <w:color w:val="666666"/>
          <w:u w:val="single"/>
        </w:rPr>
        <w:t>Autonomy</w:t>
      </w:r>
      <w:r w:rsidRPr="00013BEE">
        <w:rPr>
          <w:color w:val="666666"/>
        </w:rPr>
        <w:t xml:space="preserve">--is the state or quality of being self governing.  </w:t>
      </w:r>
      <w:proofErr w:type="gramStart"/>
      <w:r w:rsidRPr="00013BEE">
        <w:rPr>
          <w:color w:val="666666"/>
        </w:rPr>
        <w:t>The freedom to act on what you know.</w:t>
      </w:r>
      <w:proofErr w:type="gramEnd"/>
    </w:p>
    <w:p w:rsidR="00013BEE" w:rsidRPr="00013BEE" w:rsidRDefault="00013BEE" w:rsidP="00013BEE">
      <w:pPr>
        <w:pStyle w:val="NormalWeb"/>
        <w:shd w:val="clear" w:color="auto" w:fill="FFFFFF"/>
        <w:spacing w:line="336" w:lineRule="auto"/>
        <w:rPr>
          <w:color w:val="666666"/>
        </w:rPr>
      </w:pPr>
      <w:r w:rsidRPr="00013BEE">
        <w:rPr>
          <w:color w:val="666666"/>
        </w:rPr>
        <w:t xml:space="preserve">Example:  You have the right to make a decision and take control.  If your patient wants to be involved in their own treatment and choose to go against medical advice their decision is final.  The nurse is to use autonomy to support the </w:t>
      </w:r>
      <w:proofErr w:type="gramStart"/>
      <w:r w:rsidRPr="00013BEE">
        <w:rPr>
          <w:color w:val="666666"/>
        </w:rPr>
        <w:t>patients</w:t>
      </w:r>
      <w:proofErr w:type="gramEnd"/>
      <w:r w:rsidRPr="00013BEE">
        <w:rPr>
          <w:color w:val="666666"/>
        </w:rPr>
        <w:t xml:space="preserve"> choice even if the nurse does not agree.  "The patient is in complete control "self governing."</w:t>
      </w:r>
    </w:p>
    <w:p w:rsidR="00013BEE" w:rsidRPr="00013BEE" w:rsidRDefault="00013BEE" w:rsidP="00013BEE">
      <w:pPr>
        <w:pStyle w:val="NormalWeb"/>
        <w:shd w:val="clear" w:color="auto" w:fill="FFFFFF"/>
        <w:spacing w:line="336" w:lineRule="auto"/>
        <w:rPr>
          <w:color w:val="666666"/>
        </w:rPr>
      </w:pPr>
      <w:r w:rsidRPr="00013BEE">
        <w:rPr>
          <w:color w:val="666666"/>
          <w:u w:val="single"/>
        </w:rPr>
        <w:t>Justice</w:t>
      </w:r>
      <w:r w:rsidRPr="00013BEE">
        <w:rPr>
          <w:color w:val="666666"/>
        </w:rPr>
        <w:t>--treating others fairly.</w:t>
      </w:r>
    </w:p>
    <w:p w:rsidR="00013BEE" w:rsidRPr="00013BEE" w:rsidRDefault="00013BEE" w:rsidP="00013BEE">
      <w:pPr>
        <w:pStyle w:val="NormalWeb"/>
        <w:shd w:val="clear" w:color="auto" w:fill="FFFFFF"/>
        <w:spacing w:line="336" w:lineRule="auto"/>
        <w:rPr>
          <w:color w:val="666666"/>
        </w:rPr>
      </w:pPr>
      <w:r w:rsidRPr="00013BEE">
        <w:rPr>
          <w:color w:val="666666"/>
        </w:rPr>
        <w:t>Example:  All patients should receive the same care.  There should never be a question of which patient is to receive care and which is not.  (This does not pertain to triaging points.)</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justice</w:t>
      </w:r>
      <w:r w:rsidRPr="00013BEE">
        <w:rPr>
          <w:color w:val="666666"/>
        </w:rPr>
        <w:t xml:space="preserve">--ensuring that a patient is not judged based upon mental status, race, ethnicity, or social status.  </w:t>
      </w:r>
      <w:proofErr w:type="gramStart"/>
      <w:r w:rsidRPr="00013BEE">
        <w:rPr>
          <w:color w:val="666666"/>
        </w:rPr>
        <w:t>Ensuring that all receive the same quality of care from a nurse without judgment.</w:t>
      </w:r>
      <w:proofErr w:type="gramEnd"/>
    </w:p>
    <w:p w:rsidR="00013BEE" w:rsidRPr="00013BEE" w:rsidRDefault="00013BEE" w:rsidP="00013BEE">
      <w:pPr>
        <w:pStyle w:val="NormalWeb"/>
        <w:shd w:val="clear" w:color="auto" w:fill="FFFFFF"/>
        <w:spacing w:line="336" w:lineRule="auto"/>
        <w:rPr>
          <w:color w:val="666666"/>
        </w:rPr>
      </w:pPr>
      <w:r w:rsidRPr="00013BEE">
        <w:rPr>
          <w:color w:val="666666"/>
          <w:u w:val="single"/>
        </w:rPr>
        <w:t>Beneficence</w:t>
      </w:r>
      <w:r w:rsidRPr="00013BEE">
        <w:rPr>
          <w:color w:val="666666"/>
        </w:rPr>
        <w:t>--relates to doing something good and caring for the patient.  This involves and is not limited to; physical care, needs, and situation. The nurse needs to ensure that no harm is being done to the patient.  (</w:t>
      </w:r>
      <w:proofErr w:type="gramStart"/>
      <w:r w:rsidRPr="00013BEE">
        <w:rPr>
          <w:color w:val="666666"/>
        </w:rPr>
        <w:t>self</w:t>
      </w:r>
      <w:proofErr w:type="gramEnd"/>
      <w:r w:rsidRPr="00013BEE">
        <w:rPr>
          <w:color w:val="666666"/>
        </w:rPr>
        <w:t xml:space="preserve"> or other) and ensure that patient needs are being met.</w:t>
      </w:r>
    </w:p>
    <w:p w:rsidR="00013BEE" w:rsidRPr="00013BEE" w:rsidRDefault="00013BEE" w:rsidP="00013BEE">
      <w:pPr>
        <w:pStyle w:val="NormalWeb"/>
        <w:shd w:val="clear" w:color="auto" w:fill="FFFFFF"/>
        <w:spacing w:line="336" w:lineRule="auto"/>
        <w:rPr>
          <w:color w:val="666666"/>
        </w:rPr>
      </w:pPr>
      <w:r w:rsidRPr="00013BEE">
        <w:rPr>
          <w:color w:val="666666"/>
          <w:u w:val="single"/>
        </w:rPr>
        <w:t>Veracity</w:t>
      </w:r>
      <w:r w:rsidRPr="00013BEE">
        <w:rPr>
          <w:color w:val="666666"/>
        </w:rPr>
        <w:t xml:space="preserve">--is truth.  It is the </w:t>
      </w:r>
      <w:proofErr w:type="gramStart"/>
      <w:r w:rsidRPr="00013BEE">
        <w:rPr>
          <w:color w:val="666666"/>
        </w:rPr>
        <w:t>nurses</w:t>
      </w:r>
      <w:proofErr w:type="gramEnd"/>
      <w:r w:rsidRPr="00013BEE">
        <w:rPr>
          <w:color w:val="666666"/>
        </w:rPr>
        <w:t xml:space="preserve"> responsibility that the patient is informed in every aspect of their care.  It </w:t>
      </w:r>
      <w:proofErr w:type="spellStart"/>
      <w:r w:rsidRPr="00013BEE">
        <w:rPr>
          <w:color w:val="666666"/>
        </w:rPr>
        <w:t>my</w:t>
      </w:r>
      <w:proofErr w:type="spellEnd"/>
      <w:r w:rsidRPr="00013BEE">
        <w:rPr>
          <w:color w:val="666666"/>
        </w:rPr>
        <w:t xml:space="preserve"> mean not informing a patient's family of their situation (Amanda's HIV story) or it may mean that a family member has asked that the patient not be told the full truth. </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terminal patient</w:t>
      </w:r>
      <w:r w:rsidRPr="00013BEE">
        <w:rPr>
          <w:color w:val="666666"/>
        </w:rPr>
        <w:t>--In this case a nurse must use her/his best judgment and use the other ethical decisions making principles to decide what is best for the patient.</w:t>
      </w:r>
    </w:p>
    <w:p w:rsidR="00013BEE" w:rsidRPr="00013BEE" w:rsidRDefault="00013BEE" w:rsidP="00013BEE">
      <w:pPr>
        <w:pStyle w:val="NormalWeb"/>
        <w:shd w:val="clear" w:color="auto" w:fill="FFFFFF"/>
        <w:spacing w:line="336" w:lineRule="auto"/>
        <w:rPr>
          <w:color w:val="666666"/>
        </w:rPr>
      </w:pPr>
      <w:r w:rsidRPr="00013BEE">
        <w:rPr>
          <w:color w:val="666666"/>
          <w:u w:val="single"/>
        </w:rPr>
        <w:lastRenderedPageBreak/>
        <w:t>Remember</w:t>
      </w:r>
      <w:r w:rsidRPr="00013BEE">
        <w:rPr>
          <w:color w:val="666666"/>
        </w:rPr>
        <w:t xml:space="preserve">--Autonomy, beneficence, justice, and veracity all work together to ensure the patient is in complete care and that the nurse is in line by making ethical decisions.  Also, remember no two cases are the same and that by following these principles one can ensure that the </w:t>
      </w:r>
      <w:proofErr w:type="gramStart"/>
      <w:r w:rsidRPr="00013BEE">
        <w:rPr>
          <w:color w:val="666666"/>
        </w:rPr>
        <w:t>patients</w:t>
      </w:r>
      <w:proofErr w:type="gramEnd"/>
      <w:r w:rsidRPr="00013BEE">
        <w:rPr>
          <w:color w:val="666666"/>
        </w:rPr>
        <w:t xml:space="preserve"> best interest is in mind.</w:t>
      </w:r>
    </w:p>
    <w:p w:rsidR="00A06683" w:rsidRPr="00013BEE" w:rsidRDefault="00A06683" w:rsidP="00CE0CB9">
      <w:pPr>
        <w:spacing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eastAsia="Times New Roman" w:hAnsi="Times New Roman" w:cs="Times New Roman"/>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CE0CB9" w:rsidRPr="00B40A88" w:rsidRDefault="00CE0CB9" w:rsidP="00CE0CB9">
      <w:pPr>
        <w:spacing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7F6"/>
    <w:multiLevelType w:val="hybridMultilevel"/>
    <w:tmpl w:val="A3F4582C"/>
    <w:lvl w:ilvl="0" w:tplc="BE2E66B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1465"/>
    <w:multiLevelType w:val="hybridMultilevel"/>
    <w:tmpl w:val="224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8A5"/>
    <w:multiLevelType w:val="hybridMultilevel"/>
    <w:tmpl w:val="C3D42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FC21D9"/>
    <w:multiLevelType w:val="hybridMultilevel"/>
    <w:tmpl w:val="68284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abstractNum w:abstractNumId="5">
    <w:nsid w:val="34C93640"/>
    <w:multiLevelType w:val="hybridMultilevel"/>
    <w:tmpl w:val="3D82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DA2F7D"/>
    <w:multiLevelType w:val="hybridMultilevel"/>
    <w:tmpl w:val="1A7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01794"/>
    <w:multiLevelType w:val="hybridMultilevel"/>
    <w:tmpl w:val="8E3AD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E9111E"/>
    <w:multiLevelType w:val="hybridMultilevel"/>
    <w:tmpl w:val="B07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F6D5F"/>
    <w:multiLevelType w:val="hybridMultilevel"/>
    <w:tmpl w:val="60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E464E"/>
    <w:multiLevelType w:val="hybridMultilevel"/>
    <w:tmpl w:val="B04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BD918CD"/>
    <w:multiLevelType w:val="hybridMultilevel"/>
    <w:tmpl w:val="1C1229E0"/>
    <w:lvl w:ilvl="0" w:tplc="924E3F1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D6EF0"/>
    <w:multiLevelType w:val="hybridMultilevel"/>
    <w:tmpl w:val="387C7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B95AFC"/>
    <w:multiLevelType w:val="hybridMultilevel"/>
    <w:tmpl w:val="5840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0"/>
  </w:num>
  <w:num w:numId="4">
    <w:abstractNumId w:val="13"/>
  </w:num>
  <w:num w:numId="5">
    <w:abstractNumId w:val="7"/>
  </w:num>
  <w:num w:numId="6">
    <w:abstractNumId w:val="12"/>
  </w:num>
  <w:num w:numId="7">
    <w:abstractNumId w:val="3"/>
  </w:num>
  <w:num w:numId="8">
    <w:abstractNumId w:val="1"/>
  </w:num>
  <w:num w:numId="9">
    <w:abstractNumId w:val="5"/>
  </w:num>
  <w:num w:numId="10">
    <w:abstractNumId w:val="8"/>
  </w:num>
  <w:num w:numId="11">
    <w:abstractNumId w:val="9"/>
  </w:num>
  <w:num w:numId="12">
    <w:abstractNumId w:val="0"/>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47F"/>
    <w:rsid w:val="00013BEE"/>
    <w:rsid w:val="00025E87"/>
    <w:rsid w:val="00036429"/>
    <w:rsid w:val="0007447F"/>
    <w:rsid w:val="00225A6F"/>
    <w:rsid w:val="002C5606"/>
    <w:rsid w:val="00475A54"/>
    <w:rsid w:val="004B17FA"/>
    <w:rsid w:val="004C2EF4"/>
    <w:rsid w:val="00531D6F"/>
    <w:rsid w:val="00647827"/>
    <w:rsid w:val="00785B4F"/>
    <w:rsid w:val="00800C6F"/>
    <w:rsid w:val="008425BD"/>
    <w:rsid w:val="00844B04"/>
    <w:rsid w:val="008975A7"/>
    <w:rsid w:val="00984BE0"/>
    <w:rsid w:val="00A06683"/>
    <w:rsid w:val="00A07C81"/>
    <w:rsid w:val="00A250E2"/>
    <w:rsid w:val="00B40A88"/>
    <w:rsid w:val="00B53704"/>
    <w:rsid w:val="00C92DE9"/>
    <w:rsid w:val="00CE0CB9"/>
    <w:rsid w:val="00D67990"/>
    <w:rsid w:val="00D85D4C"/>
    <w:rsid w:val="00DD2BF6"/>
    <w:rsid w:val="00DD5793"/>
    <w:rsid w:val="00E31D4F"/>
    <w:rsid w:val="00E41169"/>
    <w:rsid w:val="00E4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r="http://schemas.openxmlformats.org/officeDocument/2006/relationships" xmlns:w="http://schemas.openxmlformats.org/wordprocessingml/2006/main">
  <w:divs>
    <w:div w:id="313948721">
      <w:bodyDiv w:val="1"/>
      <w:marLeft w:val="0"/>
      <w:marRight w:val="0"/>
      <w:marTop w:val="0"/>
      <w:marBottom w:val="0"/>
      <w:divBdr>
        <w:top w:val="none" w:sz="0" w:space="0" w:color="auto"/>
        <w:left w:val="none" w:sz="0" w:space="0" w:color="auto"/>
        <w:bottom w:val="none" w:sz="0" w:space="0" w:color="auto"/>
        <w:right w:val="none" w:sz="0" w:space="0" w:color="auto"/>
      </w:divBdr>
      <w:divsChild>
        <w:div w:id="1601529527">
          <w:marLeft w:val="0"/>
          <w:marRight w:val="0"/>
          <w:marTop w:val="0"/>
          <w:marBottom w:val="0"/>
          <w:divBdr>
            <w:top w:val="none" w:sz="0" w:space="0" w:color="auto"/>
            <w:left w:val="none" w:sz="0" w:space="0" w:color="auto"/>
            <w:bottom w:val="none" w:sz="0" w:space="0" w:color="auto"/>
            <w:right w:val="none" w:sz="0" w:space="0" w:color="auto"/>
          </w:divBdr>
          <w:divsChild>
            <w:div w:id="1983726666">
              <w:marLeft w:val="0"/>
              <w:marRight w:val="0"/>
              <w:marTop w:val="0"/>
              <w:marBottom w:val="0"/>
              <w:divBdr>
                <w:top w:val="none" w:sz="0" w:space="0" w:color="auto"/>
                <w:left w:val="none" w:sz="0" w:space="0" w:color="auto"/>
                <w:bottom w:val="none" w:sz="0" w:space="0" w:color="auto"/>
                <w:right w:val="none" w:sz="0" w:space="0" w:color="auto"/>
              </w:divBdr>
              <w:divsChild>
                <w:div w:id="1347170884">
                  <w:marLeft w:val="0"/>
                  <w:marRight w:val="0"/>
                  <w:marTop w:val="0"/>
                  <w:marBottom w:val="0"/>
                  <w:divBdr>
                    <w:top w:val="none" w:sz="0" w:space="0" w:color="auto"/>
                    <w:left w:val="none" w:sz="0" w:space="0" w:color="auto"/>
                    <w:bottom w:val="none" w:sz="0" w:space="0" w:color="auto"/>
                    <w:right w:val="none" w:sz="0" w:space="0" w:color="auto"/>
                  </w:divBdr>
                  <w:divsChild>
                    <w:div w:id="250897133">
                      <w:marLeft w:val="300"/>
                      <w:marRight w:val="300"/>
                      <w:marTop w:val="150"/>
                      <w:marBottom w:val="0"/>
                      <w:divBdr>
                        <w:top w:val="none" w:sz="0" w:space="0" w:color="auto"/>
                        <w:left w:val="none" w:sz="0" w:space="0" w:color="auto"/>
                        <w:bottom w:val="none" w:sz="0" w:space="0" w:color="auto"/>
                        <w:right w:val="none" w:sz="0" w:space="0" w:color="auto"/>
                      </w:divBdr>
                      <w:divsChild>
                        <w:div w:id="433593810">
                          <w:marLeft w:val="0"/>
                          <w:marRight w:val="0"/>
                          <w:marTop w:val="0"/>
                          <w:marBottom w:val="0"/>
                          <w:divBdr>
                            <w:top w:val="none" w:sz="0" w:space="0" w:color="auto"/>
                            <w:left w:val="none" w:sz="0" w:space="0" w:color="auto"/>
                            <w:bottom w:val="none" w:sz="0" w:space="0" w:color="auto"/>
                            <w:right w:val="none" w:sz="0" w:space="0" w:color="auto"/>
                          </w:divBdr>
                          <w:divsChild>
                            <w:div w:id="2008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Nightingale_P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15</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10</cp:revision>
  <dcterms:created xsi:type="dcterms:W3CDTF">2012-03-04T20:22:00Z</dcterms:created>
  <dcterms:modified xsi:type="dcterms:W3CDTF">2012-03-04T23:46:00Z</dcterms:modified>
</cp:coreProperties>
</file>