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8CB" w:rsidRPr="00301F4C" w:rsidRDefault="00EB08CB" w:rsidP="00A265FC">
      <w:pPr>
        <w:spacing w:after="0" w:line="480" w:lineRule="auto"/>
        <w:ind w:left="720"/>
        <w:jc w:val="center"/>
        <w:rPr>
          <w:rFonts w:ascii="Times New Roman" w:hAnsi="Times New Roman" w:cs="Times New Roman"/>
          <w:sz w:val="24"/>
          <w:szCs w:val="24"/>
        </w:rPr>
      </w:pPr>
    </w:p>
    <w:p w:rsidR="00201190" w:rsidRPr="00301F4C" w:rsidRDefault="00201190" w:rsidP="00A265FC">
      <w:pPr>
        <w:spacing w:after="0" w:line="480" w:lineRule="auto"/>
        <w:ind w:left="720"/>
        <w:jc w:val="center"/>
        <w:rPr>
          <w:rFonts w:ascii="Times New Roman" w:hAnsi="Times New Roman" w:cs="Times New Roman"/>
          <w:sz w:val="24"/>
          <w:szCs w:val="24"/>
        </w:rPr>
      </w:pPr>
    </w:p>
    <w:p w:rsidR="00201190" w:rsidRPr="00301F4C" w:rsidRDefault="00201190" w:rsidP="00A265FC">
      <w:pPr>
        <w:spacing w:after="0" w:line="480" w:lineRule="auto"/>
        <w:ind w:left="720"/>
        <w:jc w:val="center"/>
        <w:rPr>
          <w:rFonts w:ascii="Times New Roman" w:hAnsi="Times New Roman" w:cs="Times New Roman"/>
          <w:sz w:val="24"/>
          <w:szCs w:val="24"/>
        </w:rPr>
      </w:pPr>
    </w:p>
    <w:p w:rsidR="00201190" w:rsidRPr="00867C9A" w:rsidRDefault="00867C9A" w:rsidP="00A265FC">
      <w:pPr>
        <w:spacing w:after="0" w:line="480" w:lineRule="auto"/>
        <w:ind w:left="720"/>
        <w:jc w:val="center"/>
        <w:rPr>
          <w:rFonts w:ascii="Times New Roman" w:hAnsi="Times New Roman" w:cs="Times New Roman"/>
          <w:color w:val="FF0000"/>
          <w:sz w:val="24"/>
          <w:szCs w:val="24"/>
        </w:rPr>
      </w:pPr>
      <w:bookmarkStart w:id="0" w:name="_GoBack"/>
      <w:r w:rsidRPr="00867C9A">
        <w:rPr>
          <w:rFonts w:ascii="Times New Roman" w:hAnsi="Times New Roman" w:cs="Times New Roman"/>
          <w:color w:val="FF0000"/>
          <w:sz w:val="24"/>
          <w:szCs w:val="24"/>
        </w:rPr>
        <w:t>14/15</w:t>
      </w:r>
    </w:p>
    <w:bookmarkEnd w:id="0"/>
    <w:p w:rsidR="00201190" w:rsidRPr="00301F4C" w:rsidRDefault="00201190" w:rsidP="00A265FC">
      <w:pPr>
        <w:spacing w:after="0" w:line="480" w:lineRule="auto"/>
        <w:ind w:left="720"/>
        <w:rPr>
          <w:rFonts w:ascii="Times New Roman" w:hAnsi="Times New Roman" w:cs="Times New Roman"/>
          <w:sz w:val="24"/>
          <w:szCs w:val="24"/>
        </w:rPr>
      </w:pPr>
    </w:p>
    <w:p w:rsidR="00201190" w:rsidRPr="00301F4C" w:rsidRDefault="00182135" w:rsidP="00A265FC">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t xml:space="preserve">Case Study </w:t>
      </w:r>
      <w:r w:rsidR="00A265FC">
        <w:rPr>
          <w:rFonts w:ascii="Times New Roman" w:hAnsi="Times New Roman" w:cs="Times New Roman"/>
          <w:sz w:val="24"/>
          <w:szCs w:val="24"/>
        </w:rPr>
        <w:t>7</w:t>
      </w:r>
    </w:p>
    <w:p w:rsidR="00201190" w:rsidRPr="00301F4C" w:rsidRDefault="00201190" w:rsidP="00A265FC">
      <w:pPr>
        <w:spacing w:after="0" w:line="480" w:lineRule="auto"/>
        <w:ind w:left="720"/>
        <w:jc w:val="center"/>
        <w:rPr>
          <w:rFonts w:ascii="Times New Roman" w:hAnsi="Times New Roman" w:cs="Times New Roman"/>
          <w:sz w:val="24"/>
          <w:szCs w:val="24"/>
        </w:rPr>
      </w:pPr>
      <w:r w:rsidRPr="00301F4C">
        <w:rPr>
          <w:rFonts w:ascii="Times New Roman" w:hAnsi="Times New Roman" w:cs="Times New Roman"/>
          <w:sz w:val="24"/>
          <w:szCs w:val="24"/>
        </w:rPr>
        <w:t>Liji Valiaveettil</w:t>
      </w:r>
    </w:p>
    <w:p w:rsidR="00201190" w:rsidRPr="00301F4C" w:rsidRDefault="00201190" w:rsidP="00A265FC">
      <w:pPr>
        <w:spacing w:after="0" w:line="480" w:lineRule="auto"/>
        <w:ind w:left="720"/>
        <w:jc w:val="center"/>
        <w:rPr>
          <w:rFonts w:ascii="Times New Roman" w:hAnsi="Times New Roman" w:cs="Times New Roman"/>
          <w:sz w:val="24"/>
          <w:szCs w:val="24"/>
        </w:rPr>
      </w:pPr>
      <w:r w:rsidRPr="00301F4C">
        <w:rPr>
          <w:rFonts w:ascii="Times New Roman" w:hAnsi="Times New Roman" w:cs="Times New Roman"/>
          <w:sz w:val="24"/>
          <w:szCs w:val="24"/>
        </w:rPr>
        <w:t>Lakeview College of Nursing</w:t>
      </w:r>
    </w:p>
    <w:p w:rsidR="00201190" w:rsidRPr="00301F4C" w:rsidRDefault="00201190" w:rsidP="00A265FC">
      <w:pPr>
        <w:spacing w:after="0" w:line="480" w:lineRule="auto"/>
        <w:ind w:left="720"/>
        <w:jc w:val="center"/>
        <w:rPr>
          <w:rFonts w:ascii="Times New Roman" w:hAnsi="Times New Roman" w:cs="Times New Roman"/>
          <w:sz w:val="24"/>
          <w:szCs w:val="24"/>
        </w:rPr>
      </w:pPr>
      <w:r w:rsidRPr="00301F4C">
        <w:rPr>
          <w:rFonts w:ascii="Times New Roman" w:hAnsi="Times New Roman" w:cs="Times New Roman"/>
          <w:sz w:val="24"/>
          <w:szCs w:val="24"/>
        </w:rPr>
        <w:t>N309: Gerontological Client</w:t>
      </w:r>
    </w:p>
    <w:p w:rsidR="00922CA9" w:rsidRPr="00301F4C" w:rsidRDefault="00476BB6" w:rsidP="00A265FC">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t>March 8</w:t>
      </w:r>
      <w:r w:rsidR="00201190" w:rsidRPr="00301F4C">
        <w:rPr>
          <w:rFonts w:ascii="Times New Roman" w:hAnsi="Times New Roman" w:cs="Times New Roman"/>
          <w:sz w:val="24"/>
          <w:szCs w:val="24"/>
        </w:rPr>
        <w:t>, 2012</w:t>
      </w:r>
    </w:p>
    <w:p w:rsidR="00922CA9" w:rsidRPr="00301F4C" w:rsidRDefault="00922CA9" w:rsidP="00A265FC">
      <w:pPr>
        <w:spacing w:after="0" w:line="480" w:lineRule="auto"/>
        <w:ind w:left="720"/>
        <w:rPr>
          <w:rFonts w:ascii="Times New Roman" w:hAnsi="Times New Roman" w:cs="Times New Roman"/>
          <w:sz w:val="24"/>
          <w:szCs w:val="24"/>
        </w:rPr>
      </w:pPr>
      <w:r w:rsidRPr="00301F4C">
        <w:rPr>
          <w:rFonts w:ascii="Times New Roman" w:hAnsi="Times New Roman" w:cs="Times New Roman"/>
          <w:sz w:val="24"/>
          <w:szCs w:val="24"/>
        </w:rPr>
        <w:br w:type="page"/>
      </w:r>
    </w:p>
    <w:p w:rsidR="00A265FC" w:rsidRPr="00A265FC" w:rsidRDefault="00493313" w:rsidP="00A265FC">
      <w:pPr>
        <w:pStyle w:val="ListParagraph"/>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Case Study </w:t>
      </w:r>
      <w:r w:rsidR="00A265FC">
        <w:rPr>
          <w:rFonts w:ascii="Times New Roman" w:hAnsi="Times New Roman" w:cs="Times New Roman"/>
          <w:sz w:val="24"/>
          <w:szCs w:val="24"/>
        </w:rPr>
        <w:t>Seven</w:t>
      </w:r>
      <w:r>
        <w:rPr>
          <w:rFonts w:ascii="Times New Roman" w:hAnsi="Times New Roman" w:cs="Times New Roman"/>
          <w:sz w:val="24"/>
          <w:szCs w:val="24"/>
        </w:rPr>
        <w:t xml:space="preserve">: </w:t>
      </w:r>
      <w:r w:rsidR="00A265FC">
        <w:rPr>
          <w:rFonts w:ascii="Times New Roman" w:hAnsi="Times New Roman" w:cs="Times New Roman"/>
          <w:sz w:val="24"/>
          <w:szCs w:val="24"/>
        </w:rPr>
        <w:t>Functional Incontinence</w:t>
      </w:r>
    </w:p>
    <w:p w:rsidR="00A265FC" w:rsidRPr="00A265FC" w:rsidRDefault="00A265FC" w:rsidP="00A265FC">
      <w:pPr>
        <w:spacing w:after="0" w:line="480" w:lineRule="auto"/>
        <w:rPr>
          <w:rFonts w:ascii="Times New Roman" w:hAnsi="Times New Roman" w:cs="Times New Roman"/>
          <w:sz w:val="24"/>
          <w:szCs w:val="24"/>
        </w:rPr>
      </w:pPr>
      <w:r w:rsidRPr="00A265FC">
        <w:rPr>
          <w:rFonts w:ascii="Times New Roman" w:hAnsi="Times New Roman" w:cs="Times New Roman"/>
          <w:sz w:val="24"/>
          <w:szCs w:val="24"/>
        </w:rPr>
        <w:t>1. Functional incontinence refers to problems from external factors to the lower urinary tract such as physical disabilities, cognitive impairments, and environmental barriers and not genitourinary functional problems (Dowling-</w:t>
      </w:r>
      <w:r w:rsidR="00487316">
        <w:rPr>
          <w:rFonts w:ascii="Times New Roman" w:hAnsi="Times New Roman" w:cs="Times New Roman"/>
          <w:sz w:val="24"/>
          <w:szCs w:val="24"/>
        </w:rPr>
        <w:t xml:space="preserve"> </w:t>
      </w:r>
      <w:proofErr w:type="spellStart"/>
      <w:r w:rsidR="00487316" w:rsidRPr="00A265FC">
        <w:rPr>
          <w:rFonts w:ascii="Times New Roman" w:hAnsi="Times New Roman" w:cs="Times New Roman"/>
          <w:sz w:val="24"/>
          <w:szCs w:val="24"/>
        </w:rPr>
        <w:t>Castronovo</w:t>
      </w:r>
      <w:proofErr w:type="spellEnd"/>
      <w:r w:rsidRPr="00A265FC">
        <w:rPr>
          <w:rFonts w:ascii="Times New Roman" w:hAnsi="Times New Roman" w:cs="Times New Roman"/>
          <w:sz w:val="24"/>
          <w:szCs w:val="24"/>
        </w:rPr>
        <w:t xml:space="preserve">, </w:t>
      </w:r>
      <w:commentRangeStart w:id="1"/>
      <w:r w:rsidRPr="00A265FC">
        <w:rPr>
          <w:rFonts w:ascii="Times New Roman" w:hAnsi="Times New Roman" w:cs="Times New Roman"/>
          <w:sz w:val="24"/>
          <w:szCs w:val="24"/>
        </w:rPr>
        <w:t>2008</w:t>
      </w:r>
      <w:commentRangeEnd w:id="1"/>
      <w:r w:rsidR="00EC2E98">
        <w:rPr>
          <w:rStyle w:val="CommentReference"/>
        </w:rPr>
        <w:commentReference w:id="1"/>
      </w:r>
      <w:r w:rsidRPr="00A265FC">
        <w:rPr>
          <w:rFonts w:ascii="Times New Roman" w:hAnsi="Times New Roman" w:cs="Times New Roman"/>
          <w:sz w:val="24"/>
          <w:szCs w:val="24"/>
        </w:rPr>
        <w:t xml:space="preserve">). This is the right category of incontinence for Mr. Carson because he felt the urge and acknowledges his need to void but because of his slow and unsteady gait, he is unable to reach the bathroom in time or has </w:t>
      </w:r>
      <w:r w:rsidR="00487316" w:rsidRPr="00A265FC">
        <w:rPr>
          <w:rFonts w:ascii="Times New Roman" w:hAnsi="Times New Roman" w:cs="Times New Roman"/>
          <w:sz w:val="24"/>
          <w:szCs w:val="24"/>
        </w:rPr>
        <w:t>an</w:t>
      </w:r>
      <w:r w:rsidRPr="00A265FC">
        <w:rPr>
          <w:rFonts w:ascii="Times New Roman" w:hAnsi="Times New Roman" w:cs="Times New Roman"/>
          <w:sz w:val="24"/>
          <w:szCs w:val="24"/>
        </w:rPr>
        <w:t xml:space="preserve"> increased fall risk th</w:t>
      </w:r>
      <w:r>
        <w:rPr>
          <w:rFonts w:ascii="Times New Roman" w:hAnsi="Times New Roman" w:cs="Times New Roman"/>
          <w:sz w:val="24"/>
          <w:szCs w:val="24"/>
        </w:rPr>
        <w:t xml:space="preserve">at prevents him from voiding.  </w:t>
      </w:r>
    </w:p>
    <w:p w:rsidR="00A265FC" w:rsidRPr="00A265FC" w:rsidRDefault="00A265FC" w:rsidP="00A265FC">
      <w:pPr>
        <w:spacing w:after="0" w:line="480" w:lineRule="auto"/>
        <w:rPr>
          <w:rFonts w:ascii="Times New Roman" w:hAnsi="Times New Roman" w:cs="Times New Roman"/>
          <w:sz w:val="24"/>
          <w:szCs w:val="24"/>
        </w:rPr>
      </w:pPr>
      <w:r w:rsidRPr="00A265FC">
        <w:rPr>
          <w:rFonts w:ascii="Times New Roman" w:hAnsi="Times New Roman" w:cs="Times New Roman"/>
          <w:sz w:val="24"/>
          <w:szCs w:val="24"/>
        </w:rPr>
        <w:t>2. In the hospital, there is increased chance of falling, especially for the elderly because of unfamiliar surroundings and many tubings and wires for treatment that get in the way of promoting a clear path to ambulate. The unavailable nurse not answering to the call light in time could have prevented this episode of incontinence and even more important, the patient's fall. The entangled wires and unclear path have also</w:t>
      </w:r>
      <w:r>
        <w:rPr>
          <w:rFonts w:ascii="Times New Roman" w:hAnsi="Times New Roman" w:cs="Times New Roman"/>
          <w:sz w:val="24"/>
          <w:szCs w:val="24"/>
        </w:rPr>
        <w:t xml:space="preserve"> contributed to this incident. </w:t>
      </w:r>
    </w:p>
    <w:p w:rsidR="00A265FC" w:rsidRPr="00A265FC" w:rsidRDefault="00A265FC" w:rsidP="00A265FC">
      <w:pPr>
        <w:spacing w:after="0" w:line="480" w:lineRule="auto"/>
        <w:rPr>
          <w:rFonts w:ascii="Times New Roman" w:hAnsi="Times New Roman" w:cs="Times New Roman"/>
          <w:sz w:val="24"/>
          <w:szCs w:val="24"/>
        </w:rPr>
      </w:pPr>
      <w:r w:rsidRPr="00A265FC">
        <w:rPr>
          <w:rFonts w:ascii="Times New Roman" w:hAnsi="Times New Roman" w:cs="Times New Roman"/>
          <w:sz w:val="24"/>
          <w:szCs w:val="24"/>
        </w:rPr>
        <w:t xml:space="preserve">3. Based on the </w:t>
      </w:r>
      <w:r w:rsidR="00487316" w:rsidRPr="00A265FC">
        <w:rPr>
          <w:rFonts w:ascii="Times New Roman" w:hAnsi="Times New Roman" w:cs="Times New Roman"/>
          <w:sz w:val="24"/>
          <w:szCs w:val="24"/>
        </w:rPr>
        <w:t>assessment</w:t>
      </w:r>
      <w:r w:rsidRPr="00A265FC">
        <w:rPr>
          <w:rFonts w:ascii="Times New Roman" w:hAnsi="Times New Roman" w:cs="Times New Roman"/>
          <w:sz w:val="24"/>
          <w:szCs w:val="24"/>
        </w:rPr>
        <w:t xml:space="preserve"> in the hospital, we can see that he enjoys foods such as </w:t>
      </w:r>
      <w:r w:rsidR="00EC2E98" w:rsidRPr="00EC2E98">
        <w:rPr>
          <w:rFonts w:ascii="Times New Roman" w:hAnsi="Times New Roman" w:cs="Times New Roman"/>
          <w:color w:val="FF0000"/>
          <w:sz w:val="24"/>
          <w:szCs w:val="24"/>
        </w:rPr>
        <w:t xml:space="preserve">salty </w:t>
      </w:r>
      <w:commentRangeStart w:id="2"/>
      <w:r w:rsidRPr="00EC2E98">
        <w:rPr>
          <w:rFonts w:ascii="Times New Roman" w:hAnsi="Times New Roman" w:cs="Times New Roman"/>
          <w:sz w:val="24"/>
          <w:szCs w:val="24"/>
        </w:rPr>
        <w:t>cheeseburgers</w:t>
      </w:r>
      <w:commentRangeEnd w:id="2"/>
      <w:r w:rsidR="00EC2E98">
        <w:rPr>
          <w:rStyle w:val="CommentReference"/>
        </w:rPr>
        <w:commentReference w:id="2"/>
      </w:r>
      <w:r w:rsidRPr="00A265FC">
        <w:rPr>
          <w:rFonts w:ascii="Times New Roman" w:hAnsi="Times New Roman" w:cs="Times New Roman"/>
          <w:sz w:val="24"/>
          <w:szCs w:val="24"/>
        </w:rPr>
        <w:t xml:space="preserve"> and sweet tea. This can indicate that he enjoys foods high in fat, cholesterol, and sugar. He states he occasionally has beer or a glass of wine in the evenings which if not the truth, can also lead to weight gain.  Obesity or excess weight can put more pressure on the bladder, also increasing urine episodes.  Sweet tea, or any sort of caffeine can act as a diuretic and increase voiding episodes.  Alcohol does cause dehydration and increased urination, so this can also play a role in contributin</w:t>
      </w:r>
      <w:r>
        <w:rPr>
          <w:rFonts w:ascii="Times New Roman" w:hAnsi="Times New Roman" w:cs="Times New Roman"/>
          <w:sz w:val="24"/>
          <w:szCs w:val="24"/>
        </w:rPr>
        <w:t>g to incontinence (Mauk, 2010).</w:t>
      </w:r>
    </w:p>
    <w:p w:rsidR="00A265FC" w:rsidRPr="00A265FC" w:rsidRDefault="00A265FC" w:rsidP="00A265FC">
      <w:pPr>
        <w:spacing w:after="0" w:line="480" w:lineRule="auto"/>
        <w:rPr>
          <w:rFonts w:ascii="Times New Roman" w:hAnsi="Times New Roman" w:cs="Times New Roman"/>
          <w:sz w:val="24"/>
          <w:szCs w:val="24"/>
        </w:rPr>
      </w:pPr>
      <w:r w:rsidRPr="00A265FC">
        <w:rPr>
          <w:rFonts w:ascii="Times New Roman" w:hAnsi="Times New Roman" w:cs="Times New Roman"/>
          <w:sz w:val="24"/>
          <w:szCs w:val="24"/>
        </w:rPr>
        <w:t xml:space="preserve">4. </w:t>
      </w:r>
      <w:r w:rsidR="00487316" w:rsidRPr="00A265FC">
        <w:rPr>
          <w:rFonts w:ascii="Times New Roman" w:hAnsi="Times New Roman" w:cs="Times New Roman"/>
          <w:sz w:val="24"/>
          <w:szCs w:val="24"/>
        </w:rPr>
        <w:t>If</w:t>
      </w:r>
      <w:r w:rsidRPr="00A265FC">
        <w:rPr>
          <w:rFonts w:ascii="Times New Roman" w:hAnsi="Times New Roman" w:cs="Times New Roman"/>
          <w:sz w:val="24"/>
          <w:szCs w:val="24"/>
        </w:rPr>
        <w:t xml:space="preserve"> we were to insert a </w:t>
      </w:r>
      <w:r w:rsidR="00487316" w:rsidRPr="00A265FC">
        <w:rPr>
          <w:rFonts w:ascii="Times New Roman" w:hAnsi="Times New Roman" w:cs="Times New Roman"/>
          <w:sz w:val="24"/>
          <w:szCs w:val="24"/>
        </w:rPr>
        <w:t>Foley</w:t>
      </w:r>
      <w:r w:rsidRPr="00A265FC">
        <w:rPr>
          <w:rFonts w:ascii="Times New Roman" w:hAnsi="Times New Roman" w:cs="Times New Roman"/>
          <w:sz w:val="24"/>
          <w:szCs w:val="24"/>
        </w:rPr>
        <w:t xml:space="preserve"> catheter into Mr. Carson, that would be getting rid of the problem temporarily, although the problem is technically still present. Inserting a </w:t>
      </w:r>
      <w:r w:rsidR="00487316" w:rsidRPr="00A265FC">
        <w:rPr>
          <w:rFonts w:ascii="Times New Roman" w:hAnsi="Times New Roman" w:cs="Times New Roman"/>
          <w:sz w:val="24"/>
          <w:szCs w:val="24"/>
        </w:rPr>
        <w:t>Foley</w:t>
      </w:r>
      <w:r w:rsidRPr="00A265FC">
        <w:rPr>
          <w:rFonts w:ascii="Times New Roman" w:hAnsi="Times New Roman" w:cs="Times New Roman"/>
          <w:sz w:val="24"/>
          <w:szCs w:val="24"/>
        </w:rPr>
        <w:t xml:space="preserve"> catheter would probably weaken the pelvic muscles further due to not using them. Another major reason for not inserting a </w:t>
      </w:r>
      <w:r w:rsidR="00487316" w:rsidRPr="00A265FC">
        <w:rPr>
          <w:rFonts w:ascii="Times New Roman" w:hAnsi="Times New Roman" w:cs="Times New Roman"/>
          <w:sz w:val="24"/>
          <w:szCs w:val="24"/>
        </w:rPr>
        <w:t>Foley</w:t>
      </w:r>
      <w:r w:rsidRPr="00A265FC">
        <w:rPr>
          <w:rFonts w:ascii="Times New Roman" w:hAnsi="Times New Roman" w:cs="Times New Roman"/>
          <w:sz w:val="24"/>
          <w:szCs w:val="24"/>
        </w:rPr>
        <w:t xml:space="preserve"> catheter unless absolutely necessary, is that it increases risk for infection. </w:t>
      </w:r>
      <w:r w:rsidR="00487316" w:rsidRPr="00A265FC">
        <w:rPr>
          <w:rFonts w:ascii="Times New Roman" w:hAnsi="Times New Roman" w:cs="Times New Roman"/>
          <w:sz w:val="24"/>
          <w:szCs w:val="24"/>
        </w:rPr>
        <w:lastRenderedPageBreak/>
        <w:t>Managing hydration, answering call lights on time and teaching</w:t>
      </w:r>
      <w:r w:rsidR="00487316">
        <w:rPr>
          <w:rFonts w:ascii="Times New Roman" w:hAnsi="Times New Roman" w:cs="Times New Roman"/>
          <w:sz w:val="24"/>
          <w:szCs w:val="24"/>
        </w:rPr>
        <w:t xml:space="preserve"> him on doing kegel exercises will benefit his incontinence. </w:t>
      </w:r>
    </w:p>
    <w:p w:rsidR="00A265FC" w:rsidRPr="00A265FC" w:rsidRDefault="00A265FC" w:rsidP="00A265FC">
      <w:pPr>
        <w:spacing w:after="0" w:line="480" w:lineRule="auto"/>
        <w:rPr>
          <w:rFonts w:ascii="Times New Roman" w:hAnsi="Times New Roman" w:cs="Times New Roman"/>
          <w:sz w:val="24"/>
          <w:szCs w:val="24"/>
        </w:rPr>
      </w:pPr>
      <w:r w:rsidRPr="00A265FC">
        <w:rPr>
          <w:rFonts w:ascii="Times New Roman" w:hAnsi="Times New Roman" w:cs="Times New Roman"/>
          <w:sz w:val="24"/>
          <w:szCs w:val="24"/>
        </w:rPr>
        <w:t xml:space="preserve">5. Proper assessment of what is causing his incontinence and solving those issues would be a good strategy to implement. Avoiding medications that may increase his chances for urinary incontinence such narcotics or CNS depressant drugs that alter his cognitive function. Any direct or indirect bladder relaxer medications should be avoided if possible. Monitor fluid intake and provide appropriate hydration. Provide </w:t>
      </w:r>
      <w:r w:rsidR="00487316" w:rsidRPr="00A265FC">
        <w:rPr>
          <w:rFonts w:ascii="Times New Roman" w:hAnsi="Times New Roman" w:cs="Times New Roman"/>
          <w:sz w:val="24"/>
          <w:szCs w:val="24"/>
        </w:rPr>
        <w:t>an</w:t>
      </w:r>
      <w:r w:rsidRPr="00A265FC">
        <w:rPr>
          <w:rFonts w:ascii="Times New Roman" w:hAnsi="Times New Roman" w:cs="Times New Roman"/>
          <w:sz w:val="24"/>
          <w:szCs w:val="24"/>
        </w:rPr>
        <w:t xml:space="preserve"> adult pad or incontinent pad to decrease chances of wet skin that may lead to skin breakdown. Change the environment around patient to </w:t>
      </w:r>
      <w:r w:rsidR="00487316" w:rsidRPr="00A265FC">
        <w:rPr>
          <w:rFonts w:ascii="Times New Roman" w:hAnsi="Times New Roman" w:cs="Times New Roman"/>
          <w:sz w:val="24"/>
          <w:szCs w:val="24"/>
        </w:rPr>
        <w:t>facilitate</w:t>
      </w:r>
      <w:r w:rsidRPr="00A265FC">
        <w:rPr>
          <w:rFonts w:ascii="Times New Roman" w:hAnsi="Times New Roman" w:cs="Times New Roman"/>
          <w:sz w:val="24"/>
          <w:szCs w:val="24"/>
        </w:rPr>
        <w:t xml:space="preserve"> continence (Dowling</w:t>
      </w:r>
      <w:r>
        <w:rPr>
          <w:rFonts w:ascii="Times New Roman" w:hAnsi="Times New Roman" w:cs="Times New Roman"/>
          <w:sz w:val="24"/>
          <w:szCs w:val="24"/>
        </w:rPr>
        <w:t>-</w:t>
      </w:r>
      <w:proofErr w:type="spellStart"/>
      <w:r w:rsidR="00487316">
        <w:rPr>
          <w:rFonts w:ascii="Times New Roman" w:hAnsi="Times New Roman" w:cs="Times New Roman"/>
          <w:sz w:val="24"/>
          <w:szCs w:val="24"/>
        </w:rPr>
        <w:t>Castronovo</w:t>
      </w:r>
      <w:proofErr w:type="spellEnd"/>
      <w:r>
        <w:rPr>
          <w:rFonts w:ascii="Times New Roman" w:hAnsi="Times New Roman" w:cs="Times New Roman"/>
          <w:sz w:val="24"/>
          <w:szCs w:val="24"/>
        </w:rPr>
        <w:t xml:space="preserve"> </w:t>
      </w:r>
      <w:r w:rsidR="00EC2E98">
        <w:rPr>
          <w:rFonts w:ascii="Times New Roman" w:hAnsi="Times New Roman" w:cs="Times New Roman"/>
          <w:color w:val="FF0000"/>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Bradway</w:t>
      </w:r>
      <w:proofErr w:type="spellEnd"/>
      <w:r>
        <w:rPr>
          <w:rFonts w:ascii="Times New Roman" w:hAnsi="Times New Roman" w:cs="Times New Roman"/>
          <w:sz w:val="24"/>
          <w:szCs w:val="24"/>
        </w:rPr>
        <w:t>, 2008).</w:t>
      </w:r>
    </w:p>
    <w:p w:rsidR="00A265FC" w:rsidRPr="00A265FC" w:rsidRDefault="00A265FC" w:rsidP="00A265FC">
      <w:pPr>
        <w:spacing w:after="0" w:line="480" w:lineRule="auto"/>
        <w:rPr>
          <w:rFonts w:ascii="Times New Roman" w:hAnsi="Times New Roman" w:cs="Times New Roman"/>
          <w:sz w:val="24"/>
          <w:szCs w:val="24"/>
        </w:rPr>
      </w:pPr>
      <w:r w:rsidRPr="00A265FC">
        <w:rPr>
          <w:rFonts w:ascii="Times New Roman" w:hAnsi="Times New Roman" w:cs="Times New Roman"/>
          <w:sz w:val="24"/>
          <w:szCs w:val="24"/>
        </w:rPr>
        <w:t xml:space="preserve">6. Setting frequent times intervals for voiding will help keep the bladder empty and will train the bladder to void at certain times. Managing hydration that is focused on maintaining fluid balance is key. </w:t>
      </w:r>
      <w:r w:rsidR="00487316" w:rsidRPr="00A265FC">
        <w:rPr>
          <w:rFonts w:ascii="Times New Roman" w:hAnsi="Times New Roman" w:cs="Times New Roman"/>
          <w:sz w:val="24"/>
          <w:szCs w:val="24"/>
        </w:rPr>
        <w:t>Providing</w:t>
      </w:r>
      <w:r w:rsidRPr="00A265FC">
        <w:rPr>
          <w:rFonts w:ascii="Times New Roman" w:hAnsi="Times New Roman" w:cs="Times New Roman"/>
          <w:sz w:val="24"/>
          <w:szCs w:val="24"/>
        </w:rPr>
        <w:t xml:space="preserve"> fluids </w:t>
      </w:r>
      <w:r w:rsidR="00487316" w:rsidRPr="00A265FC">
        <w:rPr>
          <w:rFonts w:ascii="Times New Roman" w:hAnsi="Times New Roman" w:cs="Times New Roman"/>
          <w:sz w:val="24"/>
          <w:szCs w:val="24"/>
        </w:rPr>
        <w:t>throughout</w:t>
      </w:r>
      <w:r w:rsidRPr="00A265FC">
        <w:rPr>
          <w:rFonts w:ascii="Times New Roman" w:hAnsi="Times New Roman" w:cs="Times New Roman"/>
          <w:sz w:val="24"/>
          <w:szCs w:val="24"/>
        </w:rPr>
        <w:t xml:space="preserve"> the day will minimize </w:t>
      </w:r>
      <w:r w:rsidR="00487316" w:rsidRPr="00A265FC">
        <w:rPr>
          <w:rFonts w:ascii="Times New Roman" w:hAnsi="Times New Roman" w:cs="Times New Roman"/>
          <w:sz w:val="24"/>
          <w:szCs w:val="24"/>
        </w:rPr>
        <w:t>frequent</w:t>
      </w:r>
      <w:r w:rsidRPr="00A265FC">
        <w:rPr>
          <w:rFonts w:ascii="Times New Roman" w:hAnsi="Times New Roman" w:cs="Times New Roman"/>
          <w:sz w:val="24"/>
          <w:szCs w:val="24"/>
        </w:rPr>
        <w:t xml:space="preserve"> and urgency that occurs when a large amount of fluid is ingested at one time (Mauk, 2010). Perhaps avoiding fluids near bedtime will help from keeping patient to feel the need to run to the bathroom and also minimize falls due to the decrease in light. </w:t>
      </w:r>
      <w:r w:rsidR="00487316" w:rsidRPr="00A265FC">
        <w:rPr>
          <w:rFonts w:ascii="Times New Roman" w:hAnsi="Times New Roman" w:cs="Times New Roman"/>
          <w:sz w:val="24"/>
          <w:szCs w:val="24"/>
        </w:rPr>
        <w:t xml:space="preserve">Maintaining a clear and clutter free pathway and environment is </w:t>
      </w:r>
      <w:r w:rsidR="00487316">
        <w:rPr>
          <w:rFonts w:ascii="Times New Roman" w:hAnsi="Times New Roman" w:cs="Times New Roman"/>
          <w:sz w:val="24"/>
          <w:szCs w:val="24"/>
        </w:rPr>
        <w:t>vital</w:t>
      </w:r>
      <w:r w:rsidR="00487316" w:rsidRPr="00A265FC">
        <w:rPr>
          <w:rFonts w:ascii="Times New Roman" w:hAnsi="Times New Roman" w:cs="Times New Roman"/>
          <w:sz w:val="24"/>
          <w:szCs w:val="24"/>
        </w:rPr>
        <w:t xml:space="preserve"> to ensure prompt voiding when needed. </w:t>
      </w:r>
      <w:r w:rsidRPr="00A265FC">
        <w:rPr>
          <w:rFonts w:ascii="Times New Roman" w:hAnsi="Times New Roman" w:cs="Times New Roman"/>
          <w:sz w:val="24"/>
          <w:szCs w:val="24"/>
        </w:rPr>
        <w:t>Performing pelvic muscle relaxation allows the pelvic muscle to increase in t</w:t>
      </w:r>
      <w:r>
        <w:rPr>
          <w:rFonts w:ascii="Times New Roman" w:hAnsi="Times New Roman" w:cs="Times New Roman"/>
          <w:sz w:val="24"/>
          <w:szCs w:val="24"/>
        </w:rPr>
        <w:t xml:space="preserve">one and strength (Mauk, 2010). </w:t>
      </w:r>
    </w:p>
    <w:p w:rsidR="00A265FC" w:rsidRPr="00A265FC" w:rsidRDefault="00A265FC" w:rsidP="00A265FC">
      <w:pPr>
        <w:spacing w:after="0" w:line="480" w:lineRule="auto"/>
        <w:rPr>
          <w:rFonts w:ascii="Times New Roman" w:hAnsi="Times New Roman" w:cs="Times New Roman"/>
          <w:sz w:val="24"/>
          <w:szCs w:val="24"/>
        </w:rPr>
      </w:pPr>
      <w:r w:rsidRPr="00A265FC">
        <w:rPr>
          <w:rFonts w:ascii="Times New Roman" w:hAnsi="Times New Roman" w:cs="Times New Roman"/>
          <w:sz w:val="24"/>
          <w:szCs w:val="24"/>
        </w:rPr>
        <w:t>7. Orthostatic hypotension causes the person to become dizzy and can lead to falls. If Mr. Carson feels that he needs to go to void and tries to get up and rush to the bathroom, and orthostatic hypotension occurs, he has an increased chance of falling and having</w:t>
      </w:r>
      <w:r>
        <w:rPr>
          <w:rFonts w:ascii="Times New Roman" w:hAnsi="Times New Roman" w:cs="Times New Roman"/>
          <w:sz w:val="24"/>
          <w:szCs w:val="24"/>
        </w:rPr>
        <w:t xml:space="preserve"> </w:t>
      </w:r>
      <w:r w:rsidR="00487316">
        <w:rPr>
          <w:rFonts w:ascii="Times New Roman" w:hAnsi="Times New Roman" w:cs="Times New Roman"/>
          <w:sz w:val="24"/>
          <w:szCs w:val="24"/>
        </w:rPr>
        <w:t>another incontinent</w:t>
      </w:r>
      <w:r>
        <w:rPr>
          <w:rFonts w:ascii="Times New Roman" w:hAnsi="Times New Roman" w:cs="Times New Roman"/>
          <w:sz w:val="24"/>
          <w:szCs w:val="24"/>
        </w:rPr>
        <w:t xml:space="preserve"> episode. </w:t>
      </w:r>
    </w:p>
    <w:p w:rsidR="00B71CAB" w:rsidRPr="00420D5B" w:rsidRDefault="00A265FC" w:rsidP="00A265FC">
      <w:pPr>
        <w:spacing w:after="0" w:line="480" w:lineRule="auto"/>
        <w:rPr>
          <w:rFonts w:ascii="Times New Roman" w:hAnsi="Times New Roman" w:cs="Times New Roman"/>
          <w:sz w:val="24"/>
          <w:szCs w:val="24"/>
        </w:rPr>
      </w:pPr>
      <w:r w:rsidRPr="00A265FC">
        <w:rPr>
          <w:rFonts w:ascii="Times New Roman" w:hAnsi="Times New Roman" w:cs="Times New Roman"/>
          <w:sz w:val="24"/>
          <w:szCs w:val="24"/>
        </w:rPr>
        <w:t xml:space="preserve">8. Provide teaching on </w:t>
      </w:r>
      <w:r>
        <w:rPr>
          <w:rFonts w:ascii="Times New Roman" w:hAnsi="Times New Roman" w:cs="Times New Roman"/>
          <w:sz w:val="24"/>
          <w:szCs w:val="24"/>
        </w:rPr>
        <w:t>fluid intake spread out through</w:t>
      </w:r>
      <w:r w:rsidRPr="00A265FC">
        <w:rPr>
          <w:rFonts w:ascii="Times New Roman" w:hAnsi="Times New Roman" w:cs="Times New Roman"/>
          <w:sz w:val="24"/>
          <w:szCs w:val="24"/>
        </w:rPr>
        <w:t xml:space="preserve">out the day and how it helps maintain fluid balance and that it can assist in preventing incontinence as previously mentioned in number 6. </w:t>
      </w:r>
      <w:r w:rsidRPr="00A265FC">
        <w:rPr>
          <w:rFonts w:ascii="Times New Roman" w:hAnsi="Times New Roman" w:cs="Times New Roman"/>
          <w:sz w:val="24"/>
          <w:szCs w:val="24"/>
        </w:rPr>
        <w:lastRenderedPageBreak/>
        <w:t>Besides encouraging fluids teach the patient to get up slowly and dangle legs if possible for a couple of minutes and then see how he feels when he stands up to prevent orthostatic hypotension and potential falls. Help the patient with figuring out a voiding schedule to allow him time to get to the restroom and void and providing a safe environment (Dowling-</w:t>
      </w:r>
      <w:r w:rsidR="00487316">
        <w:rPr>
          <w:rFonts w:ascii="Times New Roman" w:hAnsi="Times New Roman" w:cs="Times New Roman"/>
          <w:sz w:val="24"/>
          <w:szCs w:val="24"/>
        </w:rPr>
        <w:t xml:space="preserve"> </w:t>
      </w:r>
      <w:proofErr w:type="spellStart"/>
      <w:r w:rsidR="00487316" w:rsidRPr="00A265FC">
        <w:rPr>
          <w:rFonts w:ascii="Times New Roman" w:hAnsi="Times New Roman" w:cs="Times New Roman"/>
          <w:sz w:val="24"/>
          <w:szCs w:val="24"/>
        </w:rPr>
        <w:t>Castronovo</w:t>
      </w:r>
      <w:proofErr w:type="spellEnd"/>
      <w:r w:rsidRPr="00A265FC">
        <w:rPr>
          <w:rFonts w:ascii="Times New Roman" w:hAnsi="Times New Roman" w:cs="Times New Roman"/>
          <w:sz w:val="24"/>
          <w:szCs w:val="24"/>
        </w:rPr>
        <w:t xml:space="preserve"> </w:t>
      </w:r>
      <w:r w:rsidR="00EC2E98">
        <w:rPr>
          <w:rFonts w:ascii="Times New Roman" w:hAnsi="Times New Roman" w:cs="Times New Roman"/>
          <w:color w:val="FF0000"/>
          <w:sz w:val="24"/>
          <w:szCs w:val="24"/>
        </w:rPr>
        <w:t xml:space="preserve">&amp; </w:t>
      </w:r>
      <w:proofErr w:type="spellStart"/>
      <w:r w:rsidRPr="00A265FC">
        <w:rPr>
          <w:rFonts w:ascii="Times New Roman" w:hAnsi="Times New Roman" w:cs="Times New Roman"/>
          <w:sz w:val="24"/>
          <w:szCs w:val="24"/>
        </w:rPr>
        <w:t>Bradway</w:t>
      </w:r>
      <w:proofErr w:type="spellEnd"/>
      <w:r w:rsidRPr="00A265FC">
        <w:rPr>
          <w:rFonts w:ascii="Times New Roman" w:hAnsi="Times New Roman" w:cs="Times New Roman"/>
          <w:sz w:val="24"/>
          <w:szCs w:val="24"/>
        </w:rPr>
        <w:t xml:space="preserve">, 2008). </w:t>
      </w:r>
      <w:r w:rsidR="00B71CAB">
        <w:rPr>
          <w:rFonts w:ascii="Times New Roman" w:hAnsi="Times New Roman" w:cs="Times New Roman"/>
          <w:sz w:val="24"/>
          <w:szCs w:val="24"/>
        </w:rPr>
        <w:br w:type="page"/>
      </w:r>
    </w:p>
    <w:p w:rsidR="00B71CAB" w:rsidRPr="00420D5B" w:rsidRDefault="00B71CAB" w:rsidP="00A265FC">
      <w:pPr>
        <w:spacing w:after="0" w:line="480" w:lineRule="auto"/>
        <w:jc w:val="center"/>
        <w:rPr>
          <w:rFonts w:ascii="Times New Roman" w:hAnsi="Times New Roman" w:cs="Times New Roman"/>
          <w:sz w:val="24"/>
          <w:szCs w:val="24"/>
        </w:rPr>
      </w:pPr>
      <w:r w:rsidRPr="00420D5B">
        <w:rPr>
          <w:rFonts w:ascii="Times New Roman" w:hAnsi="Times New Roman" w:cs="Times New Roman"/>
          <w:sz w:val="24"/>
          <w:szCs w:val="24"/>
        </w:rPr>
        <w:lastRenderedPageBreak/>
        <w:t>References</w:t>
      </w:r>
    </w:p>
    <w:p w:rsidR="00476BB6" w:rsidRDefault="00476BB6" w:rsidP="00476BB6">
      <w:pPr>
        <w:spacing w:after="0" w:line="480" w:lineRule="auto"/>
        <w:rPr>
          <w:rFonts w:ascii="Times New Roman" w:eastAsia="Calibri" w:hAnsi="Times New Roman" w:cs="Times New Roman"/>
          <w:i/>
          <w:sz w:val="24"/>
          <w:szCs w:val="24"/>
        </w:rPr>
      </w:pPr>
      <w:r>
        <w:rPr>
          <w:rFonts w:ascii="Times New Roman" w:eastAsia="Calibri" w:hAnsi="Times New Roman" w:cs="Times New Roman"/>
          <w:sz w:val="24"/>
          <w:szCs w:val="24"/>
        </w:rPr>
        <w:t xml:space="preserve">Bowles, D. </w:t>
      </w:r>
      <w:r w:rsidRPr="00301F4C">
        <w:rPr>
          <w:rFonts w:ascii="Times New Roman" w:eastAsia="Calibri" w:hAnsi="Times New Roman" w:cs="Times New Roman"/>
          <w:sz w:val="24"/>
          <w:szCs w:val="24"/>
        </w:rPr>
        <w:t xml:space="preserve">(2011). </w:t>
      </w:r>
      <w:proofErr w:type="gramStart"/>
      <w:r>
        <w:rPr>
          <w:rFonts w:ascii="Times New Roman" w:eastAsia="Calibri" w:hAnsi="Times New Roman" w:cs="Times New Roman"/>
          <w:sz w:val="24"/>
          <w:szCs w:val="24"/>
        </w:rPr>
        <w:t xml:space="preserve">Case 14.3 </w:t>
      </w:r>
      <w:r w:rsidR="00EC2E98">
        <w:rPr>
          <w:rFonts w:ascii="Times New Roman" w:eastAsia="Calibri" w:hAnsi="Times New Roman" w:cs="Times New Roman"/>
          <w:color w:val="FF0000"/>
          <w:sz w:val="24"/>
          <w:szCs w:val="24"/>
        </w:rPr>
        <w:t>f</w:t>
      </w:r>
      <w:r>
        <w:rPr>
          <w:rFonts w:ascii="Times New Roman" w:eastAsia="Calibri" w:hAnsi="Times New Roman" w:cs="Times New Roman"/>
          <w:sz w:val="24"/>
          <w:szCs w:val="24"/>
        </w:rPr>
        <w:t>unctional incontinence.</w:t>
      </w:r>
      <w:proofErr w:type="gramEnd"/>
      <w:r>
        <w:rPr>
          <w:rFonts w:ascii="Times New Roman" w:eastAsia="Calibri" w:hAnsi="Times New Roman" w:cs="Times New Roman"/>
          <w:sz w:val="24"/>
          <w:szCs w:val="24"/>
        </w:rPr>
        <w:t xml:space="preserve"> In Bowles, D. (Ed.), </w:t>
      </w:r>
      <w:r>
        <w:rPr>
          <w:rFonts w:ascii="Times New Roman" w:eastAsia="Calibri" w:hAnsi="Times New Roman" w:cs="Times New Roman"/>
          <w:i/>
          <w:sz w:val="24"/>
          <w:szCs w:val="24"/>
        </w:rPr>
        <w:t>Gerontology</w:t>
      </w:r>
    </w:p>
    <w:p w:rsidR="00476BB6" w:rsidRDefault="00476BB6" w:rsidP="00476BB6">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i/>
          <w:sz w:val="24"/>
          <w:szCs w:val="24"/>
        </w:rPr>
        <w:t>Nursing Case Studies: 100 Narratives for L</w:t>
      </w:r>
      <w:r w:rsidRPr="00301F4C">
        <w:rPr>
          <w:rFonts w:ascii="Times New Roman" w:eastAsia="Calibri" w:hAnsi="Times New Roman" w:cs="Times New Roman"/>
          <w:i/>
          <w:sz w:val="24"/>
          <w:szCs w:val="24"/>
        </w:rPr>
        <w:t>earning</w:t>
      </w:r>
      <w:r>
        <w:rPr>
          <w:rFonts w:ascii="Times New Roman" w:eastAsia="Calibri" w:hAnsi="Times New Roman" w:cs="Times New Roman"/>
          <w:sz w:val="24"/>
          <w:szCs w:val="24"/>
        </w:rPr>
        <w:t xml:space="preserve"> (pp. 160-162)</w:t>
      </w:r>
      <w:r w:rsidRPr="00301F4C">
        <w:rPr>
          <w:rFonts w:ascii="Times New Roman" w:eastAsia="Calibri" w:hAnsi="Times New Roman" w:cs="Times New Roman"/>
          <w:i/>
          <w:sz w:val="24"/>
          <w:szCs w:val="24"/>
        </w:rPr>
        <w:t>.</w:t>
      </w:r>
      <w:r w:rsidRPr="00301F4C">
        <w:rPr>
          <w:rFonts w:ascii="Times New Roman" w:eastAsia="Calibri" w:hAnsi="Times New Roman" w:cs="Times New Roman"/>
          <w:sz w:val="24"/>
          <w:szCs w:val="24"/>
        </w:rPr>
        <w:t xml:space="preserve"> New York</w:t>
      </w:r>
      <w:r>
        <w:rPr>
          <w:rFonts w:ascii="Times New Roman" w:eastAsia="Calibri" w:hAnsi="Times New Roman" w:cs="Times New Roman"/>
          <w:sz w:val="24"/>
          <w:szCs w:val="24"/>
        </w:rPr>
        <w:t>, NY:</w:t>
      </w:r>
    </w:p>
    <w:p w:rsidR="00476BB6" w:rsidRPr="00476BB6" w:rsidRDefault="00476BB6" w:rsidP="00476BB6">
      <w:pPr>
        <w:spacing w:after="0" w:line="480" w:lineRule="auto"/>
        <w:ind w:firstLine="720"/>
        <w:rPr>
          <w:rFonts w:ascii="Times New Roman" w:eastAsia="Calibri" w:hAnsi="Times New Roman" w:cs="Times New Roman"/>
          <w:i/>
          <w:sz w:val="24"/>
          <w:szCs w:val="24"/>
        </w:rPr>
      </w:pPr>
      <w:r w:rsidRPr="00301F4C">
        <w:rPr>
          <w:rFonts w:ascii="Times New Roman" w:eastAsia="Calibri" w:hAnsi="Times New Roman" w:cs="Times New Roman"/>
          <w:sz w:val="24"/>
          <w:szCs w:val="24"/>
        </w:rPr>
        <w:t>Springer.</w:t>
      </w:r>
    </w:p>
    <w:p w:rsidR="00B71CAB" w:rsidRDefault="00A265FC" w:rsidP="00A265FC">
      <w:pPr>
        <w:spacing w:after="0" w:line="480" w:lineRule="auto"/>
        <w:rPr>
          <w:rFonts w:ascii="Times New Roman" w:hAnsi="Times New Roman" w:cs="Times New Roman"/>
          <w:i/>
          <w:sz w:val="24"/>
          <w:szCs w:val="24"/>
        </w:rPr>
      </w:pPr>
      <w:commentRangeStart w:id="3"/>
      <w:proofErr w:type="gramStart"/>
      <w:r>
        <w:rPr>
          <w:rFonts w:ascii="Times New Roman" w:hAnsi="Times New Roman" w:cs="Times New Roman"/>
          <w:sz w:val="24"/>
          <w:szCs w:val="24"/>
        </w:rPr>
        <w:t>Dowling-</w:t>
      </w:r>
      <w:proofErr w:type="spellStart"/>
      <w:r w:rsidR="00487316">
        <w:rPr>
          <w:rFonts w:ascii="Times New Roman" w:hAnsi="Times New Roman" w:cs="Times New Roman"/>
          <w:sz w:val="24"/>
          <w:szCs w:val="24"/>
        </w:rPr>
        <w:t>Castronovo</w:t>
      </w:r>
      <w:proofErr w:type="spellEnd"/>
      <w:r w:rsidR="00487316">
        <w:rPr>
          <w:rFonts w:ascii="Times New Roman" w:hAnsi="Times New Roman" w:cs="Times New Roman"/>
          <w:sz w:val="24"/>
          <w:szCs w:val="24"/>
        </w:rPr>
        <w:t>, A</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Bradway</w:t>
      </w:r>
      <w:commentRangeEnd w:id="3"/>
      <w:proofErr w:type="spellEnd"/>
      <w:r w:rsidR="00EC2E98">
        <w:rPr>
          <w:rStyle w:val="CommentReference"/>
        </w:rPr>
        <w:commentReference w:id="3"/>
      </w:r>
      <w:r>
        <w:rPr>
          <w:rFonts w:ascii="Times New Roman" w:hAnsi="Times New Roman" w:cs="Times New Roman"/>
          <w:sz w:val="24"/>
          <w:szCs w:val="24"/>
        </w:rPr>
        <w:t>, C. (2008).</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Nursing standard of practice protocol: Urinary </w:t>
      </w:r>
    </w:p>
    <w:p w:rsidR="00A265FC" w:rsidRDefault="00A265FC" w:rsidP="00A265FC">
      <w:pPr>
        <w:spacing w:after="0" w:line="480" w:lineRule="auto"/>
        <w:rPr>
          <w:rFonts w:ascii="Times New Roman" w:hAnsi="Times New Roman" w:cs="Times New Roman"/>
          <w:sz w:val="24"/>
          <w:szCs w:val="24"/>
        </w:rPr>
      </w:pPr>
      <w:r>
        <w:rPr>
          <w:rFonts w:ascii="Times New Roman" w:hAnsi="Times New Roman" w:cs="Times New Roman"/>
          <w:i/>
          <w:sz w:val="24"/>
          <w:szCs w:val="24"/>
        </w:rPr>
        <w:tab/>
        <w:t>incontinence (UI) in older adults admitted to acute care.</w:t>
      </w:r>
      <w:r>
        <w:rPr>
          <w:rFonts w:ascii="Times New Roman" w:hAnsi="Times New Roman" w:cs="Times New Roman"/>
          <w:sz w:val="24"/>
          <w:szCs w:val="24"/>
        </w:rPr>
        <w:t xml:space="preserve"> The Hartford Institute of</w:t>
      </w:r>
    </w:p>
    <w:p w:rsidR="00A265FC" w:rsidRDefault="00A265FC" w:rsidP="00A265F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Geriatric Nursing. Retrieved from: </w:t>
      </w:r>
      <w:hyperlink r:id="rId9" w:history="1">
        <w:r w:rsidRPr="006210A4">
          <w:rPr>
            <w:rStyle w:val="Hyperlink"/>
            <w:rFonts w:ascii="Times New Roman" w:hAnsi="Times New Roman" w:cs="Times New Roman"/>
            <w:sz w:val="24"/>
            <w:szCs w:val="24"/>
          </w:rPr>
          <w:t>www.consultgerirn.org</w:t>
        </w:r>
      </w:hyperlink>
    </w:p>
    <w:p w:rsidR="00476BB6" w:rsidRDefault="00476BB6" w:rsidP="00A265F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Mauk, K. L. (2010). Urinary incontinence. In </w:t>
      </w:r>
      <w:commentRangeStart w:id="4"/>
      <w:proofErr w:type="spellStart"/>
      <w:r>
        <w:rPr>
          <w:rFonts w:ascii="Times New Roman" w:hAnsi="Times New Roman" w:cs="Times New Roman"/>
          <w:i/>
          <w:sz w:val="24"/>
          <w:szCs w:val="24"/>
        </w:rPr>
        <w:t>Gerontological</w:t>
      </w:r>
      <w:commentRangeEnd w:id="4"/>
      <w:proofErr w:type="spellEnd"/>
      <w:r w:rsidR="00EC2E98">
        <w:rPr>
          <w:rStyle w:val="CommentReference"/>
        </w:rPr>
        <w:commentReference w:id="4"/>
      </w:r>
      <w:r>
        <w:rPr>
          <w:rFonts w:ascii="Times New Roman" w:hAnsi="Times New Roman" w:cs="Times New Roman"/>
          <w:i/>
          <w:sz w:val="24"/>
          <w:szCs w:val="24"/>
        </w:rPr>
        <w:t xml:space="preserve"> </w:t>
      </w:r>
      <w:r w:rsidR="00EC2E98">
        <w:rPr>
          <w:rFonts w:ascii="Times New Roman" w:hAnsi="Times New Roman" w:cs="Times New Roman"/>
          <w:i/>
          <w:color w:val="FF0000"/>
          <w:sz w:val="24"/>
          <w:szCs w:val="24"/>
        </w:rPr>
        <w:t>n</w:t>
      </w:r>
      <w:r>
        <w:rPr>
          <w:rFonts w:ascii="Times New Roman" w:hAnsi="Times New Roman" w:cs="Times New Roman"/>
          <w:i/>
          <w:sz w:val="24"/>
          <w:szCs w:val="24"/>
        </w:rPr>
        <w:t>ursing: Competencies for care</w:t>
      </w:r>
      <w:commentRangeStart w:id="5"/>
      <w:r>
        <w:rPr>
          <w:rFonts w:ascii="Times New Roman" w:hAnsi="Times New Roman" w:cs="Times New Roman"/>
          <w:i/>
          <w:sz w:val="24"/>
          <w:szCs w:val="24"/>
        </w:rPr>
        <w:t>.</w:t>
      </w:r>
      <w:commentRangeEnd w:id="5"/>
      <w:r w:rsidR="00EC2E98">
        <w:rPr>
          <w:rStyle w:val="CommentReference"/>
        </w:rPr>
        <w:commentReference w:id="5"/>
      </w:r>
    </w:p>
    <w:p w:rsidR="00476BB6" w:rsidRPr="00476BB6" w:rsidRDefault="00476BB6" w:rsidP="00A265FC">
      <w:pPr>
        <w:spacing w:after="0" w:line="480" w:lineRule="auto"/>
        <w:rPr>
          <w:rFonts w:ascii="Times New Roman" w:hAnsi="Times New Roman" w:cs="Times New Roman"/>
          <w:sz w:val="24"/>
          <w:szCs w:val="24"/>
        </w:rPr>
      </w:pPr>
      <w:r>
        <w:rPr>
          <w:rFonts w:ascii="Times New Roman" w:hAnsi="Times New Roman" w:cs="Times New Roman"/>
          <w:sz w:val="24"/>
          <w:szCs w:val="24"/>
        </w:rPr>
        <w:tab/>
        <w:t>(2</w:t>
      </w:r>
      <w:r w:rsidRPr="00476BB6">
        <w:rPr>
          <w:rFonts w:ascii="Times New Roman" w:hAnsi="Times New Roman" w:cs="Times New Roman"/>
          <w:sz w:val="24"/>
          <w:szCs w:val="24"/>
          <w:vertAlign w:val="superscript"/>
        </w:rPr>
        <w:t>nd</w:t>
      </w:r>
      <w:r>
        <w:rPr>
          <w:rFonts w:ascii="Times New Roman" w:hAnsi="Times New Roman" w:cs="Times New Roman"/>
          <w:sz w:val="24"/>
          <w:szCs w:val="24"/>
        </w:rPr>
        <w:t xml:space="preserve"> ed.) (pg. 475- 495). Sudbury, MA: Jones </w:t>
      </w:r>
      <w:r w:rsidR="00EC2E98">
        <w:rPr>
          <w:rFonts w:ascii="Times New Roman" w:hAnsi="Times New Roman" w:cs="Times New Roman"/>
          <w:color w:val="FF0000"/>
          <w:sz w:val="24"/>
          <w:szCs w:val="24"/>
        </w:rPr>
        <w:t>&amp;</w:t>
      </w:r>
      <w:r>
        <w:rPr>
          <w:rFonts w:ascii="Times New Roman" w:hAnsi="Times New Roman" w:cs="Times New Roman"/>
          <w:sz w:val="24"/>
          <w:szCs w:val="24"/>
        </w:rPr>
        <w:t xml:space="preserve"> Bartlett. </w:t>
      </w:r>
    </w:p>
    <w:p w:rsidR="00B71CAB" w:rsidRPr="00420D5B" w:rsidRDefault="00B71CAB" w:rsidP="00A265FC">
      <w:pPr>
        <w:spacing w:after="0" w:line="480" w:lineRule="auto"/>
        <w:rPr>
          <w:rFonts w:ascii="Times New Roman" w:hAnsi="Times New Roman" w:cs="Times New Roman"/>
          <w:sz w:val="24"/>
          <w:szCs w:val="24"/>
        </w:rPr>
      </w:pPr>
    </w:p>
    <w:p w:rsidR="00B71CAB" w:rsidRPr="00420D5B" w:rsidRDefault="00B71CAB" w:rsidP="00A265FC">
      <w:pPr>
        <w:spacing w:after="0" w:line="480" w:lineRule="auto"/>
        <w:rPr>
          <w:rFonts w:ascii="Times New Roman" w:hAnsi="Times New Roman" w:cs="Times New Roman"/>
          <w:sz w:val="24"/>
          <w:szCs w:val="24"/>
        </w:rPr>
      </w:pPr>
      <w:r w:rsidRPr="00420D5B">
        <w:rPr>
          <w:rFonts w:ascii="Times New Roman" w:eastAsia="MS Gothic" w:hAnsi="Times New Roman" w:cs="Times New Roman"/>
          <w:sz w:val="24"/>
          <w:szCs w:val="24"/>
        </w:rPr>
        <w:t xml:space="preserve">　</w:t>
      </w:r>
    </w:p>
    <w:p w:rsidR="00B71CAB" w:rsidRPr="00420D5B" w:rsidRDefault="00B71CAB" w:rsidP="00A265FC">
      <w:pPr>
        <w:spacing w:after="0" w:line="480" w:lineRule="auto"/>
        <w:rPr>
          <w:rFonts w:ascii="Times New Roman" w:hAnsi="Times New Roman" w:cs="Times New Roman"/>
          <w:sz w:val="24"/>
          <w:szCs w:val="24"/>
        </w:rPr>
      </w:pPr>
    </w:p>
    <w:p w:rsidR="00C76A7A" w:rsidRPr="00A265FC" w:rsidRDefault="00C76A7A" w:rsidP="00A265FC">
      <w:pPr>
        <w:spacing w:line="480" w:lineRule="auto"/>
        <w:rPr>
          <w:rFonts w:ascii="Times New Roman" w:hAnsi="Times New Roman" w:cs="Times New Roman"/>
          <w:sz w:val="24"/>
          <w:szCs w:val="24"/>
        </w:rPr>
      </w:pPr>
    </w:p>
    <w:sectPr w:rsidR="00C76A7A" w:rsidRPr="00A265FC" w:rsidSect="00C76A7A">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03-19T14:29:00Z" w:initials="M">
    <w:p w:rsidR="00EC2E98" w:rsidRDefault="00EC2E98">
      <w:pPr>
        <w:pStyle w:val="CommentText"/>
      </w:pPr>
      <w:r>
        <w:rPr>
          <w:rStyle w:val="CommentReference"/>
        </w:rPr>
        <w:annotationRef/>
      </w:r>
      <w:r>
        <w:t>Need both authors here</w:t>
      </w:r>
    </w:p>
  </w:comment>
  <w:comment w:id="2" w:author="MEdwards" w:date="2012-03-19T14:32:00Z" w:initials="M">
    <w:p w:rsidR="00EC2E98" w:rsidRDefault="00EC2E98">
      <w:pPr>
        <w:pStyle w:val="CommentText"/>
      </w:pPr>
      <w:r>
        <w:rPr>
          <w:rStyle w:val="CommentReference"/>
        </w:rPr>
        <w:annotationRef/>
      </w:r>
      <w:r>
        <w:t xml:space="preserve">Plays a role in how the water in your body is </w:t>
      </w:r>
      <w:proofErr w:type="spellStart"/>
      <w:r>
        <w:t>elmininated</w:t>
      </w:r>
      <w:proofErr w:type="spellEnd"/>
    </w:p>
  </w:comment>
  <w:comment w:id="3" w:author="MEdwards" w:date="2012-03-19T14:34:00Z" w:initials="M">
    <w:p w:rsidR="00EC2E98" w:rsidRDefault="00EC2E98">
      <w:pPr>
        <w:pStyle w:val="CommentText"/>
      </w:pPr>
      <w:r>
        <w:rPr>
          <w:rStyle w:val="CommentReference"/>
        </w:rPr>
        <w:annotationRef/>
      </w:r>
      <w:r>
        <w:t>This is not the way it is listed on the article</w:t>
      </w:r>
    </w:p>
  </w:comment>
  <w:comment w:id="4" w:author="MEdwards" w:date="2012-03-19T14:42:00Z" w:initials="M">
    <w:p w:rsidR="00EC2E98" w:rsidRDefault="00EC2E98">
      <w:pPr>
        <w:pStyle w:val="CommentText"/>
      </w:pPr>
      <w:r>
        <w:rPr>
          <w:rStyle w:val="CommentReference"/>
        </w:rPr>
        <w:annotationRef/>
      </w:r>
      <w:r>
        <w:t xml:space="preserve">If you cite the whole book you can use </w:t>
      </w:r>
      <w:proofErr w:type="spellStart"/>
      <w:r>
        <w:t>Mauk</w:t>
      </w:r>
      <w:proofErr w:type="spellEnd"/>
      <w:r>
        <w:t xml:space="preserve"> but she is actually the editor. But when you do it this way you need to put In K. L. </w:t>
      </w:r>
      <w:proofErr w:type="spellStart"/>
      <w:r>
        <w:t>Mauk</w:t>
      </w:r>
      <w:proofErr w:type="spellEnd"/>
      <w:r>
        <w:t xml:space="preserve"> (Ed.),</w:t>
      </w:r>
      <w:r w:rsidR="00867C9A" w:rsidRPr="00867C9A">
        <w:rPr>
          <w:i/>
        </w:rPr>
        <w:t>G</w:t>
      </w:r>
      <w:r w:rsidRPr="00867C9A">
        <w:rPr>
          <w:i/>
        </w:rPr>
        <w:t>erontology</w:t>
      </w:r>
      <w:r w:rsidR="00867C9A">
        <w:t>………………</w:t>
      </w:r>
    </w:p>
    <w:p w:rsidR="00867C9A" w:rsidRDefault="00867C9A">
      <w:pPr>
        <w:pStyle w:val="CommentText"/>
      </w:pPr>
      <w:r>
        <w:t xml:space="preserve">The authors for this chapter would go in </w:t>
      </w:r>
      <w:proofErr w:type="gramStart"/>
      <w:r>
        <w:t>front  Diebold</w:t>
      </w:r>
      <w:proofErr w:type="gramEnd"/>
      <w:r>
        <w:t>, C., Fanning-Harding, F., &amp; Hanson P.</w:t>
      </w:r>
    </w:p>
  </w:comment>
  <w:comment w:id="5" w:author="MEdwards" w:date="2012-03-19T14:35:00Z" w:initials="M">
    <w:p w:rsidR="00EC2E98" w:rsidRDefault="00EC2E98">
      <w:pPr>
        <w:pStyle w:val="CommentText"/>
      </w:pPr>
      <w:r>
        <w:rPr>
          <w:rStyle w:val="CommentReference"/>
        </w:rPr>
        <w:annotationRef/>
      </w:r>
      <w:r>
        <w:t>No period after care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6C6" w:rsidRDefault="002536C6" w:rsidP="00C76A7A">
      <w:pPr>
        <w:spacing w:after="0" w:line="240" w:lineRule="auto"/>
      </w:pPr>
      <w:r>
        <w:separator/>
      </w:r>
    </w:p>
  </w:endnote>
  <w:endnote w:type="continuationSeparator" w:id="0">
    <w:p w:rsidR="002536C6" w:rsidRDefault="002536C6" w:rsidP="00C76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6C6" w:rsidRDefault="002536C6" w:rsidP="00C76A7A">
      <w:pPr>
        <w:spacing w:after="0" w:line="240" w:lineRule="auto"/>
      </w:pPr>
      <w:r>
        <w:separator/>
      </w:r>
    </w:p>
  </w:footnote>
  <w:footnote w:type="continuationSeparator" w:id="0">
    <w:p w:rsidR="002536C6" w:rsidRDefault="002536C6" w:rsidP="00C76A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98E" w:rsidRPr="00126D05" w:rsidRDefault="0044498E">
    <w:pPr>
      <w:pStyle w:val="Header"/>
      <w:jc w:val="right"/>
      <w:rPr>
        <w:rFonts w:ascii="Times New Roman" w:hAnsi="Times New Roman" w:cs="Times New Roman"/>
        <w:sz w:val="24"/>
        <w:szCs w:val="24"/>
      </w:rPr>
    </w:pPr>
    <w:r>
      <w:t xml:space="preserve"> </w:t>
    </w:r>
    <w:r w:rsidRPr="00126D05">
      <w:rPr>
        <w:rFonts w:ascii="Times New Roman" w:hAnsi="Times New Roman" w:cs="Times New Roman"/>
        <w:sz w:val="24"/>
        <w:szCs w:val="24"/>
      </w:rPr>
      <w:t xml:space="preserve">CASE STUDY </w:t>
    </w:r>
    <w:r w:rsidR="00A265FC">
      <w:rPr>
        <w:rFonts w:ascii="Times New Roman" w:hAnsi="Times New Roman" w:cs="Times New Roman"/>
        <w:sz w:val="24"/>
        <w:szCs w:val="24"/>
      </w:rPr>
      <w:t>SEVEN</w:t>
    </w:r>
    <w:r w:rsidRPr="00126D05">
      <w:rPr>
        <w:rFonts w:ascii="Times New Roman" w:hAnsi="Times New Roman" w:cs="Times New Roman"/>
        <w:sz w:val="24"/>
        <w:szCs w:val="24"/>
      </w:rPr>
      <w:t xml:space="preserve"> </w:t>
    </w:r>
    <w:r w:rsidRPr="00126D05">
      <w:rPr>
        <w:rFonts w:ascii="Times New Roman" w:hAnsi="Times New Roman" w:cs="Times New Roman"/>
        <w:sz w:val="24"/>
        <w:szCs w:val="24"/>
      </w:rPr>
      <w:tab/>
    </w:r>
    <w:r w:rsidRPr="00126D05">
      <w:rPr>
        <w:rFonts w:ascii="Times New Roman" w:hAnsi="Times New Roman" w:cs="Times New Roman"/>
        <w:sz w:val="24"/>
        <w:szCs w:val="24"/>
      </w:rPr>
      <w:tab/>
      <w:t xml:space="preserve"> </w:t>
    </w:r>
    <w:sdt>
      <w:sdtPr>
        <w:rPr>
          <w:rFonts w:ascii="Times New Roman" w:hAnsi="Times New Roman" w:cs="Times New Roman"/>
          <w:sz w:val="24"/>
          <w:szCs w:val="24"/>
        </w:rPr>
        <w:id w:val="280370910"/>
        <w:docPartObj>
          <w:docPartGallery w:val="Page Numbers (Top of Page)"/>
          <w:docPartUnique/>
        </w:docPartObj>
      </w:sdtPr>
      <w:sdtEndPr/>
      <w:sdtContent>
        <w:r w:rsidR="00115D50" w:rsidRPr="00126D05">
          <w:rPr>
            <w:rFonts w:ascii="Times New Roman" w:hAnsi="Times New Roman" w:cs="Times New Roman"/>
            <w:sz w:val="24"/>
            <w:szCs w:val="24"/>
          </w:rPr>
          <w:fldChar w:fldCharType="begin"/>
        </w:r>
        <w:r w:rsidRPr="00126D05">
          <w:rPr>
            <w:rFonts w:ascii="Times New Roman" w:hAnsi="Times New Roman" w:cs="Times New Roman"/>
            <w:sz w:val="24"/>
            <w:szCs w:val="24"/>
          </w:rPr>
          <w:instrText xml:space="preserve"> PAGE   \* MERGEFORMAT </w:instrText>
        </w:r>
        <w:r w:rsidR="00115D50" w:rsidRPr="00126D05">
          <w:rPr>
            <w:rFonts w:ascii="Times New Roman" w:hAnsi="Times New Roman" w:cs="Times New Roman"/>
            <w:sz w:val="24"/>
            <w:szCs w:val="24"/>
          </w:rPr>
          <w:fldChar w:fldCharType="separate"/>
        </w:r>
        <w:r w:rsidR="00867C9A">
          <w:rPr>
            <w:rFonts w:ascii="Times New Roman" w:hAnsi="Times New Roman" w:cs="Times New Roman"/>
            <w:noProof/>
            <w:sz w:val="24"/>
            <w:szCs w:val="24"/>
          </w:rPr>
          <w:t>2</w:t>
        </w:r>
        <w:r w:rsidR="00115D50" w:rsidRPr="00126D05">
          <w:rPr>
            <w:rFonts w:ascii="Times New Roman" w:hAnsi="Times New Roman" w:cs="Times New Roman"/>
            <w:noProof/>
            <w:sz w:val="24"/>
            <w:szCs w:val="24"/>
          </w:rPr>
          <w:fldChar w:fldCharType="end"/>
        </w:r>
      </w:sdtContent>
    </w:sdt>
  </w:p>
  <w:p w:rsidR="0044498E" w:rsidRDefault="004449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98E" w:rsidRPr="00C76A7A" w:rsidRDefault="0044498E" w:rsidP="00C76A7A">
    <w:pPr>
      <w:pStyle w:val="Header"/>
      <w:rPr>
        <w:rFonts w:ascii="Times New Roman" w:hAnsi="Times New Roman" w:cs="Times New Roman"/>
        <w:sz w:val="24"/>
        <w:szCs w:val="24"/>
      </w:rPr>
    </w:pPr>
    <w:r w:rsidRPr="00C76A7A">
      <w:rPr>
        <w:rFonts w:ascii="Times New Roman" w:hAnsi="Times New Roman" w:cs="Times New Roman"/>
        <w:sz w:val="24"/>
        <w:szCs w:val="24"/>
      </w:rPr>
      <w:t xml:space="preserve"> Running head: CASE STUDY </w:t>
    </w:r>
    <w:r w:rsidR="00A265FC">
      <w:rPr>
        <w:rFonts w:ascii="Times New Roman" w:hAnsi="Times New Roman" w:cs="Times New Roman"/>
        <w:sz w:val="24"/>
        <w:szCs w:val="24"/>
      </w:rPr>
      <w:t>SEVEN</w:t>
    </w:r>
    <w:r w:rsidRPr="00C76A7A">
      <w:rPr>
        <w:rFonts w:ascii="Times New Roman" w:hAnsi="Times New Roman" w:cs="Times New Roman"/>
        <w:sz w:val="24"/>
        <w:szCs w:val="24"/>
      </w:rPr>
      <w:tab/>
    </w:r>
    <w:sdt>
      <w:sdtPr>
        <w:rPr>
          <w:rFonts w:ascii="Times New Roman" w:hAnsi="Times New Roman" w:cs="Times New Roman"/>
          <w:sz w:val="24"/>
          <w:szCs w:val="24"/>
        </w:rPr>
        <w:id w:val="280370941"/>
        <w:docPartObj>
          <w:docPartGallery w:val="Page Numbers (Top of Page)"/>
          <w:docPartUnique/>
        </w:docPartObj>
      </w:sdtPr>
      <w:sdtEndPr/>
      <w:sdtContent>
        <w:r w:rsidRPr="00C76A7A">
          <w:rPr>
            <w:rFonts w:ascii="Times New Roman" w:hAnsi="Times New Roman" w:cs="Times New Roman"/>
            <w:sz w:val="24"/>
            <w:szCs w:val="24"/>
          </w:rPr>
          <w:tab/>
        </w:r>
        <w:r w:rsidR="00115D50" w:rsidRPr="00C76A7A">
          <w:rPr>
            <w:rFonts w:ascii="Times New Roman" w:hAnsi="Times New Roman" w:cs="Times New Roman"/>
            <w:sz w:val="24"/>
            <w:szCs w:val="24"/>
          </w:rPr>
          <w:fldChar w:fldCharType="begin"/>
        </w:r>
        <w:r w:rsidRPr="00C76A7A">
          <w:rPr>
            <w:rFonts w:ascii="Times New Roman" w:hAnsi="Times New Roman" w:cs="Times New Roman"/>
            <w:sz w:val="24"/>
            <w:szCs w:val="24"/>
          </w:rPr>
          <w:instrText xml:space="preserve"> PAGE   \* MERGEFORMAT </w:instrText>
        </w:r>
        <w:r w:rsidR="00115D50" w:rsidRPr="00C76A7A">
          <w:rPr>
            <w:rFonts w:ascii="Times New Roman" w:hAnsi="Times New Roman" w:cs="Times New Roman"/>
            <w:sz w:val="24"/>
            <w:szCs w:val="24"/>
          </w:rPr>
          <w:fldChar w:fldCharType="separate"/>
        </w:r>
        <w:r w:rsidR="00867C9A">
          <w:rPr>
            <w:rFonts w:ascii="Times New Roman" w:hAnsi="Times New Roman" w:cs="Times New Roman"/>
            <w:noProof/>
            <w:sz w:val="24"/>
            <w:szCs w:val="24"/>
          </w:rPr>
          <w:t>1</w:t>
        </w:r>
        <w:r w:rsidR="00115D50" w:rsidRPr="00C76A7A">
          <w:rPr>
            <w:rFonts w:ascii="Times New Roman" w:hAnsi="Times New Roman" w:cs="Times New Roman"/>
            <w:sz w:val="24"/>
            <w:szCs w:val="24"/>
          </w:rPr>
          <w:fldChar w:fldCharType="end"/>
        </w:r>
      </w:sdtContent>
    </w:sdt>
  </w:p>
  <w:p w:rsidR="0044498E" w:rsidRPr="00C76A7A" w:rsidRDefault="0044498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C764E"/>
    <w:multiLevelType w:val="hybridMultilevel"/>
    <w:tmpl w:val="6E567A92"/>
    <w:lvl w:ilvl="0" w:tplc="952C1C16">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962DB2"/>
    <w:multiLevelType w:val="hybridMultilevel"/>
    <w:tmpl w:val="0322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140BA2"/>
    <w:multiLevelType w:val="hybridMultilevel"/>
    <w:tmpl w:val="B038C0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001C63"/>
    <w:multiLevelType w:val="hybridMultilevel"/>
    <w:tmpl w:val="6AF80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696C65"/>
    <w:multiLevelType w:val="hybridMultilevel"/>
    <w:tmpl w:val="8D7EB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190"/>
    <w:rsid w:val="00003DA4"/>
    <w:rsid w:val="000158C4"/>
    <w:rsid w:val="000422DB"/>
    <w:rsid w:val="0004603C"/>
    <w:rsid w:val="000547CE"/>
    <w:rsid w:val="00054A02"/>
    <w:rsid w:val="00095D24"/>
    <w:rsid w:val="000977DC"/>
    <w:rsid w:val="000C2A37"/>
    <w:rsid w:val="000C42EB"/>
    <w:rsid w:val="000C4A4A"/>
    <w:rsid w:val="000D2485"/>
    <w:rsid w:val="000E7E8E"/>
    <w:rsid w:val="000F1C7F"/>
    <w:rsid w:val="00115D50"/>
    <w:rsid w:val="00126D05"/>
    <w:rsid w:val="00144FEC"/>
    <w:rsid w:val="00165F0B"/>
    <w:rsid w:val="00182135"/>
    <w:rsid w:val="001B73FA"/>
    <w:rsid w:val="001D1992"/>
    <w:rsid w:val="001D6DE8"/>
    <w:rsid w:val="00201190"/>
    <w:rsid w:val="00201F12"/>
    <w:rsid w:val="00210F9D"/>
    <w:rsid w:val="00212E79"/>
    <w:rsid w:val="002536C6"/>
    <w:rsid w:val="002931A1"/>
    <w:rsid w:val="002A54A1"/>
    <w:rsid w:val="002B6359"/>
    <w:rsid w:val="002C66B4"/>
    <w:rsid w:val="002F3FC1"/>
    <w:rsid w:val="00301F4C"/>
    <w:rsid w:val="003338FC"/>
    <w:rsid w:val="00333BB5"/>
    <w:rsid w:val="0033434A"/>
    <w:rsid w:val="00350D73"/>
    <w:rsid w:val="003540A7"/>
    <w:rsid w:val="00361FB0"/>
    <w:rsid w:val="003624DA"/>
    <w:rsid w:val="00380989"/>
    <w:rsid w:val="00392946"/>
    <w:rsid w:val="00396CA6"/>
    <w:rsid w:val="003B3AA1"/>
    <w:rsid w:val="003C0D83"/>
    <w:rsid w:val="003E6FA4"/>
    <w:rsid w:val="003F4BB2"/>
    <w:rsid w:val="00401440"/>
    <w:rsid w:val="004058CD"/>
    <w:rsid w:val="00412CF4"/>
    <w:rsid w:val="004266EB"/>
    <w:rsid w:val="0044498E"/>
    <w:rsid w:val="00466328"/>
    <w:rsid w:val="004751CB"/>
    <w:rsid w:val="00476BB6"/>
    <w:rsid w:val="00487316"/>
    <w:rsid w:val="00493313"/>
    <w:rsid w:val="004C57BD"/>
    <w:rsid w:val="00520A59"/>
    <w:rsid w:val="005778E3"/>
    <w:rsid w:val="005D29B3"/>
    <w:rsid w:val="005E5CD6"/>
    <w:rsid w:val="005F1D1F"/>
    <w:rsid w:val="006078E3"/>
    <w:rsid w:val="006132D6"/>
    <w:rsid w:val="00640C0D"/>
    <w:rsid w:val="00684AFD"/>
    <w:rsid w:val="006A2DB0"/>
    <w:rsid w:val="006A2E55"/>
    <w:rsid w:val="006A678D"/>
    <w:rsid w:val="006C53D0"/>
    <w:rsid w:val="006C5D73"/>
    <w:rsid w:val="006D2F4D"/>
    <w:rsid w:val="006E0B91"/>
    <w:rsid w:val="006F3F55"/>
    <w:rsid w:val="006F6B3E"/>
    <w:rsid w:val="00744A67"/>
    <w:rsid w:val="00756793"/>
    <w:rsid w:val="00756BF0"/>
    <w:rsid w:val="007606B3"/>
    <w:rsid w:val="007751D3"/>
    <w:rsid w:val="007808F0"/>
    <w:rsid w:val="0078785B"/>
    <w:rsid w:val="007C7034"/>
    <w:rsid w:val="008079EE"/>
    <w:rsid w:val="008457BE"/>
    <w:rsid w:val="00850521"/>
    <w:rsid w:val="00854E21"/>
    <w:rsid w:val="008677BE"/>
    <w:rsid w:val="00867C9A"/>
    <w:rsid w:val="008B3BEB"/>
    <w:rsid w:val="008F1257"/>
    <w:rsid w:val="00910C0C"/>
    <w:rsid w:val="00922CA9"/>
    <w:rsid w:val="009A088A"/>
    <w:rsid w:val="009B6FCC"/>
    <w:rsid w:val="009C5974"/>
    <w:rsid w:val="009D0406"/>
    <w:rsid w:val="009D1CB0"/>
    <w:rsid w:val="00A04F1E"/>
    <w:rsid w:val="00A265FC"/>
    <w:rsid w:val="00A64895"/>
    <w:rsid w:val="00A7106C"/>
    <w:rsid w:val="00A86E7E"/>
    <w:rsid w:val="00A9645C"/>
    <w:rsid w:val="00B21FF5"/>
    <w:rsid w:val="00B22AA1"/>
    <w:rsid w:val="00B401C0"/>
    <w:rsid w:val="00B5570B"/>
    <w:rsid w:val="00B55C5F"/>
    <w:rsid w:val="00B70496"/>
    <w:rsid w:val="00B71CAB"/>
    <w:rsid w:val="00B81878"/>
    <w:rsid w:val="00BB7114"/>
    <w:rsid w:val="00C5623F"/>
    <w:rsid w:val="00C76A7A"/>
    <w:rsid w:val="00C92AF0"/>
    <w:rsid w:val="00CA3B98"/>
    <w:rsid w:val="00CA5ACF"/>
    <w:rsid w:val="00CC04F8"/>
    <w:rsid w:val="00CC61A0"/>
    <w:rsid w:val="00CD04CA"/>
    <w:rsid w:val="00CE5287"/>
    <w:rsid w:val="00CF5CB8"/>
    <w:rsid w:val="00D41002"/>
    <w:rsid w:val="00D468C5"/>
    <w:rsid w:val="00D47A18"/>
    <w:rsid w:val="00D579A1"/>
    <w:rsid w:val="00DA67CB"/>
    <w:rsid w:val="00DB4C8F"/>
    <w:rsid w:val="00DB5738"/>
    <w:rsid w:val="00DF0919"/>
    <w:rsid w:val="00DF200C"/>
    <w:rsid w:val="00DF2824"/>
    <w:rsid w:val="00E07562"/>
    <w:rsid w:val="00E30BB2"/>
    <w:rsid w:val="00E57AAA"/>
    <w:rsid w:val="00E603CF"/>
    <w:rsid w:val="00E76491"/>
    <w:rsid w:val="00E812FC"/>
    <w:rsid w:val="00E83704"/>
    <w:rsid w:val="00E92A6D"/>
    <w:rsid w:val="00EA6200"/>
    <w:rsid w:val="00EB08CB"/>
    <w:rsid w:val="00EB1D3A"/>
    <w:rsid w:val="00EB5EAB"/>
    <w:rsid w:val="00EC2E98"/>
    <w:rsid w:val="00ED51C8"/>
    <w:rsid w:val="00F02F2F"/>
    <w:rsid w:val="00F214B3"/>
    <w:rsid w:val="00F35FF0"/>
    <w:rsid w:val="00F56332"/>
    <w:rsid w:val="00F7666C"/>
    <w:rsid w:val="00FA6887"/>
    <w:rsid w:val="00FE0DFE"/>
    <w:rsid w:val="00FF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2DB"/>
    <w:pPr>
      <w:ind w:left="720"/>
      <w:contextualSpacing/>
    </w:pPr>
  </w:style>
  <w:style w:type="character" w:styleId="Hyperlink">
    <w:name w:val="Hyperlink"/>
    <w:basedOn w:val="DefaultParagraphFont"/>
    <w:uiPriority w:val="99"/>
    <w:unhideWhenUsed/>
    <w:rsid w:val="003C0D83"/>
    <w:rPr>
      <w:color w:val="0000FF"/>
      <w:u w:val="single"/>
    </w:rPr>
  </w:style>
  <w:style w:type="paragraph" w:styleId="NormalWeb">
    <w:name w:val="Normal (Web)"/>
    <w:basedOn w:val="Normal"/>
    <w:uiPriority w:val="99"/>
    <w:semiHidden/>
    <w:unhideWhenUsed/>
    <w:rsid w:val="00C76A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6A7A"/>
  </w:style>
  <w:style w:type="character" w:styleId="Emphasis">
    <w:name w:val="Emphasis"/>
    <w:basedOn w:val="DefaultParagraphFont"/>
    <w:uiPriority w:val="20"/>
    <w:qFormat/>
    <w:rsid w:val="00C76A7A"/>
    <w:rPr>
      <w:i/>
      <w:iCs/>
    </w:rPr>
  </w:style>
  <w:style w:type="paragraph" w:styleId="Header">
    <w:name w:val="header"/>
    <w:basedOn w:val="Normal"/>
    <w:link w:val="HeaderChar"/>
    <w:uiPriority w:val="99"/>
    <w:unhideWhenUsed/>
    <w:rsid w:val="00C76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A7A"/>
  </w:style>
  <w:style w:type="paragraph" w:styleId="Footer">
    <w:name w:val="footer"/>
    <w:basedOn w:val="Normal"/>
    <w:link w:val="FooterChar"/>
    <w:uiPriority w:val="99"/>
    <w:unhideWhenUsed/>
    <w:rsid w:val="00C76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A7A"/>
  </w:style>
  <w:style w:type="paragraph" w:styleId="BalloonText">
    <w:name w:val="Balloon Text"/>
    <w:basedOn w:val="Normal"/>
    <w:link w:val="BalloonTextChar"/>
    <w:uiPriority w:val="99"/>
    <w:semiHidden/>
    <w:unhideWhenUsed/>
    <w:rsid w:val="00C76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A7A"/>
    <w:rPr>
      <w:rFonts w:ascii="Tahoma" w:hAnsi="Tahoma" w:cs="Tahoma"/>
      <w:sz w:val="16"/>
      <w:szCs w:val="16"/>
    </w:rPr>
  </w:style>
  <w:style w:type="character" w:styleId="FollowedHyperlink">
    <w:name w:val="FollowedHyperlink"/>
    <w:basedOn w:val="DefaultParagraphFont"/>
    <w:uiPriority w:val="99"/>
    <w:semiHidden/>
    <w:unhideWhenUsed/>
    <w:rsid w:val="00165F0B"/>
    <w:rPr>
      <w:color w:val="800080" w:themeColor="followedHyperlink"/>
      <w:u w:val="single"/>
    </w:rPr>
  </w:style>
  <w:style w:type="character" w:styleId="CommentReference">
    <w:name w:val="annotation reference"/>
    <w:basedOn w:val="DefaultParagraphFont"/>
    <w:uiPriority w:val="99"/>
    <w:semiHidden/>
    <w:unhideWhenUsed/>
    <w:rsid w:val="00EC2E98"/>
    <w:rPr>
      <w:sz w:val="16"/>
      <w:szCs w:val="16"/>
    </w:rPr>
  </w:style>
  <w:style w:type="paragraph" w:styleId="CommentText">
    <w:name w:val="annotation text"/>
    <w:basedOn w:val="Normal"/>
    <w:link w:val="CommentTextChar"/>
    <w:uiPriority w:val="99"/>
    <w:semiHidden/>
    <w:unhideWhenUsed/>
    <w:rsid w:val="00EC2E98"/>
    <w:pPr>
      <w:spacing w:line="240" w:lineRule="auto"/>
    </w:pPr>
    <w:rPr>
      <w:sz w:val="20"/>
      <w:szCs w:val="20"/>
    </w:rPr>
  </w:style>
  <w:style w:type="character" w:customStyle="1" w:styleId="CommentTextChar">
    <w:name w:val="Comment Text Char"/>
    <w:basedOn w:val="DefaultParagraphFont"/>
    <w:link w:val="CommentText"/>
    <w:uiPriority w:val="99"/>
    <w:semiHidden/>
    <w:rsid w:val="00EC2E98"/>
    <w:rPr>
      <w:sz w:val="20"/>
      <w:szCs w:val="20"/>
    </w:rPr>
  </w:style>
  <w:style w:type="paragraph" w:styleId="CommentSubject">
    <w:name w:val="annotation subject"/>
    <w:basedOn w:val="CommentText"/>
    <w:next w:val="CommentText"/>
    <w:link w:val="CommentSubjectChar"/>
    <w:uiPriority w:val="99"/>
    <w:semiHidden/>
    <w:unhideWhenUsed/>
    <w:rsid w:val="00EC2E98"/>
    <w:rPr>
      <w:b/>
      <w:bCs/>
    </w:rPr>
  </w:style>
  <w:style w:type="character" w:customStyle="1" w:styleId="CommentSubjectChar">
    <w:name w:val="Comment Subject Char"/>
    <w:basedOn w:val="CommentTextChar"/>
    <w:link w:val="CommentSubject"/>
    <w:uiPriority w:val="99"/>
    <w:semiHidden/>
    <w:rsid w:val="00EC2E9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2DB"/>
    <w:pPr>
      <w:ind w:left="720"/>
      <w:contextualSpacing/>
    </w:pPr>
  </w:style>
  <w:style w:type="character" w:styleId="Hyperlink">
    <w:name w:val="Hyperlink"/>
    <w:basedOn w:val="DefaultParagraphFont"/>
    <w:uiPriority w:val="99"/>
    <w:unhideWhenUsed/>
    <w:rsid w:val="003C0D83"/>
    <w:rPr>
      <w:color w:val="0000FF"/>
      <w:u w:val="single"/>
    </w:rPr>
  </w:style>
  <w:style w:type="paragraph" w:styleId="NormalWeb">
    <w:name w:val="Normal (Web)"/>
    <w:basedOn w:val="Normal"/>
    <w:uiPriority w:val="99"/>
    <w:semiHidden/>
    <w:unhideWhenUsed/>
    <w:rsid w:val="00C76A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6A7A"/>
  </w:style>
  <w:style w:type="character" w:styleId="Emphasis">
    <w:name w:val="Emphasis"/>
    <w:basedOn w:val="DefaultParagraphFont"/>
    <w:uiPriority w:val="20"/>
    <w:qFormat/>
    <w:rsid w:val="00C76A7A"/>
    <w:rPr>
      <w:i/>
      <w:iCs/>
    </w:rPr>
  </w:style>
  <w:style w:type="paragraph" w:styleId="Header">
    <w:name w:val="header"/>
    <w:basedOn w:val="Normal"/>
    <w:link w:val="HeaderChar"/>
    <w:uiPriority w:val="99"/>
    <w:unhideWhenUsed/>
    <w:rsid w:val="00C76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A7A"/>
  </w:style>
  <w:style w:type="paragraph" w:styleId="Footer">
    <w:name w:val="footer"/>
    <w:basedOn w:val="Normal"/>
    <w:link w:val="FooterChar"/>
    <w:uiPriority w:val="99"/>
    <w:unhideWhenUsed/>
    <w:rsid w:val="00C76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A7A"/>
  </w:style>
  <w:style w:type="paragraph" w:styleId="BalloonText">
    <w:name w:val="Balloon Text"/>
    <w:basedOn w:val="Normal"/>
    <w:link w:val="BalloonTextChar"/>
    <w:uiPriority w:val="99"/>
    <w:semiHidden/>
    <w:unhideWhenUsed/>
    <w:rsid w:val="00C76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A7A"/>
    <w:rPr>
      <w:rFonts w:ascii="Tahoma" w:hAnsi="Tahoma" w:cs="Tahoma"/>
      <w:sz w:val="16"/>
      <w:szCs w:val="16"/>
    </w:rPr>
  </w:style>
  <w:style w:type="character" w:styleId="FollowedHyperlink">
    <w:name w:val="FollowedHyperlink"/>
    <w:basedOn w:val="DefaultParagraphFont"/>
    <w:uiPriority w:val="99"/>
    <w:semiHidden/>
    <w:unhideWhenUsed/>
    <w:rsid w:val="00165F0B"/>
    <w:rPr>
      <w:color w:val="800080" w:themeColor="followedHyperlink"/>
      <w:u w:val="single"/>
    </w:rPr>
  </w:style>
  <w:style w:type="character" w:styleId="CommentReference">
    <w:name w:val="annotation reference"/>
    <w:basedOn w:val="DefaultParagraphFont"/>
    <w:uiPriority w:val="99"/>
    <w:semiHidden/>
    <w:unhideWhenUsed/>
    <w:rsid w:val="00EC2E98"/>
    <w:rPr>
      <w:sz w:val="16"/>
      <w:szCs w:val="16"/>
    </w:rPr>
  </w:style>
  <w:style w:type="paragraph" w:styleId="CommentText">
    <w:name w:val="annotation text"/>
    <w:basedOn w:val="Normal"/>
    <w:link w:val="CommentTextChar"/>
    <w:uiPriority w:val="99"/>
    <w:semiHidden/>
    <w:unhideWhenUsed/>
    <w:rsid w:val="00EC2E98"/>
    <w:pPr>
      <w:spacing w:line="240" w:lineRule="auto"/>
    </w:pPr>
    <w:rPr>
      <w:sz w:val="20"/>
      <w:szCs w:val="20"/>
    </w:rPr>
  </w:style>
  <w:style w:type="character" w:customStyle="1" w:styleId="CommentTextChar">
    <w:name w:val="Comment Text Char"/>
    <w:basedOn w:val="DefaultParagraphFont"/>
    <w:link w:val="CommentText"/>
    <w:uiPriority w:val="99"/>
    <w:semiHidden/>
    <w:rsid w:val="00EC2E98"/>
    <w:rPr>
      <w:sz w:val="20"/>
      <w:szCs w:val="20"/>
    </w:rPr>
  </w:style>
  <w:style w:type="paragraph" w:styleId="CommentSubject">
    <w:name w:val="annotation subject"/>
    <w:basedOn w:val="CommentText"/>
    <w:next w:val="CommentText"/>
    <w:link w:val="CommentSubjectChar"/>
    <w:uiPriority w:val="99"/>
    <w:semiHidden/>
    <w:unhideWhenUsed/>
    <w:rsid w:val="00EC2E98"/>
    <w:rPr>
      <w:b/>
      <w:bCs/>
    </w:rPr>
  </w:style>
  <w:style w:type="character" w:customStyle="1" w:styleId="CommentSubjectChar">
    <w:name w:val="Comment Subject Char"/>
    <w:basedOn w:val="CommentTextChar"/>
    <w:link w:val="CommentSubject"/>
    <w:uiPriority w:val="99"/>
    <w:semiHidden/>
    <w:rsid w:val="00EC2E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12147">
      <w:bodyDiv w:val="1"/>
      <w:marLeft w:val="0"/>
      <w:marRight w:val="0"/>
      <w:marTop w:val="0"/>
      <w:marBottom w:val="0"/>
      <w:divBdr>
        <w:top w:val="none" w:sz="0" w:space="0" w:color="auto"/>
        <w:left w:val="none" w:sz="0" w:space="0" w:color="auto"/>
        <w:bottom w:val="none" w:sz="0" w:space="0" w:color="auto"/>
        <w:right w:val="none" w:sz="0" w:space="0" w:color="auto"/>
      </w:divBdr>
      <w:divsChild>
        <w:div w:id="1283683187">
          <w:marLeft w:val="0"/>
          <w:marRight w:val="0"/>
          <w:marTop w:val="0"/>
          <w:marBottom w:val="0"/>
          <w:divBdr>
            <w:top w:val="none" w:sz="0" w:space="0" w:color="auto"/>
            <w:left w:val="none" w:sz="0" w:space="0" w:color="auto"/>
            <w:bottom w:val="none" w:sz="0" w:space="0" w:color="auto"/>
            <w:right w:val="none" w:sz="0" w:space="0" w:color="auto"/>
          </w:divBdr>
          <w:divsChild>
            <w:div w:id="1771584945">
              <w:marLeft w:val="0"/>
              <w:marRight w:val="0"/>
              <w:marTop w:val="0"/>
              <w:marBottom w:val="0"/>
              <w:divBdr>
                <w:top w:val="none" w:sz="0" w:space="0" w:color="auto"/>
                <w:left w:val="none" w:sz="0" w:space="0" w:color="auto"/>
                <w:bottom w:val="none" w:sz="0" w:space="0" w:color="auto"/>
                <w:right w:val="none" w:sz="0" w:space="0" w:color="auto"/>
              </w:divBdr>
              <w:divsChild>
                <w:div w:id="1483544167">
                  <w:marLeft w:val="0"/>
                  <w:marRight w:val="0"/>
                  <w:marTop w:val="0"/>
                  <w:marBottom w:val="0"/>
                  <w:divBdr>
                    <w:top w:val="none" w:sz="0" w:space="0" w:color="auto"/>
                    <w:left w:val="none" w:sz="0" w:space="0" w:color="auto"/>
                    <w:bottom w:val="none" w:sz="0" w:space="0" w:color="auto"/>
                    <w:right w:val="none" w:sz="0" w:space="0" w:color="auto"/>
                  </w:divBdr>
                  <w:divsChild>
                    <w:div w:id="381948635">
                      <w:marLeft w:val="300"/>
                      <w:marRight w:val="300"/>
                      <w:marTop w:val="150"/>
                      <w:marBottom w:val="0"/>
                      <w:divBdr>
                        <w:top w:val="none" w:sz="0" w:space="0" w:color="auto"/>
                        <w:left w:val="none" w:sz="0" w:space="0" w:color="auto"/>
                        <w:bottom w:val="none" w:sz="0" w:space="0" w:color="auto"/>
                        <w:right w:val="none" w:sz="0" w:space="0" w:color="auto"/>
                      </w:divBdr>
                      <w:divsChild>
                        <w:div w:id="1616517719">
                          <w:marLeft w:val="300"/>
                          <w:marRight w:val="300"/>
                          <w:marTop w:val="150"/>
                          <w:marBottom w:val="0"/>
                          <w:divBdr>
                            <w:top w:val="none" w:sz="0" w:space="0" w:color="auto"/>
                            <w:left w:val="none" w:sz="0" w:space="0" w:color="auto"/>
                            <w:bottom w:val="none" w:sz="0" w:space="0" w:color="auto"/>
                            <w:right w:val="none" w:sz="0" w:space="0" w:color="auto"/>
                          </w:divBdr>
                          <w:divsChild>
                            <w:div w:id="1954705225">
                              <w:marLeft w:val="0"/>
                              <w:marRight w:val="0"/>
                              <w:marTop w:val="150"/>
                              <w:marBottom w:val="0"/>
                              <w:divBdr>
                                <w:top w:val="single" w:sz="12" w:space="0" w:color="666666"/>
                                <w:left w:val="none" w:sz="0" w:space="0" w:color="auto"/>
                                <w:bottom w:val="none" w:sz="0" w:space="0" w:color="auto"/>
                                <w:right w:val="none" w:sz="0" w:space="0" w:color="auto"/>
                              </w:divBdr>
                              <w:divsChild>
                                <w:div w:id="1558273570">
                                  <w:marLeft w:val="0"/>
                                  <w:marRight w:val="0"/>
                                  <w:marTop w:val="0"/>
                                  <w:marBottom w:val="0"/>
                                  <w:divBdr>
                                    <w:top w:val="none" w:sz="0" w:space="0" w:color="auto"/>
                                    <w:left w:val="none" w:sz="0" w:space="0" w:color="auto"/>
                                    <w:bottom w:val="none" w:sz="0" w:space="0" w:color="auto"/>
                                    <w:right w:val="none" w:sz="0" w:space="0" w:color="auto"/>
                                  </w:divBdr>
                                  <w:divsChild>
                                    <w:div w:id="1326126884">
                                      <w:marLeft w:val="0"/>
                                      <w:marRight w:val="0"/>
                                      <w:marTop w:val="0"/>
                                      <w:marBottom w:val="450"/>
                                      <w:divBdr>
                                        <w:top w:val="none" w:sz="0" w:space="0" w:color="auto"/>
                                        <w:left w:val="single" w:sz="48" w:space="0" w:color="CCCCCC"/>
                                        <w:bottom w:val="none" w:sz="0" w:space="0" w:color="auto"/>
                                        <w:right w:val="none" w:sz="0" w:space="0" w:color="auto"/>
                                      </w:divBdr>
                                      <w:divsChild>
                                        <w:div w:id="1131168731">
                                          <w:marLeft w:val="0"/>
                                          <w:marRight w:val="0"/>
                                          <w:marTop w:val="0"/>
                                          <w:marBottom w:val="0"/>
                                          <w:divBdr>
                                            <w:top w:val="none" w:sz="0" w:space="0" w:color="auto"/>
                                            <w:left w:val="none" w:sz="0" w:space="0" w:color="auto"/>
                                            <w:bottom w:val="none" w:sz="0" w:space="0" w:color="auto"/>
                                            <w:right w:val="none" w:sz="0" w:space="0" w:color="auto"/>
                                          </w:divBdr>
                                          <w:divsChild>
                                            <w:div w:id="1528834666">
                                              <w:marLeft w:val="1800"/>
                                              <w:marRight w:val="0"/>
                                              <w:marTop w:val="0"/>
                                              <w:marBottom w:val="0"/>
                                              <w:divBdr>
                                                <w:top w:val="none" w:sz="0" w:space="0" w:color="auto"/>
                                                <w:left w:val="none" w:sz="0" w:space="0" w:color="auto"/>
                                                <w:bottom w:val="none" w:sz="0" w:space="0" w:color="auto"/>
                                                <w:right w:val="none" w:sz="0" w:space="0" w:color="auto"/>
                                              </w:divBdr>
                                              <w:divsChild>
                                                <w:div w:id="190626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924964">
      <w:bodyDiv w:val="1"/>
      <w:marLeft w:val="0"/>
      <w:marRight w:val="0"/>
      <w:marTop w:val="0"/>
      <w:marBottom w:val="0"/>
      <w:divBdr>
        <w:top w:val="none" w:sz="0" w:space="0" w:color="auto"/>
        <w:left w:val="none" w:sz="0" w:space="0" w:color="auto"/>
        <w:bottom w:val="none" w:sz="0" w:space="0" w:color="auto"/>
        <w:right w:val="none" w:sz="0" w:space="0" w:color="auto"/>
      </w:divBdr>
    </w:div>
    <w:div w:id="159601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gerir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765</Words>
  <Characters>4365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dc:creator>
  <cp:lastModifiedBy>MEdwards</cp:lastModifiedBy>
  <cp:revision>2</cp:revision>
  <dcterms:created xsi:type="dcterms:W3CDTF">2012-03-19T19:42:00Z</dcterms:created>
  <dcterms:modified xsi:type="dcterms:W3CDTF">2012-03-19T19:42:00Z</dcterms:modified>
</cp:coreProperties>
</file>