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8CB" w:rsidRPr="00301F4C" w:rsidRDefault="00EB08CB" w:rsidP="00F214B3">
      <w:pPr>
        <w:spacing w:after="0" w:line="480" w:lineRule="auto"/>
        <w:ind w:left="720"/>
        <w:jc w:val="center"/>
        <w:rPr>
          <w:rFonts w:ascii="Times New Roman" w:hAnsi="Times New Roman" w:cs="Times New Roman"/>
          <w:sz w:val="24"/>
          <w:szCs w:val="24"/>
        </w:rPr>
      </w:pPr>
    </w:p>
    <w:p w:rsidR="00201190" w:rsidRPr="00301F4C" w:rsidRDefault="00201190" w:rsidP="00F214B3">
      <w:pPr>
        <w:spacing w:after="0" w:line="480" w:lineRule="auto"/>
        <w:ind w:left="720"/>
        <w:jc w:val="center"/>
        <w:rPr>
          <w:rFonts w:ascii="Times New Roman" w:hAnsi="Times New Roman" w:cs="Times New Roman"/>
          <w:sz w:val="24"/>
          <w:szCs w:val="24"/>
        </w:rPr>
      </w:pPr>
    </w:p>
    <w:p w:rsidR="00201190" w:rsidRPr="00301F4C" w:rsidRDefault="00201190" w:rsidP="00F214B3">
      <w:pPr>
        <w:spacing w:after="0" w:line="480" w:lineRule="auto"/>
        <w:ind w:left="720"/>
        <w:jc w:val="center"/>
        <w:rPr>
          <w:rFonts w:ascii="Times New Roman" w:hAnsi="Times New Roman" w:cs="Times New Roman"/>
          <w:sz w:val="24"/>
          <w:szCs w:val="24"/>
        </w:rPr>
      </w:pPr>
    </w:p>
    <w:p w:rsidR="00201190" w:rsidRPr="00301F4C" w:rsidRDefault="00201190" w:rsidP="00F214B3">
      <w:pPr>
        <w:spacing w:after="0" w:line="480" w:lineRule="auto"/>
        <w:ind w:left="720"/>
        <w:jc w:val="center"/>
        <w:rPr>
          <w:rFonts w:ascii="Times New Roman" w:hAnsi="Times New Roman" w:cs="Times New Roman"/>
          <w:sz w:val="24"/>
          <w:szCs w:val="24"/>
        </w:rPr>
      </w:pPr>
    </w:p>
    <w:p w:rsidR="00201190" w:rsidRPr="00301F4C" w:rsidRDefault="00201190" w:rsidP="00F214B3">
      <w:pPr>
        <w:spacing w:after="0" w:line="480" w:lineRule="auto"/>
        <w:ind w:left="720"/>
        <w:rPr>
          <w:rFonts w:ascii="Times New Roman" w:hAnsi="Times New Roman" w:cs="Times New Roman"/>
          <w:sz w:val="24"/>
          <w:szCs w:val="24"/>
        </w:rPr>
      </w:pPr>
    </w:p>
    <w:p w:rsidR="00201190" w:rsidRPr="00301F4C" w:rsidRDefault="00182135" w:rsidP="00F214B3">
      <w:pPr>
        <w:spacing w:after="0" w:line="480" w:lineRule="auto"/>
        <w:ind w:left="720"/>
        <w:jc w:val="center"/>
        <w:rPr>
          <w:rFonts w:ascii="Times New Roman" w:hAnsi="Times New Roman" w:cs="Times New Roman"/>
          <w:sz w:val="24"/>
          <w:szCs w:val="24"/>
        </w:rPr>
      </w:pPr>
      <w:r>
        <w:rPr>
          <w:rFonts w:ascii="Times New Roman" w:hAnsi="Times New Roman" w:cs="Times New Roman"/>
          <w:sz w:val="24"/>
          <w:szCs w:val="24"/>
        </w:rPr>
        <w:t>Case Study 3</w:t>
      </w:r>
    </w:p>
    <w:p w:rsidR="00201190" w:rsidRPr="00301F4C" w:rsidRDefault="00201190" w:rsidP="00F214B3">
      <w:pPr>
        <w:spacing w:after="0" w:line="480" w:lineRule="auto"/>
        <w:ind w:left="720"/>
        <w:jc w:val="center"/>
        <w:rPr>
          <w:rFonts w:ascii="Times New Roman" w:hAnsi="Times New Roman" w:cs="Times New Roman"/>
          <w:sz w:val="24"/>
          <w:szCs w:val="24"/>
        </w:rPr>
      </w:pPr>
      <w:r w:rsidRPr="00301F4C">
        <w:rPr>
          <w:rFonts w:ascii="Times New Roman" w:hAnsi="Times New Roman" w:cs="Times New Roman"/>
          <w:sz w:val="24"/>
          <w:szCs w:val="24"/>
        </w:rPr>
        <w:t>Liji Valiaveettil</w:t>
      </w:r>
    </w:p>
    <w:p w:rsidR="00201190" w:rsidRPr="00301F4C" w:rsidRDefault="00201190" w:rsidP="00F214B3">
      <w:pPr>
        <w:spacing w:after="0" w:line="480" w:lineRule="auto"/>
        <w:ind w:left="720"/>
        <w:jc w:val="center"/>
        <w:rPr>
          <w:rFonts w:ascii="Times New Roman" w:hAnsi="Times New Roman" w:cs="Times New Roman"/>
          <w:sz w:val="24"/>
          <w:szCs w:val="24"/>
        </w:rPr>
      </w:pPr>
      <w:r w:rsidRPr="00301F4C">
        <w:rPr>
          <w:rFonts w:ascii="Times New Roman" w:hAnsi="Times New Roman" w:cs="Times New Roman"/>
          <w:sz w:val="24"/>
          <w:szCs w:val="24"/>
        </w:rPr>
        <w:t>Lakeview College of Nursing</w:t>
      </w:r>
    </w:p>
    <w:p w:rsidR="00201190" w:rsidRPr="00301F4C" w:rsidRDefault="00201190" w:rsidP="00F214B3">
      <w:pPr>
        <w:spacing w:after="0" w:line="480" w:lineRule="auto"/>
        <w:ind w:left="720"/>
        <w:jc w:val="center"/>
        <w:rPr>
          <w:rFonts w:ascii="Times New Roman" w:hAnsi="Times New Roman" w:cs="Times New Roman"/>
          <w:sz w:val="24"/>
          <w:szCs w:val="24"/>
        </w:rPr>
      </w:pPr>
      <w:r w:rsidRPr="00301F4C">
        <w:rPr>
          <w:rFonts w:ascii="Times New Roman" w:hAnsi="Times New Roman" w:cs="Times New Roman"/>
          <w:sz w:val="24"/>
          <w:szCs w:val="24"/>
        </w:rPr>
        <w:t>N309: Gerontological Client</w:t>
      </w:r>
    </w:p>
    <w:p w:rsidR="00922CA9" w:rsidRPr="00301F4C" w:rsidRDefault="00182135" w:rsidP="00F214B3">
      <w:pPr>
        <w:spacing w:after="0" w:line="480" w:lineRule="auto"/>
        <w:ind w:left="720"/>
        <w:jc w:val="center"/>
        <w:rPr>
          <w:rFonts w:ascii="Times New Roman" w:hAnsi="Times New Roman" w:cs="Times New Roman"/>
          <w:sz w:val="24"/>
          <w:szCs w:val="24"/>
        </w:rPr>
      </w:pPr>
      <w:r>
        <w:rPr>
          <w:rFonts w:ascii="Times New Roman" w:hAnsi="Times New Roman" w:cs="Times New Roman"/>
          <w:sz w:val="24"/>
          <w:szCs w:val="24"/>
        </w:rPr>
        <w:t>January 24</w:t>
      </w:r>
      <w:r w:rsidR="00201190" w:rsidRPr="00301F4C">
        <w:rPr>
          <w:rFonts w:ascii="Times New Roman" w:hAnsi="Times New Roman" w:cs="Times New Roman"/>
          <w:sz w:val="24"/>
          <w:szCs w:val="24"/>
        </w:rPr>
        <w:t>, 2012</w:t>
      </w:r>
    </w:p>
    <w:p w:rsidR="00922CA9" w:rsidRPr="00301F4C" w:rsidRDefault="00922CA9" w:rsidP="00F214B3">
      <w:pPr>
        <w:spacing w:after="0" w:line="480" w:lineRule="auto"/>
        <w:ind w:left="720"/>
        <w:rPr>
          <w:rFonts w:ascii="Times New Roman" w:hAnsi="Times New Roman" w:cs="Times New Roman"/>
          <w:sz w:val="24"/>
          <w:szCs w:val="24"/>
        </w:rPr>
      </w:pPr>
      <w:r w:rsidRPr="00301F4C">
        <w:rPr>
          <w:rFonts w:ascii="Times New Roman" w:hAnsi="Times New Roman" w:cs="Times New Roman"/>
          <w:sz w:val="24"/>
          <w:szCs w:val="24"/>
        </w:rPr>
        <w:br w:type="page"/>
      </w:r>
    </w:p>
    <w:p w:rsidR="006078E3" w:rsidRPr="007808F0" w:rsidRDefault="006A678D" w:rsidP="00F214B3">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Simvastatin is a dyslipidemic drug that is </w:t>
      </w:r>
      <w:commentRangeStart w:id="0"/>
      <w:r>
        <w:rPr>
          <w:rFonts w:ascii="Times New Roman" w:hAnsi="Times New Roman" w:cs="Times New Roman"/>
          <w:sz w:val="24"/>
          <w:szCs w:val="24"/>
        </w:rPr>
        <w:t>used</w:t>
      </w:r>
      <w:commentRangeEnd w:id="0"/>
      <w:r w:rsidR="009E0654">
        <w:rPr>
          <w:rStyle w:val="CommentReference"/>
        </w:rPr>
        <w:commentReference w:id="0"/>
      </w:r>
      <w:r>
        <w:rPr>
          <w:rFonts w:ascii="Times New Roman" w:hAnsi="Times New Roman" w:cs="Times New Roman"/>
          <w:sz w:val="24"/>
          <w:szCs w:val="24"/>
        </w:rPr>
        <w:t xml:space="preserve"> to assist in treating cholesterol. Statins are usually tolerated well, but does have some side effects such as nausea, constipation, diarrhea, abdominal cramps or pain and headache. Some serious side effects consist of hepatotoxicity and myopathy. Statins can harm muscle tissue which then causes aches or weakness. Increased risk for myopathy is older patients, small body frame</w:t>
      </w:r>
      <w:r w:rsidR="008F1257">
        <w:rPr>
          <w:rFonts w:ascii="Times New Roman" w:hAnsi="Times New Roman" w:cs="Times New Roman"/>
          <w:sz w:val="24"/>
          <w:szCs w:val="24"/>
        </w:rPr>
        <w:t xml:space="preserve">, </w:t>
      </w:r>
      <w:r>
        <w:rPr>
          <w:rFonts w:ascii="Times New Roman" w:hAnsi="Times New Roman" w:cs="Times New Roman"/>
          <w:sz w:val="24"/>
          <w:szCs w:val="24"/>
        </w:rPr>
        <w:t>renal insufficiency, and high doses of statins</w:t>
      </w:r>
      <w:r w:rsidR="00DF2824">
        <w:rPr>
          <w:rFonts w:ascii="Times New Roman" w:hAnsi="Times New Roman" w:cs="Times New Roman"/>
          <w:sz w:val="24"/>
          <w:szCs w:val="24"/>
        </w:rPr>
        <w:t xml:space="preserve"> </w:t>
      </w:r>
      <w:r w:rsidR="008F1257">
        <w:rPr>
          <w:rFonts w:ascii="Times New Roman" w:hAnsi="Times New Roman" w:cs="Times New Roman"/>
          <w:sz w:val="24"/>
          <w:szCs w:val="24"/>
        </w:rPr>
        <w:t>(Abrams</w:t>
      </w:r>
      <w:r w:rsidR="00DF2824">
        <w:rPr>
          <w:rFonts w:ascii="Times New Roman" w:hAnsi="Times New Roman" w:cs="Times New Roman"/>
          <w:sz w:val="24"/>
          <w:szCs w:val="24"/>
        </w:rPr>
        <w:t>, Pennington, Lammon, 2010)</w:t>
      </w:r>
      <w:r>
        <w:rPr>
          <w:rFonts w:ascii="Times New Roman" w:hAnsi="Times New Roman" w:cs="Times New Roman"/>
          <w:sz w:val="24"/>
          <w:szCs w:val="24"/>
        </w:rPr>
        <w:t xml:space="preserve">. In regards to Gordon, he is considered an aging adult, and although he is taking a normal dose for his age, it has been three years since he started with the medication. </w:t>
      </w:r>
      <w:r w:rsidR="00DF2824">
        <w:rPr>
          <w:rFonts w:ascii="Times New Roman" w:hAnsi="Times New Roman" w:cs="Times New Roman"/>
          <w:sz w:val="24"/>
          <w:szCs w:val="24"/>
        </w:rPr>
        <w:t xml:space="preserve">Perhaps this long time use could have also played a role.  </w:t>
      </w:r>
      <w:r>
        <w:rPr>
          <w:rFonts w:ascii="Times New Roman" w:hAnsi="Times New Roman" w:cs="Times New Roman"/>
          <w:sz w:val="24"/>
          <w:szCs w:val="24"/>
        </w:rPr>
        <w:t xml:space="preserve">These factors must be taken into consideration. </w:t>
      </w:r>
    </w:p>
    <w:p w:rsidR="00DA67CB" w:rsidRPr="007808F0" w:rsidRDefault="008F1257" w:rsidP="00F214B3">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Intermittent claudication is when pain or cramping in the leg that will cause limping and comes and goes with physical e</w:t>
      </w:r>
      <w:r w:rsidR="001D6DE8">
        <w:rPr>
          <w:rFonts w:ascii="Times New Roman" w:hAnsi="Times New Roman" w:cs="Times New Roman"/>
          <w:sz w:val="24"/>
          <w:szCs w:val="24"/>
        </w:rPr>
        <w:t>xertion and rest</w:t>
      </w:r>
      <w:r w:rsidR="009A088A">
        <w:rPr>
          <w:rFonts w:ascii="Times New Roman" w:hAnsi="Times New Roman" w:cs="Times New Roman"/>
          <w:sz w:val="24"/>
          <w:szCs w:val="24"/>
        </w:rPr>
        <w:t xml:space="preserve">. </w:t>
      </w:r>
      <w:r>
        <w:rPr>
          <w:rFonts w:ascii="Times New Roman" w:hAnsi="Times New Roman" w:cs="Times New Roman"/>
          <w:sz w:val="24"/>
          <w:szCs w:val="24"/>
        </w:rPr>
        <w:t xml:space="preserve"> </w:t>
      </w:r>
      <w:r w:rsidR="006F6B3E">
        <w:rPr>
          <w:rFonts w:ascii="Times New Roman" w:hAnsi="Times New Roman" w:cs="Times New Roman"/>
          <w:sz w:val="24"/>
          <w:szCs w:val="24"/>
        </w:rPr>
        <w:t xml:space="preserve">The most common cause of intermittent claudication is peripheral vascular disease (PVD). PVD is caused by hardening of the arteries from buildup of cholesterol. </w:t>
      </w:r>
      <w:r w:rsidR="00E57AAA">
        <w:rPr>
          <w:rFonts w:ascii="Times New Roman" w:hAnsi="Times New Roman" w:cs="Times New Roman"/>
          <w:sz w:val="24"/>
          <w:szCs w:val="24"/>
        </w:rPr>
        <w:t>These cholesterol plaques accumulate</w:t>
      </w:r>
      <w:r w:rsidR="006F6B3E">
        <w:rPr>
          <w:rFonts w:ascii="Times New Roman" w:hAnsi="Times New Roman" w:cs="Times New Roman"/>
          <w:sz w:val="24"/>
          <w:szCs w:val="24"/>
        </w:rPr>
        <w:t xml:space="preserve"> on in the inner side of the arterial wall causing blockage</w:t>
      </w:r>
      <w:r w:rsidR="00E57AAA">
        <w:rPr>
          <w:rFonts w:ascii="Times New Roman" w:hAnsi="Times New Roman" w:cs="Times New Roman"/>
          <w:sz w:val="24"/>
          <w:szCs w:val="24"/>
        </w:rPr>
        <w:t xml:space="preserve"> or low blood flow to the muscles and legs. Upon any time of exertion such as walking, oxygen and blood flow is needed to the leg, without this it will cause cramping and pain upon exertion</w:t>
      </w:r>
      <w:r w:rsidR="001D6DE8">
        <w:rPr>
          <w:rFonts w:ascii="Times New Roman" w:hAnsi="Times New Roman" w:cs="Times New Roman"/>
          <w:sz w:val="24"/>
          <w:szCs w:val="24"/>
        </w:rPr>
        <w:t xml:space="preserve"> (Cunha, 2011). </w:t>
      </w:r>
    </w:p>
    <w:p w:rsidR="000C42EB" w:rsidRPr="007808F0" w:rsidRDefault="00DA67CB" w:rsidP="00F214B3">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Some risk factors for PVD are smoking, diabetes, high cholesterol, </w:t>
      </w:r>
      <w:r w:rsidR="000C42EB">
        <w:rPr>
          <w:rFonts w:ascii="Times New Roman" w:hAnsi="Times New Roman" w:cs="Times New Roman"/>
          <w:sz w:val="24"/>
          <w:szCs w:val="24"/>
        </w:rPr>
        <w:t xml:space="preserve">hypertension, obesity, age above 50, lack of exercise </w:t>
      </w:r>
      <w:r>
        <w:rPr>
          <w:rFonts w:ascii="Times New Roman" w:hAnsi="Times New Roman" w:cs="Times New Roman"/>
          <w:sz w:val="24"/>
          <w:szCs w:val="24"/>
        </w:rPr>
        <w:t xml:space="preserve">and a high unhealthy fatty diet (Porth, 2011). </w:t>
      </w:r>
      <w:r w:rsidR="000C42EB">
        <w:rPr>
          <w:rFonts w:ascii="Times New Roman" w:hAnsi="Times New Roman" w:cs="Times New Roman"/>
          <w:sz w:val="24"/>
          <w:szCs w:val="24"/>
        </w:rPr>
        <w:t>Majority of these risk factors are modifiable. Leading a healthy life does pay off in the end.</w:t>
      </w:r>
    </w:p>
    <w:p w:rsidR="00CE5287" w:rsidRPr="0044498E" w:rsidRDefault="00ED51C8" w:rsidP="00F214B3">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Blood flow is necessary to deliver oxygen to tissues and to remove metabolic wastes. Arteries can become damaged overtime or obstructed as a result of atherosclerotic plaque. Aging also plays a role and can cause changes in the walls of the blood vessels that will affect the transportation of oxygen and nutrients to tissues.  There is a layer </w:t>
      </w:r>
      <w:r w:rsidR="00CE5287">
        <w:rPr>
          <w:rFonts w:ascii="Times New Roman" w:hAnsi="Times New Roman" w:cs="Times New Roman"/>
          <w:sz w:val="24"/>
          <w:szCs w:val="24"/>
        </w:rPr>
        <w:lastRenderedPageBreak/>
        <w:t xml:space="preserve">known as the </w:t>
      </w:r>
      <w:r>
        <w:rPr>
          <w:rFonts w:ascii="Times New Roman" w:hAnsi="Times New Roman" w:cs="Times New Roman"/>
          <w:sz w:val="24"/>
          <w:szCs w:val="24"/>
        </w:rPr>
        <w:t>intima</w:t>
      </w:r>
      <w:r w:rsidR="00CE5287">
        <w:rPr>
          <w:rFonts w:ascii="Times New Roman" w:hAnsi="Times New Roman" w:cs="Times New Roman"/>
          <w:sz w:val="24"/>
          <w:szCs w:val="24"/>
        </w:rPr>
        <w:t>; it</w:t>
      </w:r>
      <w:r>
        <w:rPr>
          <w:rFonts w:ascii="Times New Roman" w:hAnsi="Times New Roman" w:cs="Times New Roman"/>
          <w:sz w:val="24"/>
          <w:szCs w:val="24"/>
        </w:rPr>
        <w:t xml:space="preserve"> is what gives the smooth </w:t>
      </w:r>
      <w:r w:rsidR="00CE5287">
        <w:rPr>
          <w:rFonts w:ascii="Times New Roman" w:hAnsi="Times New Roman" w:cs="Times New Roman"/>
          <w:sz w:val="24"/>
          <w:szCs w:val="24"/>
        </w:rPr>
        <w:t xml:space="preserve">surface for the blood flow. As a result of cellular proliferation and fibrosis, this layer thickens. Elastin fibers in the blood vessels become calcified, thin or fragmented, and collagen builds up in the intima and the media, another layer of the artery wall (Smeltzer, Bare, Hinkle, &amp; Cheever, 2010). </w:t>
      </w:r>
    </w:p>
    <w:p w:rsidR="00350D73" w:rsidRPr="0044498E" w:rsidRDefault="0033434A" w:rsidP="00F214B3">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Bruit is an audible sound that occurs when auscultation over the arteries (carotid, brachial and femoral).</w:t>
      </w:r>
      <w:r w:rsidR="000977DC">
        <w:rPr>
          <w:rFonts w:ascii="Times New Roman" w:hAnsi="Times New Roman" w:cs="Times New Roman"/>
          <w:sz w:val="24"/>
          <w:szCs w:val="24"/>
        </w:rPr>
        <w:t xml:space="preserve"> This is a swishing sound that indicates possible blood flow turbulence. </w:t>
      </w:r>
      <w:r>
        <w:rPr>
          <w:rFonts w:ascii="Times New Roman" w:hAnsi="Times New Roman" w:cs="Times New Roman"/>
          <w:sz w:val="24"/>
          <w:szCs w:val="24"/>
        </w:rPr>
        <w:t>As atherosclerosis worsens, the sound of the bruit increases</w:t>
      </w:r>
      <w:r w:rsidR="000977DC">
        <w:rPr>
          <w:rFonts w:ascii="Times New Roman" w:hAnsi="Times New Roman" w:cs="Times New Roman"/>
          <w:sz w:val="24"/>
          <w:szCs w:val="24"/>
        </w:rPr>
        <w:t xml:space="preserve"> (Jarvis 2004)</w:t>
      </w:r>
      <w:r>
        <w:rPr>
          <w:rFonts w:ascii="Times New Roman" w:hAnsi="Times New Roman" w:cs="Times New Roman"/>
          <w:sz w:val="24"/>
          <w:szCs w:val="24"/>
        </w:rPr>
        <w:t>.</w:t>
      </w:r>
    </w:p>
    <w:p w:rsidR="00910C0C" w:rsidRPr="0044498E" w:rsidRDefault="00350D73" w:rsidP="00F214B3">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An Ankle-Brachial Index </w:t>
      </w:r>
      <w:r w:rsidR="00B401C0">
        <w:rPr>
          <w:rFonts w:ascii="Times New Roman" w:hAnsi="Times New Roman" w:cs="Times New Roman"/>
          <w:sz w:val="24"/>
          <w:szCs w:val="24"/>
        </w:rPr>
        <w:t xml:space="preserve">is a screening tool used to detect arterial disease in the legs before it progresses to symptoms of claudication and muscle weakness. It also helps detect people who are at high risk for cardiovascular events. ABI is the ratio of systolic blood pressure at the ankle to the systolic blood pressure in the arm. ABI ratio of above </w:t>
      </w:r>
      <w:r w:rsidR="008677BE">
        <w:rPr>
          <w:rFonts w:ascii="Times New Roman" w:hAnsi="Times New Roman" w:cs="Times New Roman"/>
          <w:sz w:val="24"/>
          <w:szCs w:val="24"/>
        </w:rPr>
        <w:t>0.90 is normal, 0.71-0.90 is mild obstruction, 0.41-0.70 is moderate obstruction, and below 0.41 is severe obstruction</w:t>
      </w:r>
      <w:r w:rsidR="001D1992">
        <w:rPr>
          <w:rFonts w:ascii="Times New Roman" w:hAnsi="Times New Roman" w:cs="Times New Roman"/>
          <w:sz w:val="24"/>
          <w:szCs w:val="24"/>
        </w:rPr>
        <w:t xml:space="preserve"> (Coke, 2010)</w:t>
      </w:r>
      <w:r w:rsidR="008677BE">
        <w:rPr>
          <w:rFonts w:ascii="Times New Roman" w:hAnsi="Times New Roman" w:cs="Times New Roman"/>
          <w:sz w:val="24"/>
          <w:szCs w:val="24"/>
        </w:rPr>
        <w:t>.</w:t>
      </w:r>
      <w:r w:rsidR="001D1992">
        <w:rPr>
          <w:rFonts w:ascii="Times New Roman" w:hAnsi="Times New Roman" w:cs="Times New Roman"/>
          <w:sz w:val="24"/>
          <w:szCs w:val="24"/>
        </w:rPr>
        <w:t xml:space="preserve"> This is important to introduce to a routine exam for the elderly because as one ages, there is an increased risk for developing a stroke due to decrease of elasticity in the artery walls. </w:t>
      </w:r>
      <w:r w:rsidR="00910C0C">
        <w:rPr>
          <w:rFonts w:ascii="Times New Roman" w:hAnsi="Times New Roman" w:cs="Times New Roman"/>
          <w:sz w:val="24"/>
          <w:szCs w:val="24"/>
        </w:rPr>
        <w:t xml:space="preserve">Peripheral vascular disease is associated with an increased risk of cardiovascular events (Coke, 2010). </w:t>
      </w:r>
    </w:p>
    <w:p w:rsidR="003540A7" w:rsidRPr="0044498E" w:rsidRDefault="00910C0C" w:rsidP="00F214B3">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Making some lifestyle changes may be beneficial to Gordon such as increasing daily exercise. A simple 20 minute walk would help get the blood circulating and the heart rate up for a little while. </w:t>
      </w:r>
      <w:r w:rsidR="00144FEC">
        <w:rPr>
          <w:rFonts w:ascii="Times New Roman" w:hAnsi="Times New Roman" w:cs="Times New Roman"/>
          <w:sz w:val="24"/>
          <w:szCs w:val="24"/>
        </w:rPr>
        <w:t xml:space="preserve">A diet that is low in saturated fats and salt is helpful in preventing vascular disease. Quit smoking, reducing weight, and maintain blood pressure at a normal range. </w:t>
      </w:r>
    </w:p>
    <w:p w:rsidR="00684AFD" w:rsidRDefault="008677BE" w:rsidP="00F214B3">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4498E">
        <w:rPr>
          <w:rFonts w:ascii="Times New Roman" w:hAnsi="Times New Roman" w:cs="Times New Roman"/>
          <w:sz w:val="24"/>
          <w:szCs w:val="24"/>
        </w:rPr>
        <w:t xml:space="preserve">Some medications that Gordon would benefit from might by cholesterol lowering medications, which may slow the process of PVD. Statins are a type of meds that help </w:t>
      </w:r>
      <w:r w:rsidR="0044498E">
        <w:rPr>
          <w:rFonts w:ascii="Times New Roman" w:hAnsi="Times New Roman" w:cs="Times New Roman"/>
          <w:sz w:val="24"/>
          <w:szCs w:val="24"/>
        </w:rPr>
        <w:lastRenderedPageBreak/>
        <w:t xml:space="preserve">lower cholesterol. When the cholesterol is managed, it may help alleviate some of the symptoms. Perhaps some antihypertensive medications would help to manage the hypertension and reduce chances of having a stroke. Also </w:t>
      </w:r>
      <w:r w:rsidR="007808F0">
        <w:rPr>
          <w:rFonts w:ascii="Times New Roman" w:hAnsi="Times New Roman" w:cs="Times New Roman"/>
          <w:sz w:val="24"/>
          <w:szCs w:val="24"/>
        </w:rPr>
        <w:t xml:space="preserve">antiplatelet medications could be beneficial, such as aspirin, which may help lower the risk of stroke as well. However with aspirin and other antiplatelet medications, the age related risks must be taken into </w:t>
      </w:r>
      <w:proofErr w:type="spellStart"/>
      <w:r w:rsidR="007808F0">
        <w:rPr>
          <w:rFonts w:ascii="Times New Roman" w:hAnsi="Times New Roman" w:cs="Times New Roman"/>
          <w:sz w:val="24"/>
          <w:szCs w:val="24"/>
        </w:rPr>
        <w:t>consideration.</w:t>
      </w:r>
      <w:r w:rsidR="009E0654">
        <w:rPr>
          <w:rFonts w:ascii="Times New Roman" w:hAnsi="Times New Roman" w:cs="Times New Roman"/>
          <w:color w:val="FF0000"/>
          <w:sz w:val="24"/>
          <w:szCs w:val="24"/>
        </w:rPr>
        <w:t>might</w:t>
      </w:r>
      <w:proofErr w:type="spellEnd"/>
      <w:r w:rsidR="009E0654">
        <w:rPr>
          <w:rFonts w:ascii="Times New Roman" w:hAnsi="Times New Roman" w:cs="Times New Roman"/>
          <w:color w:val="FF0000"/>
          <w:sz w:val="24"/>
          <w:szCs w:val="24"/>
        </w:rPr>
        <w:t xml:space="preserve"> want to consider an anticoagulant</w:t>
      </w:r>
    </w:p>
    <w:p w:rsidR="00E603CF" w:rsidRPr="008F1257" w:rsidRDefault="00E603CF" w:rsidP="00F214B3">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Gordon should monitor for any signs that would indicate worsening of peripheral vascular disease. Some of these signs and symptoms consist of pain that occurs in the legs and feet at rest as well as exertion, especially at night. This may indicate that the leg circulation may be very poor (Vascular Disease Foundation, 2010). </w:t>
      </w:r>
      <w:r w:rsidR="00D41002">
        <w:rPr>
          <w:rFonts w:ascii="Times New Roman" w:hAnsi="Times New Roman" w:cs="Times New Roman"/>
          <w:sz w:val="24"/>
          <w:szCs w:val="24"/>
        </w:rPr>
        <w:t xml:space="preserve">Other possible signs to be aware of might include any type of discoloration indicating poor circulation and perhaps the legs may feel cool. These signs should not be ignored and the physician should be notified right away. </w:t>
      </w:r>
    </w:p>
    <w:p w:rsidR="008677BE" w:rsidRDefault="008677BE" w:rsidP="00F214B3">
      <w:pPr>
        <w:spacing w:after="0" w:line="480" w:lineRule="auto"/>
        <w:ind w:left="720"/>
        <w:jc w:val="center"/>
        <w:rPr>
          <w:rFonts w:ascii="Times New Roman" w:hAnsi="Times New Roman" w:cs="Times New Roman"/>
          <w:sz w:val="24"/>
          <w:szCs w:val="24"/>
        </w:rPr>
      </w:pPr>
    </w:p>
    <w:p w:rsidR="008677BE" w:rsidRDefault="008677BE" w:rsidP="00F214B3">
      <w:pPr>
        <w:spacing w:after="0" w:line="480" w:lineRule="auto"/>
        <w:ind w:left="720"/>
        <w:jc w:val="center"/>
        <w:rPr>
          <w:rFonts w:ascii="Times New Roman" w:hAnsi="Times New Roman" w:cs="Times New Roman"/>
          <w:sz w:val="24"/>
          <w:szCs w:val="24"/>
        </w:rPr>
      </w:pPr>
    </w:p>
    <w:p w:rsidR="008677BE" w:rsidRDefault="00EB1D3A" w:rsidP="00F214B3">
      <w:pPr>
        <w:spacing w:after="100" w:afterAutospacing="1" w:line="480" w:lineRule="auto"/>
        <w:ind w:left="720"/>
        <w:rPr>
          <w:rFonts w:ascii="Times New Roman" w:hAnsi="Times New Roman" w:cs="Times New Roman"/>
          <w:sz w:val="24"/>
          <w:szCs w:val="24"/>
        </w:rPr>
      </w:pPr>
      <w:r>
        <w:rPr>
          <w:rFonts w:ascii="Times New Roman" w:hAnsi="Times New Roman" w:cs="Times New Roman"/>
          <w:sz w:val="24"/>
          <w:szCs w:val="24"/>
        </w:rPr>
        <w:br w:type="page"/>
      </w:r>
    </w:p>
    <w:p w:rsidR="00CC04F8" w:rsidRPr="00301F4C" w:rsidRDefault="00333BB5" w:rsidP="00F214B3">
      <w:pPr>
        <w:spacing w:after="0" w:line="480" w:lineRule="auto"/>
        <w:ind w:left="720"/>
        <w:jc w:val="center"/>
        <w:rPr>
          <w:rFonts w:ascii="Times New Roman" w:hAnsi="Times New Roman" w:cs="Times New Roman"/>
          <w:sz w:val="24"/>
          <w:szCs w:val="24"/>
        </w:rPr>
      </w:pPr>
      <w:r w:rsidRPr="00301F4C">
        <w:rPr>
          <w:rFonts w:ascii="Times New Roman" w:hAnsi="Times New Roman" w:cs="Times New Roman"/>
          <w:sz w:val="24"/>
          <w:szCs w:val="24"/>
        </w:rPr>
        <w:lastRenderedPageBreak/>
        <w:t>References</w:t>
      </w:r>
    </w:p>
    <w:p w:rsidR="00854E21" w:rsidRDefault="00401440" w:rsidP="00F214B3">
      <w:pPr>
        <w:pStyle w:val="ListParagraph"/>
        <w:tabs>
          <w:tab w:val="left" w:pos="720"/>
        </w:tabs>
        <w:spacing w:after="0" w:line="480" w:lineRule="auto"/>
        <w:rPr>
          <w:rFonts w:ascii="Times New Roman" w:hAnsi="Times New Roman" w:cs="Times New Roman"/>
          <w:sz w:val="24"/>
          <w:szCs w:val="24"/>
        </w:rPr>
      </w:pPr>
      <w:r w:rsidRPr="00301F4C">
        <w:rPr>
          <w:rFonts w:ascii="Times New Roman" w:hAnsi="Times New Roman" w:cs="Times New Roman"/>
          <w:sz w:val="24"/>
          <w:szCs w:val="24"/>
        </w:rPr>
        <w:t xml:space="preserve">Abrams A.C., Pennington S.S., </w:t>
      </w:r>
      <w:r w:rsidR="00054A02">
        <w:rPr>
          <w:rFonts w:ascii="Times New Roman" w:hAnsi="Times New Roman" w:cs="Times New Roman"/>
          <w:sz w:val="24"/>
          <w:szCs w:val="24"/>
        </w:rPr>
        <w:t xml:space="preserve">&amp; </w:t>
      </w:r>
      <w:r w:rsidRPr="00301F4C">
        <w:rPr>
          <w:rFonts w:ascii="Times New Roman" w:hAnsi="Times New Roman" w:cs="Times New Roman"/>
          <w:sz w:val="24"/>
          <w:szCs w:val="24"/>
        </w:rPr>
        <w:t>Lammon C.B. (2</w:t>
      </w:r>
      <w:r w:rsidR="006F3F55">
        <w:rPr>
          <w:rFonts w:ascii="Times New Roman" w:hAnsi="Times New Roman" w:cs="Times New Roman"/>
          <w:sz w:val="24"/>
          <w:szCs w:val="24"/>
        </w:rPr>
        <w:t xml:space="preserve">009). </w:t>
      </w:r>
      <w:r w:rsidR="00854E21">
        <w:rPr>
          <w:rFonts w:ascii="Times New Roman" w:hAnsi="Times New Roman" w:cs="Times New Roman"/>
          <w:sz w:val="24"/>
          <w:szCs w:val="24"/>
        </w:rPr>
        <w:t xml:space="preserve">Drugs affecting the </w:t>
      </w:r>
    </w:p>
    <w:p w:rsidR="00854E21" w:rsidRDefault="00854E21" w:rsidP="00F214B3">
      <w:pPr>
        <w:pStyle w:val="ListParagraph"/>
        <w:tabs>
          <w:tab w:val="left" w:pos="720"/>
        </w:tabs>
        <w:spacing w:after="0" w:line="480" w:lineRule="auto"/>
        <w:rPr>
          <w:rFonts w:ascii="Times New Roman" w:hAnsi="Times New Roman" w:cs="Times New Roman"/>
          <w:i/>
          <w:sz w:val="24"/>
          <w:szCs w:val="24"/>
        </w:rPr>
      </w:pPr>
      <w:r>
        <w:rPr>
          <w:rFonts w:ascii="Times New Roman" w:hAnsi="Times New Roman" w:cs="Times New Roman"/>
          <w:sz w:val="24"/>
          <w:szCs w:val="24"/>
        </w:rPr>
        <w:tab/>
        <w:t>cardiovascular system</w:t>
      </w:r>
      <w:r w:rsidR="00401440" w:rsidRPr="00054A02">
        <w:rPr>
          <w:rFonts w:ascii="Times New Roman" w:hAnsi="Times New Roman" w:cs="Times New Roman"/>
          <w:sz w:val="24"/>
          <w:szCs w:val="24"/>
        </w:rPr>
        <w:t xml:space="preserve">. </w:t>
      </w:r>
      <w:r>
        <w:rPr>
          <w:rFonts w:ascii="Times New Roman" w:hAnsi="Times New Roman" w:cs="Times New Roman"/>
          <w:i/>
          <w:sz w:val="24"/>
          <w:szCs w:val="24"/>
        </w:rPr>
        <w:t>Clinical drug t</w:t>
      </w:r>
      <w:r w:rsidR="00401440" w:rsidRPr="00054A02">
        <w:rPr>
          <w:rFonts w:ascii="Times New Roman" w:hAnsi="Times New Roman" w:cs="Times New Roman"/>
          <w:i/>
          <w:sz w:val="24"/>
          <w:szCs w:val="24"/>
        </w:rPr>
        <w:t xml:space="preserve">herapy: </w:t>
      </w:r>
      <w:r w:rsidR="00B81878" w:rsidRPr="00054A02">
        <w:rPr>
          <w:rFonts w:ascii="Times New Roman" w:hAnsi="Times New Roman" w:cs="Times New Roman"/>
          <w:i/>
          <w:sz w:val="24"/>
          <w:szCs w:val="24"/>
        </w:rPr>
        <w:t>Rationales</w:t>
      </w:r>
      <w:r>
        <w:rPr>
          <w:rFonts w:ascii="Times New Roman" w:hAnsi="Times New Roman" w:cs="Times New Roman"/>
          <w:i/>
          <w:sz w:val="24"/>
          <w:szCs w:val="24"/>
        </w:rPr>
        <w:t xml:space="preserve"> for nursing</w:t>
      </w:r>
    </w:p>
    <w:p w:rsidR="00854E21" w:rsidRDefault="00F02F2F" w:rsidP="00F214B3">
      <w:pPr>
        <w:pStyle w:val="ListParagraph"/>
        <w:tabs>
          <w:tab w:val="left" w:pos="720"/>
        </w:tabs>
        <w:spacing w:after="0" w:line="480" w:lineRule="auto"/>
        <w:rPr>
          <w:rFonts w:ascii="Times New Roman" w:hAnsi="Times New Roman" w:cs="Times New Roman"/>
          <w:sz w:val="24"/>
          <w:szCs w:val="24"/>
        </w:rPr>
      </w:pPr>
      <w:r>
        <w:rPr>
          <w:rFonts w:ascii="Times New Roman" w:hAnsi="Times New Roman" w:cs="Times New Roman"/>
          <w:i/>
          <w:sz w:val="24"/>
          <w:szCs w:val="24"/>
        </w:rPr>
        <w:tab/>
      </w:r>
      <w:r w:rsidR="00401440" w:rsidRPr="00054A02">
        <w:rPr>
          <w:rFonts w:ascii="Times New Roman" w:hAnsi="Times New Roman" w:cs="Times New Roman"/>
          <w:i/>
          <w:sz w:val="24"/>
          <w:szCs w:val="24"/>
        </w:rPr>
        <w:t>practice</w:t>
      </w:r>
      <w:r w:rsidR="00401440" w:rsidRPr="000E7E8E">
        <w:rPr>
          <w:rFonts w:ascii="Times New Roman" w:hAnsi="Times New Roman" w:cs="Times New Roman"/>
          <w:i/>
          <w:sz w:val="24"/>
          <w:szCs w:val="24"/>
        </w:rPr>
        <w:t>,</w:t>
      </w:r>
      <w:r w:rsidR="00B81878" w:rsidRPr="000E7E8E">
        <w:rPr>
          <w:rFonts w:ascii="Times New Roman" w:hAnsi="Times New Roman" w:cs="Times New Roman"/>
          <w:i/>
          <w:sz w:val="24"/>
          <w:szCs w:val="24"/>
        </w:rPr>
        <w:t xml:space="preserve"> </w:t>
      </w:r>
      <w:r w:rsidR="00401440" w:rsidRPr="000E7E8E">
        <w:rPr>
          <w:rFonts w:ascii="Times New Roman" w:hAnsi="Times New Roman" w:cs="Times New Roman"/>
          <w:i/>
          <w:sz w:val="24"/>
          <w:szCs w:val="24"/>
        </w:rPr>
        <w:t>9</w:t>
      </w:r>
      <w:r w:rsidR="00B81878">
        <w:rPr>
          <w:rFonts w:ascii="Times New Roman" w:hAnsi="Times New Roman" w:cs="Times New Roman"/>
          <w:sz w:val="24"/>
          <w:szCs w:val="24"/>
        </w:rPr>
        <w:t>,</w:t>
      </w:r>
      <w:r w:rsidR="00401440" w:rsidRPr="00B81878">
        <w:rPr>
          <w:rFonts w:ascii="Times New Roman" w:hAnsi="Times New Roman" w:cs="Times New Roman"/>
          <w:i/>
          <w:sz w:val="24"/>
          <w:szCs w:val="24"/>
        </w:rPr>
        <w:t xml:space="preserve"> </w:t>
      </w:r>
      <w:r w:rsidR="00854E21">
        <w:rPr>
          <w:rFonts w:ascii="Times New Roman" w:hAnsi="Times New Roman" w:cs="Times New Roman"/>
          <w:sz w:val="24"/>
          <w:szCs w:val="24"/>
        </w:rPr>
        <w:t xml:space="preserve">(pp. </w:t>
      </w:r>
      <w:r w:rsidR="006C53D0">
        <w:rPr>
          <w:rFonts w:ascii="Times New Roman" w:hAnsi="Times New Roman" w:cs="Times New Roman"/>
          <w:sz w:val="24"/>
          <w:szCs w:val="24"/>
        </w:rPr>
        <w:t>887</w:t>
      </w:r>
      <w:r w:rsidR="00854E21">
        <w:rPr>
          <w:rFonts w:ascii="Times New Roman" w:hAnsi="Times New Roman" w:cs="Times New Roman"/>
          <w:sz w:val="24"/>
          <w:szCs w:val="24"/>
        </w:rPr>
        <w:t>)</w:t>
      </w:r>
      <w:r w:rsidR="00401440" w:rsidRPr="00B81878">
        <w:rPr>
          <w:rFonts w:ascii="Times New Roman" w:hAnsi="Times New Roman" w:cs="Times New Roman"/>
          <w:sz w:val="24"/>
          <w:szCs w:val="24"/>
        </w:rPr>
        <w:t xml:space="preserve">. </w:t>
      </w:r>
      <w:r w:rsidR="000E7E8E">
        <w:rPr>
          <w:rFonts w:ascii="Times New Roman" w:hAnsi="Times New Roman" w:cs="Times New Roman"/>
          <w:sz w:val="24"/>
          <w:szCs w:val="24"/>
        </w:rPr>
        <w:t xml:space="preserve">Philadelphia, PA: Wolters Kluwer Health </w:t>
      </w:r>
      <w:r w:rsidR="00854E21">
        <w:rPr>
          <w:rFonts w:ascii="Times New Roman" w:hAnsi="Times New Roman" w:cs="Times New Roman"/>
          <w:sz w:val="24"/>
          <w:szCs w:val="24"/>
        </w:rPr>
        <w:t>Lippincott</w:t>
      </w:r>
    </w:p>
    <w:p w:rsidR="00401440" w:rsidRDefault="00F02F2F" w:rsidP="00F214B3">
      <w:pPr>
        <w:pStyle w:val="ListParagraph"/>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0E7E8E">
        <w:rPr>
          <w:rFonts w:ascii="Times New Roman" w:hAnsi="Times New Roman" w:cs="Times New Roman"/>
          <w:sz w:val="24"/>
          <w:szCs w:val="24"/>
        </w:rPr>
        <w:t>Williams &amp; Wilkins.</w:t>
      </w:r>
    </w:p>
    <w:p w:rsidR="00F02F2F" w:rsidRDefault="00F02F2F" w:rsidP="00F214B3">
      <w:pPr>
        <w:spacing w:after="0" w:line="480" w:lineRule="auto"/>
        <w:ind w:left="720"/>
        <w:rPr>
          <w:rFonts w:ascii="Times New Roman" w:hAnsi="Times New Roman" w:cs="Times New Roman"/>
          <w:i/>
          <w:sz w:val="24"/>
          <w:szCs w:val="24"/>
        </w:rPr>
      </w:pPr>
      <w:r>
        <w:rPr>
          <w:rFonts w:ascii="Times New Roman" w:hAnsi="Times New Roman" w:cs="Times New Roman"/>
          <w:sz w:val="24"/>
          <w:szCs w:val="24"/>
        </w:rPr>
        <w:t xml:space="preserve">Coke, L. A. (2010). </w:t>
      </w:r>
      <w:r>
        <w:rPr>
          <w:rFonts w:ascii="Times New Roman" w:hAnsi="Times New Roman" w:cs="Times New Roman"/>
          <w:i/>
          <w:sz w:val="24"/>
          <w:szCs w:val="24"/>
        </w:rPr>
        <w:t>Vascular risk assessment of the older cardiovascular patient:</w:t>
      </w:r>
    </w:p>
    <w:p w:rsidR="00F02F2F" w:rsidRDefault="00F02F2F" w:rsidP="00F214B3">
      <w:pPr>
        <w:spacing w:after="0" w:line="480" w:lineRule="auto"/>
        <w:ind w:left="720"/>
        <w:rPr>
          <w:rFonts w:ascii="Times New Roman" w:hAnsi="Times New Roman" w:cs="Times New Roman"/>
          <w:sz w:val="24"/>
          <w:szCs w:val="24"/>
        </w:rPr>
      </w:pPr>
      <w:r>
        <w:rPr>
          <w:rFonts w:ascii="Times New Roman" w:hAnsi="Times New Roman" w:cs="Times New Roman"/>
          <w:i/>
          <w:sz w:val="24"/>
          <w:szCs w:val="24"/>
        </w:rPr>
        <w:tab/>
        <w:t>The ankle-brachial index (ABI).</w:t>
      </w:r>
      <w:r>
        <w:rPr>
          <w:rFonts w:ascii="Times New Roman" w:hAnsi="Times New Roman" w:cs="Times New Roman"/>
          <w:sz w:val="24"/>
          <w:szCs w:val="24"/>
        </w:rPr>
        <w:t xml:space="preserve"> Hartford Institute of Geriatric Nursing. </w:t>
      </w:r>
    </w:p>
    <w:p w:rsidR="00F02F2F" w:rsidRDefault="00F02F2F" w:rsidP="00F214B3">
      <w:pPr>
        <w:pStyle w:val="ListParagraph"/>
        <w:tabs>
          <w:tab w:val="left" w:pos="720"/>
        </w:tabs>
        <w:spacing w:after="0" w:line="480" w:lineRule="auto"/>
        <w:ind w:left="1440"/>
        <w:rPr>
          <w:rFonts w:ascii="Times New Roman" w:hAnsi="Times New Roman" w:cs="Times New Roman"/>
          <w:sz w:val="24"/>
          <w:szCs w:val="24"/>
        </w:rPr>
      </w:pPr>
      <w:r>
        <w:rPr>
          <w:rFonts w:ascii="Times New Roman" w:hAnsi="Times New Roman" w:cs="Times New Roman"/>
          <w:sz w:val="24"/>
          <w:szCs w:val="24"/>
        </w:rPr>
        <w:t>Retrieved from</w:t>
      </w:r>
      <w:r w:rsidR="005E5CD6">
        <w:rPr>
          <w:rFonts w:ascii="Times New Roman" w:hAnsi="Times New Roman" w:cs="Times New Roman"/>
          <w:sz w:val="24"/>
          <w:szCs w:val="24"/>
        </w:rPr>
        <w:t xml:space="preserve"> </w:t>
      </w:r>
      <w:hyperlink r:id="rId9" w:history="1">
        <w:r w:rsidRPr="00F02F2F">
          <w:rPr>
            <w:rStyle w:val="Hyperlink"/>
            <w:rFonts w:ascii="Times New Roman" w:hAnsi="Times New Roman" w:cs="Times New Roman"/>
            <w:sz w:val="24"/>
            <w:szCs w:val="24"/>
          </w:rPr>
          <w:t>http://consultgerirn.org/uploads/File/trythis/try_this_sp4.pdf</w:t>
        </w:r>
      </w:hyperlink>
    </w:p>
    <w:p w:rsidR="00F02F2F" w:rsidRDefault="00F02F2F" w:rsidP="00F214B3">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Cunha, J. P. (2011). Claudication. </w:t>
      </w:r>
      <w:r>
        <w:rPr>
          <w:rFonts w:ascii="Times New Roman" w:hAnsi="Times New Roman" w:cs="Times New Roman"/>
          <w:i/>
          <w:sz w:val="24"/>
          <w:szCs w:val="24"/>
        </w:rPr>
        <w:t>MedicineNet</w:t>
      </w:r>
      <w:r>
        <w:rPr>
          <w:rFonts w:ascii="Times New Roman" w:hAnsi="Times New Roman" w:cs="Times New Roman"/>
          <w:sz w:val="24"/>
          <w:szCs w:val="24"/>
        </w:rPr>
        <w:t>. Retrieved from:</w:t>
      </w:r>
    </w:p>
    <w:p w:rsidR="00F02F2F" w:rsidRDefault="009E0654" w:rsidP="00F214B3">
      <w:pPr>
        <w:spacing w:after="0" w:line="480" w:lineRule="auto"/>
        <w:ind w:left="720" w:firstLine="720"/>
        <w:rPr>
          <w:rFonts w:ascii="Times New Roman" w:hAnsi="Times New Roman" w:cs="Times New Roman"/>
          <w:sz w:val="24"/>
          <w:szCs w:val="24"/>
        </w:rPr>
      </w:pPr>
      <w:hyperlink r:id="rId10" w:history="1">
        <w:r w:rsidR="00F02F2F" w:rsidRPr="003C5041">
          <w:rPr>
            <w:rStyle w:val="Hyperlink"/>
            <w:rFonts w:ascii="Times New Roman" w:hAnsi="Times New Roman" w:cs="Times New Roman"/>
            <w:sz w:val="24"/>
            <w:szCs w:val="24"/>
          </w:rPr>
          <w:t>http://www.medicinenet.com/claudication/article.htm</w:t>
        </w:r>
      </w:hyperlink>
      <w:r w:rsidR="00F02F2F">
        <w:rPr>
          <w:rFonts w:ascii="Times New Roman" w:hAnsi="Times New Roman" w:cs="Times New Roman"/>
          <w:sz w:val="24"/>
          <w:szCs w:val="24"/>
        </w:rPr>
        <w:t xml:space="preserve"> </w:t>
      </w:r>
    </w:p>
    <w:p w:rsidR="005E5CD6" w:rsidRDefault="005E5CD6" w:rsidP="00F214B3">
      <w:pPr>
        <w:pStyle w:val="ListParagraph"/>
        <w:tabs>
          <w:tab w:val="left" w:pos="720"/>
        </w:tabs>
        <w:spacing w:after="0" w:line="480" w:lineRule="auto"/>
        <w:rPr>
          <w:rFonts w:ascii="Times New Roman" w:hAnsi="Times New Roman" w:cs="Times New Roman"/>
          <w:sz w:val="24"/>
          <w:szCs w:val="24"/>
        </w:rPr>
      </w:pPr>
      <w:r w:rsidRPr="00520A59">
        <w:rPr>
          <w:rFonts w:ascii="Times New Roman" w:hAnsi="Times New Roman" w:cs="Times New Roman"/>
          <w:sz w:val="24"/>
          <w:szCs w:val="24"/>
        </w:rPr>
        <w:t xml:space="preserve">Jarvis, C. L. (2000). </w:t>
      </w:r>
      <w:r w:rsidRPr="00520A59">
        <w:rPr>
          <w:rFonts w:ascii="Times New Roman" w:hAnsi="Times New Roman" w:cs="Times New Roman"/>
          <w:i/>
          <w:sz w:val="24"/>
          <w:szCs w:val="24"/>
        </w:rPr>
        <w:t xml:space="preserve">Physical examination and health </w:t>
      </w:r>
      <w:commentRangeStart w:id="1"/>
      <w:r w:rsidRPr="00520A59">
        <w:rPr>
          <w:rFonts w:ascii="Times New Roman" w:hAnsi="Times New Roman" w:cs="Times New Roman"/>
          <w:i/>
          <w:sz w:val="24"/>
          <w:szCs w:val="24"/>
        </w:rPr>
        <w:t>assessment</w:t>
      </w:r>
      <w:r>
        <w:rPr>
          <w:rFonts w:ascii="Times New Roman" w:hAnsi="Times New Roman" w:cs="Times New Roman"/>
          <w:sz w:val="24"/>
          <w:szCs w:val="24"/>
        </w:rPr>
        <w:t xml:space="preserve">. </w:t>
      </w:r>
      <w:commentRangeEnd w:id="1"/>
      <w:r w:rsidR="009E0654">
        <w:rPr>
          <w:rStyle w:val="CommentReference"/>
        </w:rPr>
        <w:commentReference w:id="1"/>
      </w:r>
      <w:r>
        <w:rPr>
          <w:rFonts w:ascii="Times New Roman" w:hAnsi="Times New Roman" w:cs="Times New Roman"/>
          <w:sz w:val="24"/>
          <w:szCs w:val="24"/>
        </w:rPr>
        <w:t>Philadelphia:</w:t>
      </w:r>
    </w:p>
    <w:p w:rsidR="005E5CD6" w:rsidRDefault="005E5CD6" w:rsidP="00F214B3">
      <w:pPr>
        <w:pStyle w:val="ListParagraph"/>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5E5CD6">
        <w:rPr>
          <w:rFonts w:ascii="Times New Roman" w:hAnsi="Times New Roman" w:cs="Times New Roman"/>
          <w:sz w:val="24"/>
          <w:szCs w:val="24"/>
        </w:rPr>
        <w:t>Saunders.</w:t>
      </w:r>
    </w:p>
    <w:p w:rsidR="00F02F2F" w:rsidRDefault="00F02F2F" w:rsidP="00F214B3">
      <w:pPr>
        <w:spacing w:after="0" w:line="480" w:lineRule="auto"/>
        <w:ind w:left="720"/>
        <w:rPr>
          <w:rFonts w:ascii="Times New Roman" w:hAnsi="Times New Roman" w:cs="Times New Roman"/>
          <w:sz w:val="24"/>
          <w:szCs w:val="24"/>
        </w:rPr>
      </w:pPr>
      <w:r w:rsidRPr="00301F4C">
        <w:rPr>
          <w:rFonts w:ascii="Times New Roman" w:hAnsi="Times New Roman" w:cs="Times New Roman"/>
          <w:sz w:val="24"/>
          <w:szCs w:val="24"/>
        </w:rPr>
        <w:t xml:space="preserve">Mauk, K. L. (2010). </w:t>
      </w:r>
      <w:r w:rsidRPr="00301F4C">
        <w:rPr>
          <w:rFonts w:ascii="Times New Roman" w:hAnsi="Times New Roman" w:cs="Times New Roman"/>
          <w:i/>
          <w:sz w:val="24"/>
          <w:szCs w:val="24"/>
        </w:rPr>
        <w:t>Gerontologica</w:t>
      </w:r>
      <w:r>
        <w:rPr>
          <w:rFonts w:ascii="Times New Roman" w:hAnsi="Times New Roman" w:cs="Times New Roman"/>
          <w:i/>
          <w:sz w:val="24"/>
          <w:szCs w:val="24"/>
        </w:rPr>
        <w:t xml:space="preserve">l nursing: Competencies for </w:t>
      </w:r>
      <w:r w:rsidRPr="000E7E8E">
        <w:rPr>
          <w:rFonts w:ascii="Times New Roman" w:hAnsi="Times New Roman" w:cs="Times New Roman"/>
          <w:i/>
          <w:sz w:val="24"/>
          <w:szCs w:val="24"/>
        </w:rPr>
        <w:t>care (2</w:t>
      </w:r>
      <w:r w:rsidRPr="000E7E8E">
        <w:rPr>
          <w:rFonts w:ascii="Times New Roman" w:hAnsi="Times New Roman" w:cs="Times New Roman"/>
          <w:i/>
          <w:sz w:val="24"/>
          <w:szCs w:val="24"/>
          <w:vertAlign w:val="superscript"/>
        </w:rPr>
        <w:t>nd</w:t>
      </w:r>
      <w:r w:rsidRPr="000E7E8E">
        <w:rPr>
          <w:rFonts w:ascii="Times New Roman" w:hAnsi="Times New Roman" w:cs="Times New Roman"/>
          <w:i/>
          <w:sz w:val="24"/>
          <w:szCs w:val="24"/>
        </w:rPr>
        <w:t xml:space="preserve"> ed</w:t>
      </w:r>
      <w:r>
        <w:rPr>
          <w:rFonts w:ascii="Times New Roman" w:hAnsi="Times New Roman" w:cs="Times New Roman"/>
          <w:i/>
          <w:sz w:val="24"/>
          <w:szCs w:val="24"/>
        </w:rPr>
        <w:t>.</w:t>
      </w:r>
      <w:r w:rsidRPr="000E7E8E">
        <w:rPr>
          <w:rFonts w:ascii="Times New Roman" w:hAnsi="Times New Roman" w:cs="Times New Roman"/>
          <w:i/>
          <w:sz w:val="24"/>
          <w:szCs w:val="24"/>
        </w:rPr>
        <w:t>)</w:t>
      </w:r>
      <w:r w:rsidRPr="00CC61A0">
        <w:rPr>
          <w:rFonts w:ascii="Times New Roman" w:hAnsi="Times New Roman" w:cs="Times New Roman"/>
          <w:sz w:val="24"/>
          <w:szCs w:val="24"/>
        </w:rPr>
        <w:t xml:space="preserve"> </w:t>
      </w:r>
    </w:p>
    <w:p w:rsidR="00F02F2F" w:rsidRDefault="00F02F2F" w:rsidP="00F214B3">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(pp. 848-852)</w:t>
      </w:r>
      <w:r w:rsidRPr="00301F4C">
        <w:rPr>
          <w:rFonts w:ascii="Times New Roman" w:hAnsi="Times New Roman" w:cs="Times New Roman"/>
          <w:sz w:val="24"/>
          <w:szCs w:val="24"/>
        </w:rPr>
        <w:t>. Sudbury, MA: Jones and Bartlett</w:t>
      </w:r>
      <w:r>
        <w:rPr>
          <w:rFonts w:ascii="Times New Roman" w:hAnsi="Times New Roman" w:cs="Times New Roman"/>
          <w:sz w:val="24"/>
          <w:szCs w:val="24"/>
        </w:rPr>
        <w:t xml:space="preserve"> </w:t>
      </w:r>
      <w:commentRangeStart w:id="2"/>
      <w:r>
        <w:rPr>
          <w:rFonts w:ascii="Times New Roman" w:hAnsi="Times New Roman" w:cs="Times New Roman"/>
          <w:sz w:val="24"/>
          <w:szCs w:val="24"/>
        </w:rPr>
        <w:t xml:space="preserve">Publishers. </w:t>
      </w:r>
      <w:commentRangeEnd w:id="2"/>
      <w:r w:rsidR="009E0654">
        <w:rPr>
          <w:rStyle w:val="CommentReference"/>
        </w:rPr>
        <w:commentReference w:id="2"/>
      </w:r>
    </w:p>
    <w:p w:rsidR="00F02F2F" w:rsidRDefault="00F02F2F" w:rsidP="00F214B3">
      <w:pPr>
        <w:spacing w:after="0" w:line="480" w:lineRule="auto"/>
        <w:ind w:left="720"/>
        <w:rPr>
          <w:rFonts w:ascii="Times New Roman" w:hAnsi="Times New Roman" w:cs="Times New Roman"/>
          <w:sz w:val="24"/>
          <w:szCs w:val="24"/>
        </w:rPr>
      </w:pPr>
      <w:r>
        <w:rPr>
          <w:rFonts w:ascii="Times New Roman" w:hAnsi="Times New Roman" w:cs="Times New Roman"/>
          <w:i/>
          <w:sz w:val="24"/>
          <w:szCs w:val="24"/>
        </w:rPr>
        <w:t>Peripheral arterial disease: What is it?</w:t>
      </w:r>
      <w:r>
        <w:rPr>
          <w:rFonts w:ascii="Times New Roman" w:hAnsi="Times New Roman" w:cs="Times New Roman"/>
          <w:sz w:val="24"/>
          <w:szCs w:val="24"/>
        </w:rPr>
        <w:t xml:space="preserve"> (2010). Vascular Disease</w:t>
      </w:r>
    </w:p>
    <w:p w:rsidR="00F02F2F" w:rsidRPr="000D2485" w:rsidRDefault="00F02F2F" w:rsidP="00F214B3">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Foundation. Retrieved from: </w:t>
      </w:r>
      <w:hyperlink r:id="rId11" w:history="1">
        <w:r w:rsidRPr="000D2485">
          <w:rPr>
            <w:rStyle w:val="Hyperlink"/>
            <w:rFonts w:ascii="Times New Roman" w:hAnsi="Times New Roman" w:cs="Times New Roman"/>
            <w:sz w:val="24"/>
            <w:szCs w:val="24"/>
          </w:rPr>
          <w:t>http://www.vdf.org/diseaseinfo/pad/</w:t>
        </w:r>
      </w:hyperlink>
    </w:p>
    <w:p w:rsidR="003B3AA1" w:rsidRDefault="003B3AA1" w:rsidP="003B3AA1">
      <w:pPr>
        <w:tabs>
          <w:tab w:val="left" w:pos="720"/>
        </w:tabs>
        <w:spacing w:after="0" w:line="480" w:lineRule="auto"/>
        <w:rPr>
          <w:rFonts w:ascii="Times New Roman" w:hAnsi="Times New Roman" w:cs="Times New Roman"/>
          <w:i/>
          <w:sz w:val="24"/>
          <w:szCs w:val="24"/>
        </w:rPr>
      </w:pPr>
      <w:r>
        <w:rPr>
          <w:rFonts w:ascii="Times New Roman" w:hAnsi="Times New Roman" w:cs="Times New Roman"/>
          <w:sz w:val="24"/>
          <w:szCs w:val="24"/>
        </w:rPr>
        <w:tab/>
      </w:r>
      <w:r w:rsidR="00F02F2F" w:rsidRPr="003B3AA1">
        <w:rPr>
          <w:rFonts w:ascii="Times New Roman" w:hAnsi="Times New Roman" w:cs="Times New Roman"/>
          <w:sz w:val="24"/>
          <w:szCs w:val="24"/>
        </w:rPr>
        <w:t xml:space="preserve">Porth C.M. (2011). </w:t>
      </w:r>
      <w:r w:rsidRPr="003B3AA1">
        <w:rPr>
          <w:rFonts w:ascii="Times New Roman" w:hAnsi="Times New Roman" w:cs="Times New Roman"/>
          <w:sz w:val="24"/>
          <w:szCs w:val="24"/>
        </w:rPr>
        <w:t xml:space="preserve">Disorders of blood flow and blood pressure. </w:t>
      </w:r>
      <w:r>
        <w:rPr>
          <w:rFonts w:ascii="Times New Roman" w:hAnsi="Times New Roman" w:cs="Times New Roman"/>
          <w:i/>
          <w:sz w:val="24"/>
          <w:szCs w:val="24"/>
        </w:rPr>
        <w:t>Essentials of</w:t>
      </w:r>
    </w:p>
    <w:p w:rsidR="00F02F2F" w:rsidRPr="003B3AA1" w:rsidRDefault="003B3AA1" w:rsidP="003B3AA1">
      <w:pPr>
        <w:tabs>
          <w:tab w:val="left" w:pos="720"/>
        </w:tabs>
        <w:spacing w:after="0" w:line="480" w:lineRule="auto"/>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00F02F2F" w:rsidRPr="003B3AA1">
        <w:rPr>
          <w:rFonts w:ascii="Times New Roman" w:hAnsi="Times New Roman" w:cs="Times New Roman"/>
          <w:i/>
          <w:sz w:val="24"/>
          <w:szCs w:val="24"/>
        </w:rPr>
        <w:t xml:space="preserve">Pathophysiology </w:t>
      </w:r>
      <w:r w:rsidR="00F02F2F" w:rsidRPr="003B3AA1">
        <w:rPr>
          <w:rFonts w:ascii="Times New Roman" w:hAnsi="Times New Roman" w:cs="Times New Roman"/>
          <w:sz w:val="24"/>
          <w:szCs w:val="24"/>
        </w:rPr>
        <w:t>(</w:t>
      </w:r>
      <w:commentRangeStart w:id="3"/>
      <w:r w:rsidR="00F02F2F" w:rsidRPr="003B3AA1">
        <w:rPr>
          <w:rFonts w:ascii="Times New Roman" w:hAnsi="Times New Roman" w:cs="Times New Roman"/>
          <w:sz w:val="24"/>
          <w:szCs w:val="24"/>
        </w:rPr>
        <w:t>3</w:t>
      </w:r>
      <w:r w:rsidR="00F02F2F" w:rsidRPr="003B3AA1">
        <w:rPr>
          <w:rFonts w:ascii="Times New Roman" w:hAnsi="Times New Roman" w:cs="Times New Roman"/>
          <w:sz w:val="24"/>
          <w:szCs w:val="24"/>
          <w:vertAlign w:val="superscript"/>
        </w:rPr>
        <w:t>rd</w:t>
      </w:r>
      <w:r w:rsidR="00F02F2F" w:rsidRPr="003B3AA1">
        <w:rPr>
          <w:rFonts w:ascii="Times New Roman" w:hAnsi="Times New Roman" w:cs="Times New Roman"/>
          <w:sz w:val="24"/>
          <w:szCs w:val="24"/>
        </w:rPr>
        <w:t xml:space="preserve"> Ed). </w:t>
      </w:r>
      <w:commentRangeEnd w:id="3"/>
      <w:r w:rsidR="009E0654">
        <w:rPr>
          <w:rStyle w:val="CommentReference"/>
        </w:rPr>
        <w:commentReference w:id="3"/>
      </w:r>
      <w:r w:rsidR="00F02F2F" w:rsidRPr="003B3AA1">
        <w:rPr>
          <w:rFonts w:ascii="Times New Roman" w:hAnsi="Times New Roman" w:cs="Times New Roman"/>
          <w:sz w:val="24"/>
          <w:szCs w:val="24"/>
        </w:rPr>
        <w:t xml:space="preserve">(pp. </w:t>
      </w:r>
      <w:r w:rsidRPr="003B3AA1">
        <w:rPr>
          <w:rFonts w:ascii="Times New Roman" w:hAnsi="Times New Roman" w:cs="Times New Roman"/>
          <w:sz w:val="24"/>
          <w:szCs w:val="24"/>
        </w:rPr>
        <w:t>418-419</w:t>
      </w:r>
      <w:r w:rsidR="00F02F2F" w:rsidRPr="003B3AA1">
        <w:rPr>
          <w:rFonts w:ascii="Times New Roman" w:hAnsi="Times New Roman" w:cs="Times New Roman"/>
          <w:sz w:val="24"/>
          <w:szCs w:val="24"/>
        </w:rPr>
        <w:t>). Lippincott</w:t>
      </w:r>
      <w:r>
        <w:rPr>
          <w:rFonts w:ascii="Times New Roman" w:hAnsi="Times New Roman" w:cs="Times New Roman"/>
          <w:sz w:val="24"/>
          <w:szCs w:val="24"/>
        </w:rPr>
        <w:t xml:space="preserve"> </w:t>
      </w:r>
      <w:r w:rsidR="00F02F2F" w:rsidRPr="003B3AA1">
        <w:rPr>
          <w:rFonts w:ascii="Times New Roman" w:hAnsi="Times New Roman" w:cs="Times New Roman"/>
          <w:sz w:val="24"/>
          <w:szCs w:val="24"/>
        </w:rPr>
        <w:t>Williams &amp; Wilkins</w:t>
      </w:r>
      <w:r>
        <w:rPr>
          <w:rFonts w:ascii="Times New Roman" w:hAnsi="Times New Roman" w:cs="Times New Roman"/>
          <w:sz w:val="24"/>
          <w:szCs w:val="24"/>
        </w:rPr>
        <w:t>.</w:t>
      </w:r>
    </w:p>
    <w:p w:rsidR="00F02F2F" w:rsidRDefault="00E92A6D" w:rsidP="00F214B3">
      <w:pPr>
        <w:spacing w:after="0" w:line="480" w:lineRule="auto"/>
        <w:ind w:left="720"/>
        <w:rPr>
          <w:rFonts w:ascii="Times New Roman" w:eastAsia="Calibri" w:hAnsi="Times New Roman" w:cs="Times New Roman"/>
          <w:sz w:val="24"/>
          <w:szCs w:val="24"/>
        </w:rPr>
      </w:pPr>
      <w:r>
        <w:rPr>
          <w:rFonts w:ascii="Times New Roman" w:eastAsia="Calibri" w:hAnsi="Times New Roman" w:cs="Times New Roman"/>
          <w:sz w:val="24"/>
          <w:szCs w:val="24"/>
        </w:rPr>
        <w:t>Sewell, B. S.</w:t>
      </w:r>
      <w:r w:rsidR="00301F4C" w:rsidRPr="00301F4C">
        <w:rPr>
          <w:rFonts w:ascii="Times New Roman" w:eastAsia="Calibri" w:hAnsi="Times New Roman" w:cs="Times New Roman"/>
          <w:sz w:val="24"/>
          <w:szCs w:val="24"/>
        </w:rPr>
        <w:t xml:space="preserve"> (2011). </w:t>
      </w:r>
      <w:r w:rsidR="000E7E8E">
        <w:rPr>
          <w:rFonts w:ascii="Times New Roman" w:eastAsia="Calibri" w:hAnsi="Times New Roman" w:cs="Times New Roman"/>
          <w:sz w:val="24"/>
          <w:szCs w:val="24"/>
        </w:rPr>
        <w:t xml:space="preserve">Case 7.3 somatosensory disturbance. </w:t>
      </w:r>
      <w:r w:rsidR="00126D05">
        <w:rPr>
          <w:rFonts w:ascii="Times New Roman" w:eastAsia="Calibri" w:hAnsi="Times New Roman" w:cs="Times New Roman"/>
          <w:sz w:val="24"/>
          <w:szCs w:val="24"/>
        </w:rPr>
        <w:t>In Bowles, D. (Ed.),</w:t>
      </w:r>
    </w:p>
    <w:p w:rsidR="006C53D0" w:rsidRPr="00F02F2F" w:rsidRDefault="00CD04CA" w:rsidP="00F214B3">
      <w:pPr>
        <w:spacing w:after="0" w:line="480" w:lineRule="auto"/>
        <w:ind w:left="1440"/>
        <w:rPr>
          <w:rFonts w:ascii="Times New Roman" w:hAnsi="Times New Roman" w:cs="Times New Roman"/>
          <w:sz w:val="24"/>
          <w:szCs w:val="24"/>
        </w:rPr>
      </w:pPr>
      <w:r>
        <w:rPr>
          <w:rFonts w:ascii="Times New Roman" w:eastAsia="Calibri" w:hAnsi="Times New Roman" w:cs="Times New Roman"/>
          <w:i/>
          <w:sz w:val="24"/>
          <w:szCs w:val="24"/>
        </w:rPr>
        <w:t>Gerontology Nursing Case Studies: 100 Narratives for L</w:t>
      </w:r>
      <w:r w:rsidR="00301F4C" w:rsidRPr="00301F4C">
        <w:rPr>
          <w:rFonts w:ascii="Times New Roman" w:eastAsia="Calibri" w:hAnsi="Times New Roman" w:cs="Times New Roman"/>
          <w:i/>
          <w:sz w:val="24"/>
          <w:szCs w:val="24"/>
        </w:rPr>
        <w:t>earning</w:t>
      </w:r>
      <w:r w:rsidR="00126D05">
        <w:rPr>
          <w:rFonts w:ascii="Times New Roman" w:eastAsia="Calibri" w:hAnsi="Times New Roman" w:cs="Times New Roman"/>
          <w:sz w:val="24"/>
          <w:szCs w:val="24"/>
        </w:rPr>
        <w:t xml:space="preserve"> (pp. </w:t>
      </w:r>
      <w:r w:rsidR="00E92A6D">
        <w:rPr>
          <w:rFonts w:ascii="Times New Roman" w:eastAsia="Calibri" w:hAnsi="Times New Roman" w:cs="Times New Roman"/>
          <w:sz w:val="24"/>
          <w:szCs w:val="24"/>
        </w:rPr>
        <w:t>125-126</w:t>
      </w:r>
      <w:r w:rsidR="00126D05">
        <w:rPr>
          <w:rFonts w:ascii="Times New Roman" w:eastAsia="Calibri" w:hAnsi="Times New Roman" w:cs="Times New Roman"/>
          <w:sz w:val="24"/>
          <w:szCs w:val="24"/>
        </w:rPr>
        <w:t>)</w:t>
      </w:r>
      <w:r w:rsidR="00301F4C" w:rsidRPr="00301F4C">
        <w:rPr>
          <w:rFonts w:ascii="Times New Roman" w:eastAsia="Calibri" w:hAnsi="Times New Roman" w:cs="Times New Roman"/>
          <w:i/>
          <w:sz w:val="24"/>
          <w:szCs w:val="24"/>
        </w:rPr>
        <w:t>.</w:t>
      </w:r>
      <w:r w:rsidR="00301F4C" w:rsidRPr="00301F4C">
        <w:rPr>
          <w:rFonts w:ascii="Times New Roman" w:eastAsia="Calibri" w:hAnsi="Times New Roman" w:cs="Times New Roman"/>
          <w:sz w:val="24"/>
          <w:szCs w:val="24"/>
        </w:rPr>
        <w:t xml:space="preserve"> New York</w:t>
      </w:r>
      <w:r w:rsidR="00126D05">
        <w:rPr>
          <w:rFonts w:ascii="Times New Roman" w:eastAsia="Calibri" w:hAnsi="Times New Roman" w:cs="Times New Roman"/>
          <w:sz w:val="24"/>
          <w:szCs w:val="24"/>
        </w:rPr>
        <w:t>, NY</w:t>
      </w:r>
      <w:r w:rsidR="00301F4C" w:rsidRPr="00301F4C">
        <w:rPr>
          <w:rFonts w:ascii="Times New Roman" w:eastAsia="Calibri" w:hAnsi="Times New Roman" w:cs="Times New Roman"/>
          <w:sz w:val="24"/>
          <w:szCs w:val="24"/>
        </w:rPr>
        <w:t>: Springer.</w:t>
      </w:r>
      <w:bookmarkStart w:id="4" w:name="_GoBack"/>
      <w:bookmarkEnd w:id="4"/>
    </w:p>
    <w:p w:rsidR="00F02F2F" w:rsidRDefault="00B70496" w:rsidP="00F214B3">
      <w:pPr>
        <w:spacing w:after="0" w:line="480" w:lineRule="auto"/>
        <w:ind w:left="720"/>
        <w:rPr>
          <w:rFonts w:ascii="Times New Roman" w:hAnsi="Times New Roman" w:cs="Times New Roman"/>
          <w:i/>
        </w:rPr>
      </w:pPr>
      <w:r>
        <w:rPr>
          <w:rFonts w:ascii="Times New Roman" w:hAnsi="Times New Roman" w:cs="Times New Roman"/>
        </w:rPr>
        <w:t xml:space="preserve">Smeltzer, S. C., Bare, B. G., Hinkle, J. L., &amp; Cheever, K. H. (2010). </w:t>
      </w:r>
      <w:r>
        <w:rPr>
          <w:rFonts w:ascii="Times New Roman" w:hAnsi="Times New Roman" w:cs="Times New Roman"/>
          <w:i/>
        </w:rPr>
        <w:t>Medic</w:t>
      </w:r>
      <w:r w:rsidR="00CD04CA">
        <w:rPr>
          <w:rFonts w:ascii="Times New Roman" w:hAnsi="Times New Roman" w:cs="Times New Roman"/>
          <w:i/>
        </w:rPr>
        <w:t>al S</w:t>
      </w:r>
      <w:r w:rsidR="00F02F2F">
        <w:rPr>
          <w:rFonts w:ascii="Times New Roman" w:hAnsi="Times New Roman" w:cs="Times New Roman"/>
          <w:i/>
        </w:rPr>
        <w:t>urgical</w:t>
      </w:r>
    </w:p>
    <w:p w:rsidR="00B70496" w:rsidRPr="00F02F2F" w:rsidRDefault="00F02F2F" w:rsidP="00F214B3">
      <w:pPr>
        <w:spacing w:after="0" w:line="480" w:lineRule="auto"/>
        <w:ind w:left="720" w:firstLine="720"/>
        <w:rPr>
          <w:rFonts w:ascii="Times New Roman" w:hAnsi="Times New Roman" w:cs="Times New Roman"/>
          <w:i/>
        </w:rPr>
      </w:pPr>
      <w:r>
        <w:rPr>
          <w:rFonts w:ascii="Times New Roman" w:hAnsi="Times New Roman" w:cs="Times New Roman"/>
          <w:i/>
        </w:rPr>
        <w:t>N</w:t>
      </w:r>
      <w:r w:rsidR="00B70496">
        <w:rPr>
          <w:rFonts w:ascii="Times New Roman" w:hAnsi="Times New Roman" w:cs="Times New Roman"/>
          <w:i/>
        </w:rPr>
        <w:t>ursing</w:t>
      </w:r>
      <w:r>
        <w:rPr>
          <w:rFonts w:ascii="Times New Roman" w:hAnsi="Times New Roman" w:cs="Times New Roman"/>
          <w:i/>
        </w:rPr>
        <w:t xml:space="preserve"> </w:t>
      </w:r>
      <w:r w:rsidR="00B70496" w:rsidRPr="00F02F2F">
        <w:rPr>
          <w:rFonts w:ascii="Times New Roman" w:hAnsi="Times New Roman" w:cs="Times New Roman"/>
          <w:i/>
        </w:rPr>
        <w:t>(12</w:t>
      </w:r>
      <w:r w:rsidR="00B70496" w:rsidRPr="00F02F2F">
        <w:rPr>
          <w:rFonts w:ascii="Times New Roman" w:hAnsi="Times New Roman" w:cs="Times New Roman"/>
          <w:i/>
          <w:vertAlign w:val="superscript"/>
        </w:rPr>
        <w:t>th</w:t>
      </w:r>
      <w:r w:rsidR="00B70496" w:rsidRPr="00F02F2F">
        <w:rPr>
          <w:rFonts w:ascii="Times New Roman" w:hAnsi="Times New Roman" w:cs="Times New Roman"/>
          <w:i/>
        </w:rPr>
        <w:t xml:space="preserve"> ed.).</w:t>
      </w:r>
      <w:r w:rsidR="00B70496" w:rsidRPr="00F02F2F">
        <w:rPr>
          <w:rFonts w:ascii="Times New Roman" w:hAnsi="Times New Roman" w:cs="Times New Roman"/>
        </w:rPr>
        <w:t xml:space="preserve"> </w:t>
      </w:r>
      <w:r w:rsidR="00B70496" w:rsidRPr="00F02F2F">
        <w:rPr>
          <w:rFonts w:ascii="Times New Roman" w:hAnsi="Times New Roman" w:cs="Times New Roman"/>
          <w:sz w:val="24"/>
          <w:szCs w:val="24"/>
        </w:rPr>
        <w:t>Philadelphia, PA: Wolters Kluwer Health Lippincott</w:t>
      </w:r>
    </w:p>
    <w:p w:rsidR="00C76A7A" w:rsidRPr="00301F4C" w:rsidRDefault="00F02F2F" w:rsidP="00F214B3">
      <w:pPr>
        <w:pStyle w:val="ListParagraph"/>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B70496">
        <w:rPr>
          <w:rFonts w:ascii="Times New Roman" w:hAnsi="Times New Roman" w:cs="Times New Roman"/>
          <w:sz w:val="24"/>
          <w:szCs w:val="24"/>
        </w:rPr>
        <w:t>Williams &amp; Wilkins.</w:t>
      </w:r>
    </w:p>
    <w:sectPr w:rsidR="00C76A7A" w:rsidRPr="00301F4C" w:rsidSect="00C76A7A">
      <w:headerReference w:type="default" r:id="rId12"/>
      <w:headerReference w:type="first" r:id="rId13"/>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Edwards" w:date="2012-02-02T15:46:00Z" w:initials="M">
    <w:p w:rsidR="009E0654" w:rsidRDefault="009E0654">
      <w:pPr>
        <w:pStyle w:val="CommentText"/>
      </w:pPr>
      <w:r>
        <w:rPr>
          <w:rStyle w:val="CommentReference"/>
        </w:rPr>
        <w:annotationRef/>
      </w:r>
      <w:r>
        <w:t>Use a title on this page please</w:t>
      </w:r>
    </w:p>
  </w:comment>
  <w:comment w:id="1" w:author="MEdwards" w:date="2012-02-02T15:48:00Z" w:initials="M">
    <w:p w:rsidR="009E0654" w:rsidRDefault="009E0654">
      <w:pPr>
        <w:pStyle w:val="CommentText"/>
      </w:pPr>
      <w:r>
        <w:rPr>
          <w:rStyle w:val="CommentReference"/>
        </w:rPr>
        <w:annotationRef/>
      </w:r>
      <w:r>
        <w:t>Which edition?</w:t>
      </w:r>
    </w:p>
  </w:comment>
  <w:comment w:id="2" w:author="MEdwards" w:date="2012-02-02T15:48:00Z" w:initials="M">
    <w:p w:rsidR="009E0654" w:rsidRDefault="009E0654">
      <w:pPr>
        <w:pStyle w:val="CommentText"/>
      </w:pPr>
      <w:r>
        <w:rPr>
          <w:rStyle w:val="CommentReference"/>
        </w:rPr>
        <w:annotationRef/>
      </w:r>
      <w:r>
        <w:t>Leave the word publisher or company off</w:t>
      </w:r>
    </w:p>
  </w:comment>
  <w:comment w:id="3" w:author="MEdwards" w:date="2012-02-02T15:49:00Z" w:initials="M">
    <w:p w:rsidR="009E0654" w:rsidRDefault="009E0654">
      <w:pPr>
        <w:pStyle w:val="CommentText"/>
      </w:pPr>
      <w:r>
        <w:rPr>
          <w:rStyle w:val="CommentReference"/>
        </w:rPr>
        <w:annotationRef/>
      </w:r>
      <w:r>
        <w:t>Small e big E is for editor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C5F" w:rsidRDefault="00B55C5F" w:rsidP="00C76A7A">
      <w:pPr>
        <w:spacing w:after="0" w:line="240" w:lineRule="auto"/>
      </w:pPr>
      <w:r>
        <w:separator/>
      </w:r>
    </w:p>
  </w:endnote>
  <w:endnote w:type="continuationSeparator" w:id="0">
    <w:p w:rsidR="00B55C5F" w:rsidRDefault="00B55C5F" w:rsidP="00C76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C5F" w:rsidRDefault="00B55C5F" w:rsidP="00C76A7A">
      <w:pPr>
        <w:spacing w:after="0" w:line="240" w:lineRule="auto"/>
      </w:pPr>
      <w:r>
        <w:separator/>
      </w:r>
    </w:p>
  </w:footnote>
  <w:footnote w:type="continuationSeparator" w:id="0">
    <w:p w:rsidR="00B55C5F" w:rsidRDefault="00B55C5F" w:rsidP="00C76A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98E" w:rsidRPr="00126D05" w:rsidRDefault="0044498E">
    <w:pPr>
      <w:pStyle w:val="Header"/>
      <w:jc w:val="right"/>
      <w:rPr>
        <w:rFonts w:ascii="Times New Roman" w:hAnsi="Times New Roman" w:cs="Times New Roman"/>
        <w:sz w:val="24"/>
        <w:szCs w:val="24"/>
      </w:rPr>
    </w:pPr>
    <w:r>
      <w:t xml:space="preserve"> </w:t>
    </w:r>
    <w:r w:rsidRPr="00126D05">
      <w:rPr>
        <w:rFonts w:ascii="Times New Roman" w:hAnsi="Times New Roman" w:cs="Times New Roman"/>
        <w:sz w:val="24"/>
        <w:szCs w:val="24"/>
      </w:rPr>
      <w:t>CASE STUDY T</w:t>
    </w:r>
    <w:r>
      <w:rPr>
        <w:rFonts w:ascii="Times New Roman" w:hAnsi="Times New Roman" w:cs="Times New Roman"/>
        <w:sz w:val="24"/>
        <w:szCs w:val="24"/>
      </w:rPr>
      <w:t>HREE</w:t>
    </w:r>
    <w:r w:rsidRPr="00126D05">
      <w:rPr>
        <w:rFonts w:ascii="Times New Roman" w:hAnsi="Times New Roman" w:cs="Times New Roman"/>
        <w:sz w:val="24"/>
        <w:szCs w:val="24"/>
      </w:rPr>
      <w:t xml:space="preserve"> </w:t>
    </w:r>
    <w:r w:rsidRPr="00126D05">
      <w:rPr>
        <w:rFonts w:ascii="Times New Roman" w:hAnsi="Times New Roman" w:cs="Times New Roman"/>
        <w:sz w:val="24"/>
        <w:szCs w:val="24"/>
      </w:rPr>
      <w:tab/>
    </w:r>
    <w:r w:rsidRPr="00126D05">
      <w:rPr>
        <w:rFonts w:ascii="Times New Roman" w:hAnsi="Times New Roman" w:cs="Times New Roman"/>
        <w:sz w:val="24"/>
        <w:szCs w:val="24"/>
      </w:rPr>
      <w:tab/>
      <w:t xml:space="preserve"> </w:t>
    </w:r>
    <w:sdt>
      <w:sdtPr>
        <w:rPr>
          <w:rFonts w:ascii="Times New Roman" w:hAnsi="Times New Roman" w:cs="Times New Roman"/>
          <w:sz w:val="24"/>
          <w:szCs w:val="24"/>
        </w:rPr>
        <w:id w:val="280370910"/>
        <w:docPartObj>
          <w:docPartGallery w:val="Page Numbers (Top of Page)"/>
          <w:docPartUnique/>
        </w:docPartObj>
      </w:sdtPr>
      <w:sdtEndPr/>
      <w:sdtContent>
        <w:r w:rsidR="00115D50" w:rsidRPr="00126D05">
          <w:rPr>
            <w:rFonts w:ascii="Times New Roman" w:hAnsi="Times New Roman" w:cs="Times New Roman"/>
            <w:sz w:val="24"/>
            <w:szCs w:val="24"/>
          </w:rPr>
          <w:fldChar w:fldCharType="begin"/>
        </w:r>
        <w:r w:rsidRPr="00126D05">
          <w:rPr>
            <w:rFonts w:ascii="Times New Roman" w:hAnsi="Times New Roman" w:cs="Times New Roman"/>
            <w:sz w:val="24"/>
            <w:szCs w:val="24"/>
          </w:rPr>
          <w:instrText xml:space="preserve"> PAGE   \* MERGEFORMAT </w:instrText>
        </w:r>
        <w:r w:rsidR="00115D50" w:rsidRPr="00126D05">
          <w:rPr>
            <w:rFonts w:ascii="Times New Roman" w:hAnsi="Times New Roman" w:cs="Times New Roman"/>
            <w:sz w:val="24"/>
            <w:szCs w:val="24"/>
          </w:rPr>
          <w:fldChar w:fldCharType="separate"/>
        </w:r>
        <w:r w:rsidR="009E0654">
          <w:rPr>
            <w:rFonts w:ascii="Times New Roman" w:hAnsi="Times New Roman" w:cs="Times New Roman"/>
            <w:noProof/>
            <w:sz w:val="24"/>
            <w:szCs w:val="24"/>
          </w:rPr>
          <w:t>2</w:t>
        </w:r>
        <w:r w:rsidR="00115D50" w:rsidRPr="00126D05">
          <w:rPr>
            <w:rFonts w:ascii="Times New Roman" w:hAnsi="Times New Roman" w:cs="Times New Roman"/>
            <w:noProof/>
            <w:sz w:val="24"/>
            <w:szCs w:val="24"/>
          </w:rPr>
          <w:fldChar w:fldCharType="end"/>
        </w:r>
      </w:sdtContent>
    </w:sdt>
  </w:p>
  <w:p w:rsidR="0044498E" w:rsidRDefault="004449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98E" w:rsidRPr="00C76A7A" w:rsidRDefault="0044498E" w:rsidP="00C76A7A">
    <w:pPr>
      <w:pStyle w:val="Header"/>
      <w:rPr>
        <w:rFonts w:ascii="Times New Roman" w:hAnsi="Times New Roman" w:cs="Times New Roman"/>
        <w:sz w:val="24"/>
        <w:szCs w:val="24"/>
      </w:rPr>
    </w:pPr>
    <w:r w:rsidRPr="00C76A7A">
      <w:rPr>
        <w:rFonts w:ascii="Times New Roman" w:hAnsi="Times New Roman" w:cs="Times New Roman"/>
        <w:sz w:val="24"/>
        <w:szCs w:val="24"/>
      </w:rPr>
      <w:t xml:space="preserve"> Running head: CASE STUDY </w:t>
    </w:r>
    <w:r>
      <w:rPr>
        <w:rFonts w:ascii="Times New Roman" w:hAnsi="Times New Roman" w:cs="Times New Roman"/>
        <w:sz w:val="24"/>
        <w:szCs w:val="24"/>
      </w:rPr>
      <w:t>THREE</w:t>
    </w:r>
    <w:r w:rsidRPr="00C76A7A">
      <w:rPr>
        <w:rFonts w:ascii="Times New Roman" w:hAnsi="Times New Roman" w:cs="Times New Roman"/>
        <w:sz w:val="24"/>
        <w:szCs w:val="24"/>
      </w:rPr>
      <w:tab/>
    </w:r>
    <w:sdt>
      <w:sdtPr>
        <w:rPr>
          <w:rFonts w:ascii="Times New Roman" w:hAnsi="Times New Roman" w:cs="Times New Roman"/>
          <w:sz w:val="24"/>
          <w:szCs w:val="24"/>
        </w:rPr>
        <w:id w:val="280370941"/>
        <w:docPartObj>
          <w:docPartGallery w:val="Page Numbers (Top of Page)"/>
          <w:docPartUnique/>
        </w:docPartObj>
      </w:sdtPr>
      <w:sdtEndPr/>
      <w:sdtContent>
        <w:r w:rsidRPr="00C76A7A">
          <w:rPr>
            <w:rFonts w:ascii="Times New Roman" w:hAnsi="Times New Roman" w:cs="Times New Roman"/>
            <w:sz w:val="24"/>
            <w:szCs w:val="24"/>
          </w:rPr>
          <w:tab/>
        </w:r>
        <w:r w:rsidR="00115D50" w:rsidRPr="00C76A7A">
          <w:rPr>
            <w:rFonts w:ascii="Times New Roman" w:hAnsi="Times New Roman" w:cs="Times New Roman"/>
            <w:sz w:val="24"/>
            <w:szCs w:val="24"/>
          </w:rPr>
          <w:fldChar w:fldCharType="begin"/>
        </w:r>
        <w:r w:rsidRPr="00C76A7A">
          <w:rPr>
            <w:rFonts w:ascii="Times New Roman" w:hAnsi="Times New Roman" w:cs="Times New Roman"/>
            <w:sz w:val="24"/>
            <w:szCs w:val="24"/>
          </w:rPr>
          <w:instrText xml:space="preserve"> PAGE   \* MERGEFORMAT </w:instrText>
        </w:r>
        <w:r w:rsidR="00115D50" w:rsidRPr="00C76A7A">
          <w:rPr>
            <w:rFonts w:ascii="Times New Roman" w:hAnsi="Times New Roman" w:cs="Times New Roman"/>
            <w:sz w:val="24"/>
            <w:szCs w:val="24"/>
          </w:rPr>
          <w:fldChar w:fldCharType="separate"/>
        </w:r>
        <w:r w:rsidR="009E0654">
          <w:rPr>
            <w:rFonts w:ascii="Times New Roman" w:hAnsi="Times New Roman" w:cs="Times New Roman"/>
            <w:noProof/>
            <w:sz w:val="24"/>
            <w:szCs w:val="24"/>
          </w:rPr>
          <w:t>1</w:t>
        </w:r>
        <w:r w:rsidR="00115D50" w:rsidRPr="00C76A7A">
          <w:rPr>
            <w:rFonts w:ascii="Times New Roman" w:hAnsi="Times New Roman" w:cs="Times New Roman"/>
            <w:sz w:val="24"/>
            <w:szCs w:val="24"/>
          </w:rPr>
          <w:fldChar w:fldCharType="end"/>
        </w:r>
      </w:sdtContent>
    </w:sdt>
  </w:p>
  <w:p w:rsidR="0044498E" w:rsidRPr="00C76A7A" w:rsidRDefault="0044498E">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62DB2"/>
    <w:multiLevelType w:val="hybridMultilevel"/>
    <w:tmpl w:val="0322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140BA2"/>
    <w:multiLevelType w:val="hybridMultilevel"/>
    <w:tmpl w:val="B038C0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001C63"/>
    <w:multiLevelType w:val="hybridMultilevel"/>
    <w:tmpl w:val="6AF80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696C65"/>
    <w:multiLevelType w:val="hybridMultilevel"/>
    <w:tmpl w:val="8D7EB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190"/>
    <w:rsid w:val="00003DA4"/>
    <w:rsid w:val="000158C4"/>
    <w:rsid w:val="000422DB"/>
    <w:rsid w:val="0004603C"/>
    <w:rsid w:val="000547CE"/>
    <w:rsid w:val="00054A02"/>
    <w:rsid w:val="00095D24"/>
    <w:rsid w:val="000977DC"/>
    <w:rsid w:val="000C2A37"/>
    <w:rsid w:val="000C42EB"/>
    <w:rsid w:val="000C4A4A"/>
    <w:rsid w:val="000D2485"/>
    <w:rsid w:val="000E7E8E"/>
    <w:rsid w:val="000F1C7F"/>
    <w:rsid w:val="00115D50"/>
    <w:rsid w:val="00126D05"/>
    <w:rsid w:val="00144FEC"/>
    <w:rsid w:val="00165F0B"/>
    <w:rsid w:val="00182135"/>
    <w:rsid w:val="001B73FA"/>
    <w:rsid w:val="001D1992"/>
    <w:rsid w:val="001D6DE8"/>
    <w:rsid w:val="00201190"/>
    <w:rsid w:val="00201F12"/>
    <w:rsid w:val="00210F9D"/>
    <w:rsid w:val="00212E79"/>
    <w:rsid w:val="002931A1"/>
    <w:rsid w:val="002A54A1"/>
    <w:rsid w:val="002B6359"/>
    <w:rsid w:val="002C66B4"/>
    <w:rsid w:val="002F3FC1"/>
    <w:rsid w:val="00301F4C"/>
    <w:rsid w:val="003338FC"/>
    <w:rsid w:val="00333BB5"/>
    <w:rsid w:val="0033434A"/>
    <w:rsid w:val="00350D73"/>
    <w:rsid w:val="003540A7"/>
    <w:rsid w:val="003624DA"/>
    <w:rsid w:val="00380989"/>
    <w:rsid w:val="00392946"/>
    <w:rsid w:val="00396CA6"/>
    <w:rsid w:val="003B3AA1"/>
    <w:rsid w:val="003C0D83"/>
    <w:rsid w:val="003E6FA4"/>
    <w:rsid w:val="003F4BB2"/>
    <w:rsid w:val="00401440"/>
    <w:rsid w:val="004058CD"/>
    <w:rsid w:val="00412CF4"/>
    <w:rsid w:val="004266EB"/>
    <w:rsid w:val="0044498E"/>
    <w:rsid w:val="00466328"/>
    <w:rsid w:val="004751CB"/>
    <w:rsid w:val="004C57BD"/>
    <w:rsid w:val="00520A59"/>
    <w:rsid w:val="005778E3"/>
    <w:rsid w:val="005D29B3"/>
    <w:rsid w:val="005E5CD6"/>
    <w:rsid w:val="006078E3"/>
    <w:rsid w:val="006132D6"/>
    <w:rsid w:val="00640C0D"/>
    <w:rsid w:val="00684AFD"/>
    <w:rsid w:val="006A2DB0"/>
    <w:rsid w:val="006A678D"/>
    <w:rsid w:val="006C53D0"/>
    <w:rsid w:val="006C5D73"/>
    <w:rsid w:val="006E0B91"/>
    <w:rsid w:val="006F3F55"/>
    <w:rsid w:val="006F6B3E"/>
    <w:rsid w:val="00744A67"/>
    <w:rsid w:val="00756BF0"/>
    <w:rsid w:val="007606B3"/>
    <w:rsid w:val="007751D3"/>
    <w:rsid w:val="007808F0"/>
    <w:rsid w:val="0078785B"/>
    <w:rsid w:val="007C7034"/>
    <w:rsid w:val="008079EE"/>
    <w:rsid w:val="008457BE"/>
    <w:rsid w:val="00854E21"/>
    <w:rsid w:val="008677BE"/>
    <w:rsid w:val="008F1257"/>
    <w:rsid w:val="00910C0C"/>
    <w:rsid w:val="00922CA9"/>
    <w:rsid w:val="009A088A"/>
    <w:rsid w:val="009B6FCC"/>
    <w:rsid w:val="009C5974"/>
    <w:rsid w:val="009D0406"/>
    <w:rsid w:val="009E0654"/>
    <w:rsid w:val="00A04F1E"/>
    <w:rsid w:val="00A64895"/>
    <w:rsid w:val="00A7106C"/>
    <w:rsid w:val="00A86E7E"/>
    <w:rsid w:val="00A9645C"/>
    <w:rsid w:val="00B21FF5"/>
    <w:rsid w:val="00B22AA1"/>
    <w:rsid w:val="00B401C0"/>
    <w:rsid w:val="00B5570B"/>
    <w:rsid w:val="00B55C5F"/>
    <w:rsid w:val="00B70496"/>
    <w:rsid w:val="00B81878"/>
    <w:rsid w:val="00BB7114"/>
    <w:rsid w:val="00C5623F"/>
    <w:rsid w:val="00C76A7A"/>
    <w:rsid w:val="00C92AF0"/>
    <w:rsid w:val="00CA3B98"/>
    <w:rsid w:val="00CC04F8"/>
    <w:rsid w:val="00CC61A0"/>
    <w:rsid w:val="00CD04CA"/>
    <w:rsid w:val="00CE5287"/>
    <w:rsid w:val="00CF5CB8"/>
    <w:rsid w:val="00D41002"/>
    <w:rsid w:val="00D468C5"/>
    <w:rsid w:val="00D47A18"/>
    <w:rsid w:val="00D579A1"/>
    <w:rsid w:val="00DA67CB"/>
    <w:rsid w:val="00DB5738"/>
    <w:rsid w:val="00DF0919"/>
    <w:rsid w:val="00DF2824"/>
    <w:rsid w:val="00E07562"/>
    <w:rsid w:val="00E30BB2"/>
    <w:rsid w:val="00E57AAA"/>
    <w:rsid w:val="00E603CF"/>
    <w:rsid w:val="00E76491"/>
    <w:rsid w:val="00E812FC"/>
    <w:rsid w:val="00E83704"/>
    <w:rsid w:val="00E92A6D"/>
    <w:rsid w:val="00EA6200"/>
    <w:rsid w:val="00EB08CB"/>
    <w:rsid w:val="00EB1D3A"/>
    <w:rsid w:val="00EB5EAB"/>
    <w:rsid w:val="00ED51C8"/>
    <w:rsid w:val="00F02F2F"/>
    <w:rsid w:val="00F214B3"/>
    <w:rsid w:val="00F35FF0"/>
    <w:rsid w:val="00F56332"/>
    <w:rsid w:val="00F7666C"/>
    <w:rsid w:val="00FA6887"/>
    <w:rsid w:val="00FE0DFE"/>
    <w:rsid w:val="00FF7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2DB"/>
    <w:pPr>
      <w:ind w:left="720"/>
      <w:contextualSpacing/>
    </w:pPr>
  </w:style>
  <w:style w:type="character" w:styleId="Hyperlink">
    <w:name w:val="Hyperlink"/>
    <w:basedOn w:val="DefaultParagraphFont"/>
    <w:uiPriority w:val="99"/>
    <w:unhideWhenUsed/>
    <w:rsid w:val="003C0D83"/>
    <w:rPr>
      <w:color w:val="0000FF"/>
      <w:u w:val="single"/>
    </w:rPr>
  </w:style>
  <w:style w:type="paragraph" w:styleId="NormalWeb">
    <w:name w:val="Normal (Web)"/>
    <w:basedOn w:val="Normal"/>
    <w:uiPriority w:val="99"/>
    <w:semiHidden/>
    <w:unhideWhenUsed/>
    <w:rsid w:val="00C76A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76A7A"/>
  </w:style>
  <w:style w:type="character" w:styleId="Emphasis">
    <w:name w:val="Emphasis"/>
    <w:basedOn w:val="DefaultParagraphFont"/>
    <w:uiPriority w:val="20"/>
    <w:qFormat/>
    <w:rsid w:val="00C76A7A"/>
    <w:rPr>
      <w:i/>
      <w:iCs/>
    </w:rPr>
  </w:style>
  <w:style w:type="paragraph" w:styleId="Header">
    <w:name w:val="header"/>
    <w:basedOn w:val="Normal"/>
    <w:link w:val="HeaderChar"/>
    <w:uiPriority w:val="99"/>
    <w:unhideWhenUsed/>
    <w:rsid w:val="00C76A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A7A"/>
  </w:style>
  <w:style w:type="paragraph" w:styleId="Footer">
    <w:name w:val="footer"/>
    <w:basedOn w:val="Normal"/>
    <w:link w:val="FooterChar"/>
    <w:uiPriority w:val="99"/>
    <w:unhideWhenUsed/>
    <w:rsid w:val="00C76A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A7A"/>
  </w:style>
  <w:style w:type="paragraph" w:styleId="BalloonText">
    <w:name w:val="Balloon Text"/>
    <w:basedOn w:val="Normal"/>
    <w:link w:val="BalloonTextChar"/>
    <w:uiPriority w:val="99"/>
    <w:semiHidden/>
    <w:unhideWhenUsed/>
    <w:rsid w:val="00C76A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A7A"/>
    <w:rPr>
      <w:rFonts w:ascii="Tahoma" w:hAnsi="Tahoma" w:cs="Tahoma"/>
      <w:sz w:val="16"/>
      <w:szCs w:val="16"/>
    </w:rPr>
  </w:style>
  <w:style w:type="character" w:styleId="FollowedHyperlink">
    <w:name w:val="FollowedHyperlink"/>
    <w:basedOn w:val="DefaultParagraphFont"/>
    <w:uiPriority w:val="99"/>
    <w:semiHidden/>
    <w:unhideWhenUsed/>
    <w:rsid w:val="00165F0B"/>
    <w:rPr>
      <w:color w:val="800080" w:themeColor="followedHyperlink"/>
      <w:u w:val="single"/>
    </w:rPr>
  </w:style>
  <w:style w:type="character" w:styleId="CommentReference">
    <w:name w:val="annotation reference"/>
    <w:basedOn w:val="DefaultParagraphFont"/>
    <w:uiPriority w:val="99"/>
    <w:semiHidden/>
    <w:unhideWhenUsed/>
    <w:rsid w:val="009E0654"/>
    <w:rPr>
      <w:sz w:val="16"/>
      <w:szCs w:val="16"/>
    </w:rPr>
  </w:style>
  <w:style w:type="paragraph" w:styleId="CommentText">
    <w:name w:val="annotation text"/>
    <w:basedOn w:val="Normal"/>
    <w:link w:val="CommentTextChar"/>
    <w:uiPriority w:val="99"/>
    <w:semiHidden/>
    <w:unhideWhenUsed/>
    <w:rsid w:val="009E0654"/>
    <w:pPr>
      <w:spacing w:line="240" w:lineRule="auto"/>
    </w:pPr>
    <w:rPr>
      <w:sz w:val="20"/>
      <w:szCs w:val="20"/>
    </w:rPr>
  </w:style>
  <w:style w:type="character" w:customStyle="1" w:styleId="CommentTextChar">
    <w:name w:val="Comment Text Char"/>
    <w:basedOn w:val="DefaultParagraphFont"/>
    <w:link w:val="CommentText"/>
    <w:uiPriority w:val="99"/>
    <w:semiHidden/>
    <w:rsid w:val="009E0654"/>
    <w:rPr>
      <w:sz w:val="20"/>
      <w:szCs w:val="20"/>
    </w:rPr>
  </w:style>
  <w:style w:type="paragraph" w:styleId="CommentSubject">
    <w:name w:val="annotation subject"/>
    <w:basedOn w:val="CommentText"/>
    <w:next w:val="CommentText"/>
    <w:link w:val="CommentSubjectChar"/>
    <w:uiPriority w:val="99"/>
    <w:semiHidden/>
    <w:unhideWhenUsed/>
    <w:rsid w:val="009E0654"/>
    <w:rPr>
      <w:b/>
      <w:bCs/>
    </w:rPr>
  </w:style>
  <w:style w:type="character" w:customStyle="1" w:styleId="CommentSubjectChar">
    <w:name w:val="Comment Subject Char"/>
    <w:basedOn w:val="CommentTextChar"/>
    <w:link w:val="CommentSubject"/>
    <w:uiPriority w:val="99"/>
    <w:semiHidden/>
    <w:rsid w:val="009E065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2DB"/>
    <w:pPr>
      <w:ind w:left="720"/>
      <w:contextualSpacing/>
    </w:pPr>
  </w:style>
  <w:style w:type="character" w:styleId="Hyperlink">
    <w:name w:val="Hyperlink"/>
    <w:basedOn w:val="DefaultParagraphFont"/>
    <w:uiPriority w:val="99"/>
    <w:unhideWhenUsed/>
    <w:rsid w:val="003C0D83"/>
    <w:rPr>
      <w:color w:val="0000FF"/>
      <w:u w:val="single"/>
    </w:rPr>
  </w:style>
  <w:style w:type="paragraph" w:styleId="NormalWeb">
    <w:name w:val="Normal (Web)"/>
    <w:basedOn w:val="Normal"/>
    <w:uiPriority w:val="99"/>
    <w:semiHidden/>
    <w:unhideWhenUsed/>
    <w:rsid w:val="00C76A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76A7A"/>
  </w:style>
  <w:style w:type="character" w:styleId="Emphasis">
    <w:name w:val="Emphasis"/>
    <w:basedOn w:val="DefaultParagraphFont"/>
    <w:uiPriority w:val="20"/>
    <w:qFormat/>
    <w:rsid w:val="00C76A7A"/>
    <w:rPr>
      <w:i/>
      <w:iCs/>
    </w:rPr>
  </w:style>
  <w:style w:type="paragraph" w:styleId="Header">
    <w:name w:val="header"/>
    <w:basedOn w:val="Normal"/>
    <w:link w:val="HeaderChar"/>
    <w:uiPriority w:val="99"/>
    <w:unhideWhenUsed/>
    <w:rsid w:val="00C76A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A7A"/>
  </w:style>
  <w:style w:type="paragraph" w:styleId="Footer">
    <w:name w:val="footer"/>
    <w:basedOn w:val="Normal"/>
    <w:link w:val="FooterChar"/>
    <w:uiPriority w:val="99"/>
    <w:unhideWhenUsed/>
    <w:rsid w:val="00C76A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A7A"/>
  </w:style>
  <w:style w:type="paragraph" w:styleId="BalloonText">
    <w:name w:val="Balloon Text"/>
    <w:basedOn w:val="Normal"/>
    <w:link w:val="BalloonTextChar"/>
    <w:uiPriority w:val="99"/>
    <w:semiHidden/>
    <w:unhideWhenUsed/>
    <w:rsid w:val="00C76A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A7A"/>
    <w:rPr>
      <w:rFonts w:ascii="Tahoma" w:hAnsi="Tahoma" w:cs="Tahoma"/>
      <w:sz w:val="16"/>
      <w:szCs w:val="16"/>
    </w:rPr>
  </w:style>
  <w:style w:type="character" w:styleId="FollowedHyperlink">
    <w:name w:val="FollowedHyperlink"/>
    <w:basedOn w:val="DefaultParagraphFont"/>
    <w:uiPriority w:val="99"/>
    <w:semiHidden/>
    <w:unhideWhenUsed/>
    <w:rsid w:val="00165F0B"/>
    <w:rPr>
      <w:color w:val="800080" w:themeColor="followedHyperlink"/>
      <w:u w:val="single"/>
    </w:rPr>
  </w:style>
  <w:style w:type="character" w:styleId="CommentReference">
    <w:name w:val="annotation reference"/>
    <w:basedOn w:val="DefaultParagraphFont"/>
    <w:uiPriority w:val="99"/>
    <w:semiHidden/>
    <w:unhideWhenUsed/>
    <w:rsid w:val="009E0654"/>
    <w:rPr>
      <w:sz w:val="16"/>
      <w:szCs w:val="16"/>
    </w:rPr>
  </w:style>
  <w:style w:type="paragraph" w:styleId="CommentText">
    <w:name w:val="annotation text"/>
    <w:basedOn w:val="Normal"/>
    <w:link w:val="CommentTextChar"/>
    <w:uiPriority w:val="99"/>
    <w:semiHidden/>
    <w:unhideWhenUsed/>
    <w:rsid w:val="009E0654"/>
    <w:pPr>
      <w:spacing w:line="240" w:lineRule="auto"/>
    </w:pPr>
    <w:rPr>
      <w:sz w:val="20"/>
      <w:szCs w:val="20"/>
    </w:rPr>
  </w:style>
  <w:style w:type="character" w:customStyle="1" w:styleId="CommentTextChar">
    <w:name w:val="Comment Text Char"/>
    <w:basedOn w:val="DefaultParagraphFont"/>
    <w:link w:val="CommentText"/>
    <w:uiPriority w:val="99"/>
    <w:semiHidden/>
    <w:rsid w:val="009E0654"/>
    <w:rPr>
      <w:sz w:val="20"/>
      <w:szCs w:val="20"/>
    </w:rPr>
  </w:style>
  <w:style w:type="paragraph" w:styleId="CommentSubject">
    <w:name w:val="annotation subject"/>
    <w:basedOn w:val="CommentText"/>
    <w:next w:val="CommentText"/>
    <w:link w:val="CommentSubjectChar"/>
    <w:uiPriority w:val="99"/>
    <w:semiHidden/>
    <w:unhideWhenUsed/>
    <w:rsid w:val="009E0654"/>
    <w:rPr>
      <w:b/>
      <w:bCs/>
    </w:rPr>
  </w:style>
  <w:style w:type="character" w:customStyle="1" w:styleId="CommentSubjectChar">
    <w:name w:val="Comment Subject Char"/>
    <w:basedOn w:val="CommentTextChar"/>
    <w:link w:val="CommentSubject"/>
    <w:uiPriority w:val="99"/>
    <w:semiHidden/>
    <w:rsid w:val="009E06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924964">
      <w:bodyDiv w:val="1"/>
      <w:marLeft w:val="0"/>
      <w:marRight w:val="0"/>
      <w:marTop w:val="0"/>
      <w:marBottom w:val="0"/>
      <w:divBdr>
        <w:top w:val="none" w:sz="0" w:space="0" w:color="auto"/>
        <w:left w:val="none" w:sz="0" w:space="0" w:color="auto"/>
        <w:bottom w:val="none" w:sz="0" w:space="0" w:color="auto"/>
        <w:right w:val="none" w:sz="0" w:space="0" w:color="auto"/>
      </w:divBdr>
    </w:div>
    <w:div w:id="159601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df.org/diseaseinfo/pa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dicinenet.com/claudication/article.htm" TargetMode="External"/><Relationship Id="rId4" Type="http://schemas.openxmlformats.org/officeDocument/2006/relationships/settings" Target="settings.xml"/><Relationship Id="rId9" Type="http://schemas.openxmlformats.org/officeDocument/2006/relationships/hyperlink" Target="http://consultgerirn.org/uploads/File/trythis/try_this_sp4.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1005</Words>
  <Characters>5734</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dc:creator>
  <cp:lastModifiedBy>MEdwards</cp:lastModifiedBy>
  <cp:revision>2</cp:revision>
  <dcterms:created xsi:type="dcterms:W3CDTF">2012-02-02T21:51:00Z</dcterms:created>
  <dcterms:modified xsi:type="dcterms:W3CDTF">2012-02-02T21:51:00Z</dcterms:modified>
</cp:coreProperties>
</file>