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BA" w:rsidRDefault="00F913BA" w:rsidP="0036102A">
      <w:pPr>
        <w:spacing w:after="0" w:line="480" w:lineRule="auto"/>
        <w:rPr>
          <w:rFonts w:ascii="Times New Roman" w:hAnsi="Times New Roman" w:cs="Times New Roman"/>
        </w:rPr>
      </w:pPr>
    </w:p>
    <w:p w:rsidR="0036102A" w:rsidRDefault="0036102A" w:rsidP="0036102A">
      <w:pPr>
        <w:spacing w:after="0" w:line="480" w:lineRule="auto"/>
        <w:rPr>
          <w:rFonts w:ascii="Times New Roman" w:hAnsi="Times New Roman" w:cs="Times New Roman"/>
        </w:rPr>
      </w:pPr>
    </w:p>
    <w:p w:rsidR="0036102A" w:rsidRDefault="007E6D0A" w:rsidP="0036102A">
      <w:pPr>
        <w:spacing w:after="0" w:line="480" w:lineRule="auto"/>
        <w:rPr>
          <w:rFonts w:ascii="Times New Roman" w:hAnsi="Times New Roman" w:cs="Times New Roman"/>
        </w:rPr>
      </w:pPr>
      <w:r>
        <w:rPr>
          <w:rFonts w:ascii="Times New Roman" w:hAnsi="Times New Roman" w:cs="Times New Roman"/>
        </w:rPr>
        <w:t>24.5/25</w:t>
      </w:r>
    </w:p>
    <w:p w:rsidR="0036102A" w:rsidRDefault="0036102A" w:rsidP="0036102A">
      <w:pPr>
        <w:spacing w:after="0" w:line="480" w:lineRule="auto"/>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r>
        <w:rPr>
          <w:rFonts w:ascii="Times New Roman" w:hAnsi="Times New Roman" w:cs="Times New Roman"/>
        </w:rPr>
        <w:t>Week Seven Case Studies</w:t>
      </w:r>
    </w:p>
    <w:p w:rsidR="0036102A" w:rsidRDefault="0036102A" w:rsidP="0036102A">
      <w:pPr>
        <w:spacing w:after="0" w:line="480" w:lineRule="auto"/>
        <w:jc w:val="center"/>
        <w:rPr>
          <w:rFonts w:ascii="Times New Roman" w:hAnsi="Times New Roman" w:cs="Times New Roman"/>
        </w:rPr>
      </w:pPr>
      <w:r>
        <w:rPr>
          <w:rFonts w:ascii="Times New Roman" w:hAnsi="Times New Roman" w:cs="Times New Roman"/>
        </w:rPr>
        <w:t>Lindsay M. Rhodes</w:t>
      </w:r>
    </w:p>
    <w:p w:rsidR="0036102A" w:rsidRDefault="0036102A" w:rsidP="0036102A">
      <w:pPr>
        <w:spacing w:after="0" w:line="480" w:lineRule="auto"/>
        <w:jc w:val="center"/>
        <w:rPr>
          <w:rFonts w:ascii="Times New Roman" w:hAnsi="Times New Roman" w:cs="Times New Roman"/>
        </w:rPr>
      </w:pPr>
      <w:r>
        <w:rPr>
          <w:rFonts w:ascii="Times New Roman" w:hAnsi="Times New Roman" w:cs="Times New Roman"/>
        </w:rPr>
        <w:t>Lakeview College of Nursing</w:t>
      </w: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spacing w:after="0" w:line="480" w:lineRule="auto"/>
        <w:jc w:val="center"/>
        <w:rPr>
          <w:rFonts w:ascii="Times New Roman" w:hAnsi="Times New Roman" w:cs="Times New Roman"/>
        </w:rPr>
      </w:pPr>
    </w:p>
    <w:p w:rsidR="0036102A" w:rsidRDefault="0036102A" w:rsidP="0036102A">
      <w:pPr>
        <w:tabs>
          <w:tab w:val="left" w:pos="4065"/>
        </w:tabs>
        <w:spacing w:after="0" w:line="480" w:lineRule="auto"/>
        <w:rPr>
          <w:rFonts w:ascii="Times New Roman" w:hAnsi="Times New Roman" w:cs="Times New Roman"/>
        </w:rPr>
      </w:pPr>
    </w:p>
    <w:p w:rsidR="0036102A" w:rsidRDefault="0036102A" w:rsidP="00A85CD6">
      <w:pPr>
        <w:tabs>
          <w:tab w:val="left" w:pos="4065"/>
        </w:tabs>
        <w:spacing w:after="0" w:line="480" w:lineRule="auto"/>
        <w:jc w:val="center"/>
        <w:rPr>
          <w:rFonts w:ascii="Times New Roman" w:hAnsi="Times New Roman" w:cs="Times New Roman"/>
        </w:rPr>
      </w:pPr>
      <w:r>
        <w:rPr>
          <w:rFonts w:ascii="Times New Roman" w:hAnsi="Times New Roman" w:cs="Times New Roman"/>
        </w:rPr>
        <w:lastRenderedPageBreak/>
        <w:t>Case Study 17.2</w:t>
      </w:r>
    </w:p>
    <w:p w:rsidR="000E344D" w:rsidRDefault="0036102A" w:rsidP="000E344D">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 xml:space="preserve">I believe that Claudine is somewhere between stage three and four.  </w:t>
      </w:r>
      <w:r w:rsidR="00BB24D7">
        <w:rPr>
          <w:rFonts w:ascii="Times New Roman" w:hAnsi="Times New Roman" w:cs="Times New Roman"/>
        </w:rPr>
        <w:t>Stage three is</w:t>
      </w:r>
      <w:r w:rsidR="00504FA2">
        <w:rPr>
          <w:rFonts w:ascii="Times New Roman" w:hAnsi="Times New Roman" w:cs="Times New Roman"/>
        </w:rPr>
        <w:t xml:space="preserve"> described as</w:t>
      </w:r>
      <w:r w:rsidR="00BB24D7">
        <w:rPr>
          <w:rFonts w:ascii="Times New Roman" w:hAnsi="Times New Roman" w:cs="Times New Roman"/>
        </w:rPr>
        <w:t xml:space="preserve"> mild cognitive decline, and it is an early stage of Alzheimer’s disease.  In this stage the individual’s family or friends will start to notice </w:t>
      </w:r>
      <w:r w:rsidR="00504FA2">
        <w:rPr>
          <w:rFonts w:ascii="Times New Roman" w:hAnsi="Times New Roman" w:cs="Times New Roman"/>
        </w:rPr>
        <w:t xml:space="preserve">they are having </w:t>
      </w:r>
      <w:r w:rsidR="00BB24D7">
        <w:rPr>
          <w:rFonts w:ascii="Times New Roman" w:hAnsi="Times New Roman" w:cs="Times New Roman"/>
        </w:rPr>
        <w:t>difficulties with memory.  Also, in stage three the individual is having a hard time performing task</w:t>
      </w:r>
      <w:r w:rsidR="00504FA2">
        <w:rPr>
          <w:rFonts w:ascii="Times New Roman" w:hAnsi="Times New Roman" w:cs="Times New Roman"/>
        </w:rPr>
        <w:t>s</w:t>
      </w:r>
      <w:r w:rsidR="00BB24D7">
        <w:rPr>
          <w:rFonts w:ascii="Times New Roman" w:hAnsi="Times New Roman" w:cs="Times New Roman"/>
        </w:rPr>
        <w:t>, planning, or organizing.  Claudine is having a difficult time organizing her family Thanksgiving, and her daughters and husband have begun to notice her memory decline.  I believe Claudine could partly be in stage four, because she is having a hard ti</w:t>
      </w:r>
      <w:r w:rsidR="00504FA2">
        <w:rPr>
          <w:rFonts w:ascii="Times New Roman" w:hAnsi="Times New Roman" w:cs="Times New Roman"/>
        </w:rPr>
        <w:t>me</w:t>
      </w:r>
      <w:r w:rsidR="00BB24D7">
        <w:rPr>
          <w:rFonts w:ascii="Times New Roman" w:hAnsi="Times New Roman" w:cs="Times New Roman"/>
        </w:rPr>
        <w:t xml:space="preserve"> planning dinner for guests.  She is also forgetting memories about her past Thanksgiving traditions</w:t>
      </w:r>
      <w:r w:rsidR="005C63B9">
        <w:rPr>
          <w:rFonts w:ascii="Times New Roman" w:hAnsi="Times New Roman" w:cs="Times New Roman"/>
        </w:rPr>
        <w:t xml:space="preserve"> (Alzheimer’s Association, 2012).</w:t>
      </w:r>
    </w:p>
    <w:p w:rsidR="00D70027" w:rsidRPr="00D70027" w:rsidRDefault="00D70027" w:rsidP="00D70027">
      <w:pPr>
        <w:autoSpaceDE w:val="0"/>
        <w:autoSpaceDN w:val="0"/>
        <w:adjustRightInd w:val="0"/>
        <w:spacing w:after="0" w:line="240" w:lineRule="auto"/>
        <w:rPr>
          <w:rFonts w:ascii="ITCGaramondStd-Bk" w:hAnsi="ITCGaramondStd-Bk" w:cs="ITCGaramondStd-Bk"/>
          <w:color w:val="FF0000"/>
          <w:sz w:val="20"/>
          <w:szCs w:val="20"/>
        </w:rPr>
      </w:pPr>
      <w:r w:rsidRPr="00D70027">
        <w:rPr>
          <w:rFonts w:ascii="Times New Roman" w:hAnsi="Times New Roman" w:cs="Times New Roman"/>
          <w:color w:val="FF0000"/>
        </w:rPr>
        <w:t xml:space="preserve"> </w:t>
      </w:r>
      <w:r w:rsidRPr="00D70027">
        <w:rPr>
          <w:rFonts w:ascii="ITCGaramondStd-Bk" w:hAnsi="ITCGaramondStd-Bk" w:cs="ITCGaramondStd-Bk"/>
          <w:color w:val="FF0000"/>
          <w:sz w:val="20"/>
          <w:szCs w:val="20"/>
        </w:rPr>
        <w:t>According to the Alzheimer’s Foundation Web site, Claudine is experiencing Stage 3: Mild cognitive decline (early-stage Alzheimer’s).</w:t>
      </w:r>
    </w:p>
    <w:p w:rsidR="00D70027" w:rsidRDefault="00D70027" w:rsidP="00D70027">
      <w:pPr>
        <w:autoSpaceDE w:val="0"/>
        <w:autoSpaceDN w:val="0"/>
        <w:adjustRightInd w:val="0"/>
        <w:spacing w:after="0" w:line="240" w:lineRule="auto"/>
        <w:rPr>
          <w:rFonts w:ascii="Times New Roman" w:hAnsi="Times New Roman" w:cs="Times New Roman"/>
        </w:rPr>
      </w:pPr>
    </w:p>
    <w:p w:rsidR="000E344D" w:rsidRDefault="000E344D" w:rsidP="00C069C6">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 xml:space="preserve">Dementia is a clinical syndrome of cognition deficits </w:t>
      </w:r>
      <w:r w:rsidR="00C069C6">
        <w:rPr>
          <w:rFonts w:ascii="Times New Roman" w:hAnsi="Times New Roman" w:cs="Times New Roman"/>
        </w:rPr>
        <w:t>which typically</w:t>
      </w:r>
      <w:r>
        <w:rPr>
          <w:rFonts w:ascii="Times New Roman" w:hAnsi="Times New Roman" w:cs="Times New Roman"/>
        </w:rPr>
        <w:t xml:space="preserve"> involves memory impairments and </w:t>
      </w:r>
      <w:r w:rsidR="00C069C6">
        <w:rPr>
          <w:rFonts w:ascii="Times New Roman" w:hAnsi="Times New Roman" w:cs="Times New Roman"/>
        </w:rPr>
        <w:t xml:space="preserve">a minimum of one other </w:t>
      </w:r>
      <w:r>
        <w:rPr>
          <w:rFonts w:ascii="Times New Roman" w:hAnsi="Times New Roman" w:cs="Times New Roman"/>
        </w:rPr>
        <w:t>disturbance of cognition.  Examples of other areas of impairment</w:t>
      </w:r>
      <w:r w:rsidR="00C069C6">
        <w:rPr>
          <w:rFonts w:ascii="Times New Roman" w:hAnsi="Times New Roman" w:cs="Times New Roman"/>
        </w:rPr>
        <w:t xml:space="preserve"> that could be experienced</w:t>
      </w:r>
      <w:r>
        <w:rPr>
          <w:rFonts w:ascii="Times New Roman" w:hAnsi="Times New Roman" w:cs="Times New Roman"/>
        </w:rPr>
        <w:t xml:space="preserve"> include aphasia, </w:t>
      </w:r>
      <w:proofErr w:type="spellStart"/>
      <w:r>
        <w:rPr>
          <w:rFonts w:ascii="Times New Roman" w:hAnsi="Times New Roman" w:cs="Times New Roman"/>
        </w:rPr>
        <w:t>apraxia</w:t>
      </w:r>
      <w:proofErr w:type="spellEnd"/>
      <w:r>
        <w:rPr>
          <w:rFonts w:ascii="Times New Roman" w:hAnsi="Times New Roman" w:cs="Times New Roman"/>
        </w:rPr>
        <w:t xml:space="preserve">, or </w:t>
      </w:r>
      <w:proofErr w:type="spellStart"/>
      <w:r>
        <w:rPr>
          <w:rFonts w:ascii="Times New Roman" w:hAnsi="Times New Roman" w:cs="Times New Roman"/>
        </w:rPr>
        <w:t>agnosia</w:t>
      </w:r>
      <w:proofErr w:type="spellEnd"/>
      <w:r>
        <w:rPr>
          <w:rFonts w:ascii="Times New Roman" w:hAnsi="Times New Roman" w:cs="Times New Roman"/>
        </w:rPr>
        <w:t>.</w:t>
      </w:r>
      <w:r w:rsidR="00C069C6">
        <w:rPr>
          <w:rFonts w:ascii="Times New Roman" w:hAnsi="Times New Roman" w:cs="Times New Roman"/>
        </w:rPr>
        <w:t xml:space="preserve">  Also, those with dementia are likely to experience changes in behavior, cognition, or </w:t>
      </w:r>
      <w:r w:rsidR="00504FA2">
        <w:rPr>
          <w:rFonts w:ascii="Times New Roman" w:hAnsi="Times New Roman" w:cs="Times New Roman"/>
        </w:rPr>
        <w:t xml:space="preserve">their </w:t>
      </w:r>
      <w:r w:rsidR="00C069C6">
        <w:rPr>
          <w:rFonts w:ascii="Times New Roman" w:hAnsi="Times New Roman" w:cs="Times New Roman"/>
        </w:rPr>
        <w:t xml:space="preserve">mental status.  Dementia affects approximately 5% of those who are 65 years and older.  In the United States alone there </w:t>
      </w:r>
      <w:r w:rsidR="00504FA2">
        <w:rPr>
          <w:rFonts w:ascii="Times New Roman" w:hAnsi="Times New Roman" w:cs="Times New Roman"/>
        </w:rPr>
        <w:t>are</w:t>
      </w:r>
      <w:r w:rsidR="00C069C6">
        <w:rPr>
          <w:rFonts w:ascii="Times New Roman" w:hAnsi="Times New Roman" w:cs="Times New Roman"/>
        </w:rPr>
        <w:t xml:space="preserve"> about four to five million </w:t>
      </w:r>
      <w:r w:rsidR="00504FA2">
        <w:rPr>
          <w:rFonts w:ascii="Times New Roman" w:hAnsi="Times New Roman" w:cs="Times New Roman"/>
        </w:rPr>
        <w:t xml:space="preserve">people </w:t>
      </w:r>
      <w:r w:rsidR="00C069C6">
        <w:rPr>
          <w:rFonts w:ascii="Times New Roman" w:hAnsi="Times New Roman" w:cs="Times New Roman"/>
        </w:rPr>
        <w:t>with Alzheimer’s disease.  The total number of cases of Alzheimer’s disease globally is 24.3 million</w:t>
      </w:r>
      <w:r w:rsidR="005C63B9">
        <w:rPr>
          <w:rFonts w:ascii="Times New Roman" w:hAnsi="Times New Roman" w:cs="Times New Roman"/>
        </w:rPr>
        <w:t xml:space="preserve"> (Fletcher, 2008).</w:t>
      </w:r>
    </w:p>
    <w:p w:rsidR="00BB1174" w:rsidRDefault="00BB1174" w:rsidP="00C069C6">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Three websites that Claudine’s family could use to learn more about Alzheimer’s disease include:</w:t>
      </w:r>
    </w:p>
    <w:p w:rsidR="00BB1174" w:rsidRPr="008E2E94" w:rsidRDefault="00F4309E" w:rsidP="00BB1174">
      <w:pPr>
        <w:pStyle w:val="ListParagraph"/>
        <w:numPr>
          <w:ilvl w:val="1"/>
          <w:numId w:val="1"/>
        </w:numPr>
        <w:tabs>
          <w:tab w:val="left" w:pos="4065"/>
        </w:tabs>
        <w:spacing w:after="0" w:line="480" w:lineRule="auto"/>
        <w:rPr>
          <w:rFonts w:ascii="Times New Roman" w:hAnsi="Times New Roman" w:cs="Times New Roman"/>
        </w:rPr>
      </w:pPr>
      <w:hyperlink r:id="rId7" w:history="1">
        <w:r w:rsidR="00BB1174" w:rsidRPr="008E2E94">
          <w:rPr>
            <w:rStyle w:val="Hyperlink"/>
            <w:rFonts w:ascii="Times New Roman" w:hAnsi="Times New Roman" w:cs="Times New Roman"/>
            <w:color w:val="auto"/>
          </w:rPr>
          <w:t>http://www.ncbi.nlm.nih.gov/pubmedhealth/PMH0001767/</w:t>
        </w:r>
      </w:hyperlink>
    </w:p>
    <w:p w:rsidR="00BB1174" w:rsidRPr="005C63B9" w:rsidRDefault="00F4309E" w:rsidP="00BB1174">
      <w:pPr>
        <w:pStyle w:val="ListParagraph"/>
        <w:numPr>
          <w:ilvl w:val="1"/>
          <w:numId w:val="1"/>
        </w:numPr>
        <w:tabs>
          <w:tab w:val="left" w:pos="4065"/>
        </w:tabs>
        <w:spacing w:after="0" w:line="480" w:lineRule="auto"/>
        <w:rPr>
          <w:rFonts w:ascii="Times New Roman" w:hAnsi="Times New Roman" w:cs="Times New Roman"/>
        </w:rPr>
      </w:pPr>
      <w:hyperlink r:id="rId8" w:history="1">
        <w:r w:rsidR="00BB1174" w:rsidRPr="005C63B9">
          <w:rPr>
            <w:rStyle w:val="Hyperlink"/>
            <w:rFonts w:ascii="Times New Roman" w:hAnsi="Times New Roman" w:cs="Times New Roman"/>
            <w:color w:val="auto"/>
          </w:rPr>
          <w:t>http://www.nia.nih.gov/alzheimers</w:t>
        </w:r>
      </w:hyperlink>
    </w:p>
    <w:p w:rsidR="00BB1174" w:rsidRPr="005C63B9" w:rsidRDefault="00F4309E" w:rsidP="00BB1174">
      <w:pPr>
        <w:pStyle w:val="ListParagraph"/>
        <w:numPr>
          <w:ilvl w:val="1"/>
          <w:numId w:val="1"/>
        </w:numPr>
        <w:tabs>
          <w:tab w:val="left" w:pos="4065"/>
        </w:tabs>
        <w:spacing w:after="0" w:line="480" w:lineRule="auto"/>
        <w:rPr>
          <w:rFonts w:ascii="Times New Roman" w:hAnsi="Times New Roman" w:cs="Times New Roman"/>
        </w:rPr>
      </w:pPr>
      <w:hyperlink r:id="rId9" w:history="1">
        <w:r w:rsidR="00BB1174" w:rsidRPr="005C63B9">
          <w:rPr>
            <w:rStyle w:val="Hyperlink"/>
            <w:rFonts w:ascii="Times New Roman" w:hAnsi="Times New Roman" w:cs="Times New Roman"/>
            <w:color w:val="auto"/>
          </w:rPr>
          <w:t>http://nihseniorhealth.gov/alzheimersdisease/whatisalzheimersdisease/01.html</w:t>
        </w:r>
      </w:hyperlink>
    </w:p>
    <w:p w:rsidR="007D2DC7" w:rsidRDefault="00605305" w:rsidP="00605305">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 xml:space="preserve">There are a few signs that family or friends need to look for in an individual they suspect to have Alzheimer’s disease.  </w:t>
      </w:r>
      <w:r w:rsidR="00311094">
        <w:rPr>
          <w:rFonts w:ascii="Times New Roman" w:hAnsi="Times New Roman" w:cs="Times New Roman"/>
        </w:rPr>
        <w:t xml:space="preserve">Memory loss is the most common sign that can be noticed, especially when it begins to disturb daily life and activities.  Other signs include difficulty planning, solving problems, completing tasks that were once familiar, and confusion relating to time or place.  This individual </w:t>
      </w:r>
      <w:r w:rsidR="00311094">
        <w:rPr>
          <w:rFonts w:ascii="Times New Roman" w:hAnsi="Times New Roman" w:cs="Times New Roman"/>
        </w:rPr>
        <w:lastRenderedPageBreak/>
        <w:t xml:space="preserve">may have trouble with judging distances, difficulty reading or driving, difficulty carrying on a conversation, and an increased incidence of </w:t>
      </w:r>
      <w:r w:rsidR="00504FA2">
        <w:rPr>
          <w:rFonts w:ascii="Times New Roman" w:hAnsi="Times New Roman" w:cs="Times New Roman"/>
        </w:rPr>
        <w:t>forgetfulness</w:t>
      </w:r>
      <w:r w:rsidR="00311094">
        <w:rPr>
          <w:rFonts w:ascii="Times New Roman" w:hAnsi="Times New Roman" w:cs="Times New Roman"/>
        </w:rPr>
        <w:t xml:space="preserve">.  Those with Alzheimer’s disease tend to become withdrawn from others and mood and personality changes can result </w:t>
      </w:r>
      <w:r w:rsidR="00504FA2">
        <w:rPr>
          <w:rFonts w:ascii="Times New Roman" w:hAnsi="Times New Roman" w:cs="Times New Roman"/>
        </w:rPr>
        <w:t>from</w:t>
      </w:r>
      <w:r w:rsidR="00311094">
        <w:rPr>
          <w:rFonts w:ascii="Times New Roman" w:hAnsi="Times New Roman" w:cs="Times New Roman"/>
        </w:rPr>
        <w:t xml:space="preserve"> confusion, depression, and anxiety</w:t>
      </w:r>
      <w:r w:rsidR="00BE165F">
        <w:rPr>
          <w:rFonts w:ascii="Times New Roman" w:hAnsi="Times New Roman" w:cs="Times New Roman"/>
        </w:rPr>
        <w:t xml:space="preserve"> (Alzheimer’s Association, 2012)</w:t>
      </w:r>
      <w:r w:rsidR="00311094">
        <w:rPr>
          <w:rFonts w:ascii="Times New Roman" w:hAnsi="Times New Roman" w:cs="Times New Roman"/>
        </w:rPr>
        <w:t xml:space="preserve">.  </w:t>
      </w:r>
    </w:p>
    <w:p w:rsidR="00BB1174" w:rsidRDefault="007D2DC7" w:rsidP="00605305">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 xml:space="preserve">Claudine would want to see a neurologist in order to be assessed for </w:t>
      </w:r>
      <w:r w:rsidR="00504FA2">
        <w:rPr>
          <w:rFonts w:ascii="Times New Roman" w:hAnsi="Times New Roman" w:cs="Times New Roman"/>
        </w:rPr>
        <w:t xml:space="preserve">a </w:t>
      </w:r>
      <w:r>
        <w:rPr>
          <w:rFonts w:ascii="Times New Roman" w:hAnsi="Times New Roman" w:cs="Times New Roman"/>
        </w:rPr>
        <w:t>possible Alzheimer’s disease diagnosis.  The neurologist can assess Claudine’s medical history and family history for genetic links.  Next</w:t>
      </w:r>
      <w:r w:rsidR="00504FA2">
        <w:rPr>
          <w:rFonts w:ascii="Times New Roman" w:hAnsi="Times New Roman" w:cs="Times New Roman"/>
        </w:rPr>
        <w:t>,</w:t>
      </w:r>
      <w:r>
        <w:rPr>
          <w:rFonts w:ascii="Times New Roman" w:hAnsi="Times New Roman" w:cs="Times New Roman"/>
        </w:rPr>
        <w:t xml:space="preserve"> they will perform a physical exam that includes diagnostic tests to determine health issues that may be causing dementia.  Imaging tests can include CT scans and MRI.  Also, the neurologist would assess her reflexes, coordination, eye movement, speech, and sensation. It would also be helpful for a mental health professional to carry out a mental status exam on Claudine to identi</w:t>
      </w:r>
      <w:r w:rsidR="00504FA2">
        <w:rPr>
          <w:rFonts w:ascii="Times New Roman" w:hAnsi="Times New Roman" w:cs="Times New Roman"/>
        </w:rPr>
        <w:t>fy any changes or abnormalities</w:t>
      </w:r>
      <w:r w:rsidR="00BE165F">
        <w:rPr>
          <w:rFonts w:ascii="Times New Roman" w:hAnsi="Times New Roman" w:cs="Times New Roman"/>
        </w:rPr>
        <w:t xml:space="preserve"> (Alzheimer’s Association, 2012).  </w:t>
      </w:r>
    </w:p>
    <w:p w:rsidR="00D70027" w:rsidRPr="00D70027" w:rsidRDefault="00D70027" w:rsidP="00D70027">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rPr>
        <w:t xml:space="preserve">  </w:t>
      </w:r>
      <w:r w:rsidRPr="00D70027">
        <w:rPr>
          <w:rFonts w:ascii="ITCGaramondStd-Bk" w:hAnsi="ITCGaramondStd-Bk" w:cs="ITCGaramondStd-Bk"/>
          <w:color w:val="FF0000"/>
          <w:sz w:val="20"/>
          <w:szCs w:val="20"/>
        </w:rPr>
        <w:t>According to the Alzheimer’s Association, no one “type” of practitioner is best for diagnosing Alzheimer’s disease.</w:t>
      </w:r>
    </w:p>
    <w:p w:rsidR="00D70027" w:rsidRDefault="00D70027" w:rsidP="00D70027">
      <w:pPr>
        <w:autoSpaceDE w:val="0"/>
        <w:autoSpaceDN w:val="0"/>
        <w:adjustRightInd w:val="0"/>
        <w:spacing w:after="0" w:line="240" w:lineRule="auto"/>
        <w:rPr>
          <w:rFonts w:ascii="Times New Roman" w:hAnsi="Times New Roman" w:cs="Times New Roman"/>
        </w:rPr>
      </w:pPr>
    </w:p>
    <w:p w:rsidR="007D2DC7" w:rsidRDefault="007D2DC7" w:rsidP="003714D4">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 xml:space="preserve">Certain medications can be prescribed to decrease the severity of Alzheimer’s disease.  There are no treatments that will cure or completely stop the progression of the disease.  Medications will decrease the symptoms for a period of time.  Cholinesterase inhibitors are a class of drugs used to treat Alzheimer’s </w:t>
      </w:r>
      <w:r w:rsidR="00CD6AFC">
        <w:rPr>
          <w:rFonts w:ascii="Times New Roman" w:hAnsi="Times New Roman" w:cs="Times New Roman"/>
        </w:rPr>
        <w:t xml:space="preserve">symptoms in the moderate stages.  When the severe stage of the disease is reached, the treatment can also include the drug </w:t>
      </w:r>
      <w:proofErr w:type="spellStart"/>
      <w:r w:rsidR="00CD6AFC">
        <w:rPr>
          <w:rFonts w:ascii="Times New Roman" w:hAnsi="Times New Roman" w:cs="Times New Roman"/>
        </w:rPr>
        <w:t>memantine</w:t>
      </w:r>
      <w:proofErr w:type="spellEnd"/>
      <w:r w:rsidR="00CD6AFC">
        <w:rPr>
          <w:rFonts w:ascii="Times New Roman" w:hAnsi="Times New Roman" w:cs="Times New Roman"/>
        </w:rPr>
        <w:t xml:space="preserve"> (</w:t>
      </w:r>
      <w:proofErr w:type="spellStart"/>
      <w:r w:rsidR="00CD6AFC">
        <w:rPr>
          <w:rFonts w:ascii="Times New Roman" w:hAnsi="Times New Roman" w:cs="Times New Roman"/>
        </w:rPr>
        <w:t>Namenda</w:t>
      </w:r>
      <w:proofErr w:type="spellEnd"/>
      <w:r w:rsidR="00CD6AFC">
        <w:rPr>
          <w:rFonts w:ascii="Times New Roman" w:hAnsi="Times New Roman" w:cs="Times New Roman"/>
        </w:rPr>
        <w:t xml:space="preserve">).  Vitamin E is also an option to treat the cognitive aspect of Alzheimer’s disease.  It is an antioxidant that provides protection to the brain cells and body tissue from chemical damage. </w:t>
      </w:r>
      <w:r w:rsidR="003714D4">
        <w:rPr>
          <w:rFonts w:ascii="Times New Roman" w:hAnsi="Times New Roman" w:cs="Times New Roman"/>
        </w:rPr>
        <w:t xml:space="preserve"> Antipsychotic medications can be used to treat hallucination, delusio</w:t>
      </w:r>
      <w:r w:rsidR="00BE165F">
        <w:rPr>
          <w:rFonts w:ascii="Times New Roman" w:hAnsi="Times New Roman" w:cs="Times New Roman"/>
        </w:rPr>
        <w:t xml:space="preserve">ns, aggression, and agitation (Alzheimer’s Association, 2012).  </w:t>
      </w:r>
    </w:p>
    <w:p w:rsidR="003714D4" w:rsidRDefault="003714D4" w:rsidP="00975F33">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Respite care is a great option for family members to consider when caring for a loved one with Alzheimer’s disease.  This service gives the caregivers a temporary break, whic</w:t>
      </w:r>
      <w:r w:rsidR="00975F33">
        <w:rPr>
          <w:rFonts w:ascii="Times New Roman" w:hAnsi="Times New Roman" w:cs="Times New Roman"/>
        </w:rPr>
        <w:t xml:space="preserve">h allows them to set aside time for themselves.  It allows the caregiver time to relax and clear their mind.  Respite care is good for the patient too, because it allows them time to interact with others and participate in group </w:t>
      </w:r>
      <w:r w:rsidR="00975F33">
        <w:rPr>
          <w:rFonts w:ascii="Times New Roman" w:hAnsi="Times New Roman" w:cs="Times New Roman"/>
        </w:rPr>
        <w:lastRenderedPageBreak/>
        <w:t>activities.  The different types of respite care that exist are in-home care services, adult daycare facilities, or residential services</w:t>
      </w:r>
      <w:r w:rsidR="00302355">
        <w:rPr>
          <w:rFonts w:ascii="Times New Roman" w:hAnsi="Times New Roman" w:cs="Times New Roman"/>
        </w:rPr>
        <w:t xml:space="preserve"> (Alzheimer’s Association, 2012).</w:t>
      </w:r>
    </w:p>
    <w:p w:rsidR="004A6248" w:rsidRDefault="004A6248" w:rsidP="00302355">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It is understandable that Mr. Everett does not want to be separated from his wife permanently.  He does not wish to send her to live in a nursing home.  So a good option for Mr. Everett to consider for his wife is respite care in the form of adult day care.  These types of programs offer a place for families to send Alzheimer’s patients during the day.  Meals, programs, and social activities are planned for the participants in the programs.  This will help Mr. Everett relieve some of the stress he is experiencing and just relax</w:t>
      </w:r>
      <w:r w:rsidR="00302355">
        <w:rPr>
          <w:rFonts w:ascii="Times New Roman" w:hAnsi="Times New Roman" w:cs="Times New Roman"/>
        </w:rPr>
        <w:t xml:space="preserve"> </w:t>
      </w:r>
      <w:r w:rsidR="00302355" w:rsidRPr="00302355">
        <w:rPr>
          <w:rFonts w:ascii="Times New Roman" w:hAnsi="Times New Roman" w:cs="Times New Roman"/>
        </w:rPr>
        <w:t>(Alzheimer’s Association, 2012).</w:t>
      </w:r>
    </w:p>
    <w:p w:rsidR="005C63B9" w:rsidRDefault="004A6248" w:rsidP="005C63B9">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 xml:space="preserve">One question I would advise the </w:t>
      </w:r>
      <w:r w:rsidR="00A37FDD">
        <w:rPr>
          <w:rFonts w:ascii="Times New Roman" w:hAnsi="Times New Roman" w:cs="Times New Roman"/>
        </w:rPr>
        <w:t xml:space="preserve">family to consider is whether or not Claudine becomes confused or unpredictable in stressful situation.  I would also want the family to think about how Claudine would get help in the case of an emergency if she were home alone.  Are there telephones in appropriate </w:t>
      </w:r>
      <w:proofErr w:type="spellStart"/>
      <w:r w:rsidR="00A37FDD">
        <w:rPr>
          <w:rFonts w:ascii="Times New Roman" w:hAnsi="Times New Roman" w:cs="Times New Roman"/>
        </w:rPr>
        <w:t>locatio</w:t>
      </w:r>
      <w:r w:rsidR="00504FA2">
        <w:rPr>
          <w:rFonts w:ascii="Times New Roman" w:hAnsi="Times New Roman" w:cs="Times New Roman"/>
        </w:rPr>
        <w:t>s</w:t>
      </w:r>
      <w:r w:rsidR="00A37FDD">
        <w:rPr>
          <w:rFonts w:ascii="Times New Roman" w:hAnsi="Times New Roman" w:cs="Times New Roman"/>
        </w:rPr>
        <w:t>n</w:t>
      </w:r>
      <w:proofErr w:type="spellEnd"/>
      <w:r w:rsidR="00A37FDD">
        <w:rPr>
          <w:rFonts w:ascii="Times New Roman" w:hAnsi="Times New Roman" w:cs="Times New Roman"/>
        </w:rPr>
        <w:t xml:space="preserve"> in case of an emergency?  Also, it would be important for the family to assess whether Claudine is content when she is home alone or does she wander about and become disoriented.  All of these questions will help the family decide if it is safe</w:t>
      </w:r>
      <w:r w:rsidR="005C63B9">
        <w:rPr>
          <w:rFonts w:ascii="Times New Roman" w:hAnsi="Times New Roman" w:cs="Times New Roman"/>
        </w:rPr>
        <w:t xml:space="preserve"> to leave Claudine home alone</w:t>
      </w:r>
      <w:r w:rsidR="00C65920">
        <w:rPr>
          <w:rFonts w:ascii="Times New Roman" w:hAnsi="Times New Roman" w:cs="Times New Roman"/>
        </w:rPr>
        <w:t xml:space="preserve"> (National Institute on Aging, 2011)</w:t>
      </w:r>
      <w:r w:rsidR="005C63B9">
        <w:rPr>
          <w:rFonts w:ascii="Times New Roman" w:hAnsi="Times New Roman" w:cs="Times New Roman"/>
        </w:rPr>
        <w:t>.</w:t>
      </w:r>
    </w:p>
    <w:p w:rsidR="002657EA" w:rsidRDefault="002657EA" w:rsidP="00AA48A5">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 xml:space="preserve">Changes that could be made to Claudine’s entryway include removing throw rugs, as these could cause falls or other injuries.  Also, applying textured strips could decrease the slickness of hardwood and tile flooring that could cause Claudine to slip.  </w:t>
      </w:r>
      <w:r w:rsidR="00AA48A5">
        <w:rPr>
          <w:rFonts w:ascii="Times New Roman" w:hAnsi="Times New Roman" w:cs="Times New Roman"/>
        </w:rPr>
        <w:t>Other approaches to improve entryways would be to make sure steps are sturdy and marking the edge of steps with bright tape.  Making sure all surfaces are even and lighting is adequate are both important interventions</w:t>
      </w:r>
      <w:r w:rsidR="00504FA2">
        <w:rPr>
          <w:rFonts w:ascii="Times New Roman" w:hAnsi="Times New Roman" w:cs="Times New Roman"/>
        </w:rPr>
        <w:t xml:space="preserve"> as well</w:t>
      </w:r>
      <w:r w:rsidR="00C65920">
        <w:rPr>
          <w:rFonts w:ascii="Times New Roman" w:hAnsi="Times New Roman" w:cs="Times New Roman"/>
        </w:rPr>
        <w:t xml:space="preserve"> (National Institute on Aging, 2011). </w:t>
      </w:r>
    </w:p>
    <w:p w:rsidR="00AA48A5" w:rsidRDefault="00AA48A5" w:rsidP="00975F33">
      <w:pPr>
        <w:pStyle w:val="ListParagraph"/>
        <w:numPr>
          <w:ilvl w:val="0"/>
          <w:numId w:val="1"/>
        </w:numPr>
        <w:tabs>
          <w:tab w:val="left" w:pos="4065"/>
        </w:tabs>
        <w:spacing w:after="0" w:line="480" w:lineRule="auto"/>
        <w:rPr>
          <w:rFonts w:ascii="Times New Roman" w:hAnsi="Times New Roman" w:cs="Times New Roman"/>
        </w:rPr>
      </w:pPr>
      <w:r>
        <w:rPr>
          <w:rFonts w:ascii="Times New Roman" w:hAnsi="Times New Roman" w:cs="Times New Roman"/>
        </w:rPr>
        <w:t>It is important for Mr. Everett to respect his daughter wishes of not telling Claudine about the divorce.  If Mr. Everett does feel that it is important for his wife to know about the divorce he should discuss these</w:t>
      </w:r>
      <w:r w:rsidR="009A60B3">
        <w:rPr>
          <w:rFonts w:ascii="Times New Roman" w:hAnsi="Times New Roman" w:cs="Times New Roman"/>
        </w:rPr>
        <w:t xml:space="preserve"> concerns with his daughter</w:t>
      </w:r>
      <w:r w:rsidR="00112EE5">
        <w:rPr>
          <w:rFonts w:ascii="Times New Roman" w:hAnsi="Times New Roman" w:cs="Times New Roman"/>
        </w:rPr>
        <w:t>.  Maybe they can discuss the pros and cons to determine if they should share the information with Claudine.  Also</w:t>
      </w:r>
      <w:r w:rsidR="00504FA2">
        <w:rPr>
          <w:rFonts w:ascii="Times New Roman" w:hAnsi="Times New Roman" w:cs="Times New Roman"/>
        </w:rPr>
        <w:t>,</w:t>
      </w:r>
      <w:r w:rsidR="00112EE5">
        <w:rPr>
          <w:rFonts w:ascii="Times New Roman" w:hAnsi="Times New Roman" w:cs="Times New Roman"/>
        </w:rPr>
        <w:t xml:space="preserve"> they should assess Claudine’s ability to remember </w:t>
      </w:r>
      <w:r w:rsidR="00112EE5">
        <w:rPr>
          <w:rFonts w:ascii="Times New Roman" w:hAnsi="Times New Roman" w:cs="Times New Roman"/>
        </w:rPr>
        <w:lastRenderedPageBreak/>
        <w:t xml:space="preserve">new information, because if she is constantly forgetting new information it would not be as important to tell her about the recent divorce.  </w:t>
      </w:r>
    </w:p>
    <w:p w:rsidR="005C63B9" w:rsidRDefault="005C63B9" w:rsidP="005C63B9">
      <w:pPr>
        <w:pStyle w:val="ListParagraph"/>
        <w:tabs>
          <w:tab w:val="left" w:pos="4065"/>
        </w:tabs>
        <w:spacing w:after="0" w:line="480" w:lineRule="auto"/>
        <w:ind w:left="360"/>
        <w:rPr>
          <w:rFonts w:ascii="Times New Roman" w:hAnsi="Times New Roman" w:cs="Times New Roman"/>
        </w:rPr>
      </w:pPr>
    </w:p>
    <w:p w:rsidR="00C65920" w:rsidRDefault="00C65920" w:rsidP="005C63B9">
      <w:pPr>
        <w:pStyle w:val="ListParagraph"/>
        <w:tabs>
          <w:tab w:val="left" w:pos="4065"/>
        </w:tabs>
        <w:spacing w:after="0" w:line="480" w:lineRule="auto"/>
        <w:ind w:left="360"/>
        <w:jc w:val="center"/>
        <w:rPr>
          <w:rFonts w:ascii="Times New Roman" w:hAnsi="Times New Roman" w:cs="Times New Roman"/>
        </w:rPr>
      </w:pPr>
    </w:p>
    <w:p w:rsidR="00C65920" w:rsidRDefault="00C65920" w:rsidP="005C63B9">
      <w:pPr>
        <w:pStyle w:val="ListParagraph"/>
        <w:tabs>
          <w:tab w:val="left" w:pos="4065"/>
        </w:tabs>
        <w:spacing w:after="0" w:line="480" w:lineRule="auto"/>
        <w:ind w:left="360"/>
        <w:jc w:val="center"/>
        <w:rPr>
          <w:rFonts w:ascii="Times New Roman" w:hAnsi="Times New Roman" w:cs="Times New Roman"/>
        </w:rPr>
      </w:pPr>
    </w:p>
    <w:p w:rsidR="00C65920" w:rsidRDefault="00C65920" w:rsidP="005C63B9">
      <w:pPr>
        <w:pStyle w:val="ListParagraph"/>
        <w:tabs>
          <w:tab w:val="left" w:pos="4065"/>
        </w:tabs>
        <w:spacing w:after="0" w:line="480" w:lineRule="auto"/>
        <w:ind w:left="360"/>
        <w:jc w:val="center"/>
        <w:rPr>
          <w:rFonts w:ascii="Times New Roman" w:hAnsi="Times New Roman" w:cs="Times New Roman"/>
        </w:rPr>
      </w:pPr>
    </w:p>
    <w:p w:rsidR="005C63B9" w:rsidRDefault="005C63B9" w:rsidP="005C63B9">
      <w:pPr>
        <w:pStyle w:val="ListParagraph"/>
        <w:tabs>
          <w:tab w:val="left" w:pos="4065"/>
        </w:tabs>
        <w:spacing w:after="0" w:line="480" w:lineRule="auto"/>
        <w:ind w:left="360"/>
        <w:jc w:val="center"/>
        <w:rPr>
          <w:rFonts w:ascii="Times New Roman" w:hAnsi="Times New Roman" w:cs="Times New Roman"/>
        </w:rPr>
      </w:pPr>
      <w:r>
        <w:rPr>
          <w:rFonts w:ascii="Times New Roman" w:hAnsi="Times New Roman" w:cs="Times New Roman"/>
        </w:rPr>
        <w:t>References</w:t>
      </w:r>
    </w:p>
    <w:p w:rsidR="00BE165F" w:rsidRDefault="00BE165F" w:rsidP="005C63B9">
      <w:pPr>
        <w:pStyle w:val="ListParagraph"/>
        <w:tabs>
          <w:tab w:val="left" w:pos="4065"/>
        </w:tabs>
        <w:spacing w:after="0" w:line="480" w:lineRule="auto"/>
        <w:ind w:left="360"/>
        <w:rPr>
          <w:rFonts w:ascii="Times New Roman" w:hAnsi="Times New Roman"/>
          <w:sz w:val="24"/>
          <w:szCs w:val="24"/>
        </w:rPr>
      </w:pPr>
      <w:proofErr w:type="gramStart"/>
      <w:r>
        <w:rPr>
          <w:rFonts w:ascii="Times New Roman" w:hAnsi="Times New Roman"/>
          <w:sz w:val="24"/>
          <w:szCs w:val="24"/>
        </w:rPr>
        <w:t>Alzheimer’s Association.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(2012). </w:t>
      </w:r>
      <w:r>
        <w:rPr>
          <w:rFonts w:ascii="Times New Roman" w:hAnsi="Times New Roman"/>
          <w:i/>
          <w:sz w:val="24"/>
          <w:szCs w:val="24"/>
        </w:rPr>
        <w:t>Respite care.</w:t>
      </w:r>
      <w:proofErr w:type="gramEnd"/>
      <w:r>
        <w:rPr>
          <w:rFonts w:ascii="Times New Roman" w:hAnsi="Times New Roman"/>
          <w:i/>
          <w:sz w:val="24"/>
          <w:szCs w:val="24"/>
        </w:rPr>
        <w:t xml:space="preserve"> </w:t>
      </w:r>
      <w:r>
        <w:rPr>
          <w:rFonts w:ascii="Times New Roman" w:hAnsi="Times New Roman"/>
          <w:sz w:val="24"/>
          <w:szCs w:val="24"/>
        </w:rPr>
        <w:t xml:space="preserve">Retrieved from </w:t>
      </w:r>
    </w:p>
    <w:p w:rsidR="00BE165F" w:rsidRPr="00BE165F" w:rsidRDefault="00BE165F" w:rsidP="00BE165F">
      <w:pPr>
        <w:pStyle w:val="ListParagraph"/>
        <w:tabs>
          <w:tab w:val="left" w:pos="720"/>
          <w:tab w:val="left" w:pos="4065"/>
        </w:tabs>
        <w:spacing w:after="0" w:line="480" w:lineRule="auto"/>
        <w:ind w:left="360"/>
        <w:rPr>
          <w:rFonts w:ascii="Times New Roman" w:hAnsi="Times New Roman"/>
          <w:sz w:val="24"/>
          <w:szCs w:val="24"/>
        </w:rPr>
      </w:pPr>
      <w:r>
        <w:rPr>
          <w:rFonts w:ascii="Times New Roman" w:hAnsi="Times New Roman"/>
          <w:sz w:val="24"/>
          <w:szCs w:val="24"/>
        </w:rPr>
        <w:tab/>
      </w:r>
      <w:r w:rsidRPr="00BE165F">
        <w:rPr>
          <w:rFonts w:ascii="Times New Roman" w:hAnsi="Times New Roman"/>
          <w:sz w:val="24"/>
          <w:szCs w:val="24"/>
        </w:rPr>
        <w:t>http://www.alz.org/care/alzheimers-dementia-caregiver-respite.asp</w:t>
      </w:r>
    </w:p>
    <w:p w:rsidR="005C63B9" w:rsidRDefault="005C63B9" w:rsidP="005C63B9">
      <w:pPr>
        <w:pStyle w:val="ListParagraph"/>
        <w:tabs>
          <w:tab w:val="left" w:pos="4065"/>
        </w:tabs>
        <w:spacing w:after="0" w:line="480" w:lineRule="auto"/>
        <w:ind w:left="360"/>
        <w:rPr>
          <w:rFonts w:ascii="Times New Roman" w:hAnsi="Times New Roman"/>
          <w:sz w:val="24"/>
          <w:szCs w:val="24"/>
        </w:rPr>
      </w:pPr>
      <w:proofErr w:type="gramStart"/>
      <w:r>
        <w:rPr>
          <w:rFonts w:ascii="Times New Roman" w:hAnsi="Times New Roman"/>
          <w:sz w:val="24"/>
          <w:szCs w:val="24"/>
        </w:rPr>
        <w:t>Alzheimer's Association.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(2012). </w:t>
      </w:r>
      <w:r w:rsidR="00BE165F">
        <w:rPr>
          <w:rFonts w:ascii="Times New Roman" w:hAnsi="Times New Roman"/>
          <w:i/>
          <w:iCs/>
          <w:sz w:val="24"/>
          <w:szCs w:val="24"/>
        </w:rPr>
        <w:t xml:space="preserve">Seven stages of </w:t>
      </w:r>
      <w:r w:rsidR="00D70027">
        <w:rPr>
          <w:rFonts w:ascii="Times New Roman" w:hAnsi="Times New Roman"/>
          <w:i/>
          <w:iCs/>
          <w:color w:val="FF0000"/>
          <w:sz w:val="24"/>
          <w:szCs w:val="24"/>
        </w:rPr>
        <w:t>A</w:t>
      </w:r>
      <w:r w:rsidR="00BE165F">
        <w:rPr>
          <w:rFonts w:ascii="Times New Roman" w:hAnsi="Times New Roman"/>
          <w:i/>
          <w:iCs/>
          <w:sz w:val="24"/>
          <w:szCs w:val="24"/>
        </w:rPr>
        <w:t>lzheimer's</w:t>
      </w:r>
      <w:r>
        <w:rPr>
          <w:rFonts w:ascii="Times New Roman" w:hAnsi="Times New Roman"/>
          <w:sz w:val="24"/>
          <w:szCs w:val="24"/>
        </w:rPr>
        <w:t>.</w:t>
      </w:r>
      <w:proofErr w:type="gramEnd"/>
      <w:r>
        <w:rPr>
          <w:rFonts w:ascii="Times New Roman" w:hAnsi="Times New Roman"/>
          <w:sz w:val="24"/>
          <w:szCs w:val="24"/>
        </w:rPr>
        <w:t xml:space="preserve"> Retrieved from </w:t>
      </w:r>
    </w:p>
    <w:p w:rsidR="005C63B9" w:rsidRPr="0062223A" w:rsidRDefault="005C63B9" w:rsidP="005C63B9">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r>
        <w:rPr>
          <w:rFonts w:ascii="Times New Roman" w:hAnsi="Times New Roman"/>
          <w:sz w:val="24"/>
          <w:szCs w:val="24"/>
        </w:rPr>
        <w:tab/>
      </w:r>
      <w:hyperlink r:id="rId10" w:history="1">
        <w:r w:rsidRPr="0062223A">
          <w:rPr>
            <w:rStyle w:val="Hyperlink"/>
            <w:rFonts w:ascii="Times New Roman" w:hAnsi="Times New Roman"/>
            <w:color w:val="auto"/>
            <w:sz w:val="24"/>
            <w:szCs w:val="24"/>
            <w:u w:val="none"/>
          </w:rPr>
          <w:t>http://www.alz.org/alzheimers_disease_stages_of_alzheimers.asp</w:t>
        </w:r>
      </w:hyperlink>
    </w:p>
    <w:p w:rsidR="0062223A" w:rsidRDefault="0062223A" w:rsidP="0062223A">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proofErr w:type="gramStart"/>
      <w:r>
        <w:rPr>
          <w:rFonts w:ascii="Times New Roman" w:hAnsi="Times New Roman"/>
          <w:sz w:val="24"/>
          <w:szCs w:val="24"/>
        </w:rPr>
        <w:t>Alzheimer’s Association.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(2012). </w:t>
      </w:r>
      <w:r>
        <w:rPr>
          <w:rFonts w:ascii="Times New Roman" w:hAnsi="Times New Roman"/>
          <w:i/>
          <w:sz w:val="24"/>
          <w:szCs w:val="24"/>
        </w:rPr>
        <w:t>Treatments for behavior.</w:t>
      </w:r>
      <w:proofErr w:type="gramEnd"/>
      <w:r>
        <w:rPr>
          <w:rFonts w:ascii="Times New Roman" w:hAnsi="Times New Roman"/>
          <w:i/>
          <w:sz w:val="24"/>
          <w:szCs w:val="24"/>
        </w:rPr>
        <w:t xml:space="preserve"> </w:t>
      </w:r>
      <w:r>
        <w:rPr>
          <w:rFonts w:ascii="Times New Roman" w:hAnsi="Times New Roman"/>
          <w:sz w:val="24"/>
          <w:szCs w:val="24"/>
        </w:rPr>
        <w:t xml:space="preserve">Retrieved from </w:t>
      </w:r>
    </w:p>
    <w:p w:rsidR="00BE165F" w:rsidRPr="00BE165F" w:rsidRDefault="0062223A" w:rsidP="00BE165F">
      <w:pPr>
        <w:pStyle w:val="ListParagraph"/>
        <w:tabs>
          <w:tab w:val="left" w:pos="720"/>
          <w:tab w:val="left" w:pos="1080"/>
          <w:tab w:val="left" w:pos="1440"/>
          <w:tab w:val="left" w:pos="4065"/>
        </w:tabs>
        <w:spacing w:after="0" w:line="480" w:lineRule="auto"/>
        <w:ind w:left="360"/>
        <w:rPr>
          <w:rFonts w:ascii="Times New Roman" w:hAnsi="Times New Roman" w:cs="Times New Roman"/>
        </w:rPr>
      </w:pPr>
      <w:r>
        <w:rPr>
          <w:rFonts w:ascii="Times New Roman" w:hAnsi="Times New Roman"/>
          <w:sz w:val="24"/>
          <w:szCs w:val="24"/>
        </w:rPr>
        <w:tab/>
      </w:r>
      <w:r w:rsidRPr="003714D4">
        <w:rPr>
          <w:rFonts w:ascii="Times New Roman" w:hAnsi="Times New Roman" w:cs="Times New Roman"/>
        </w:rPr>
        <w:t>http://www.alz.org/alzheimers_disease_treatments_for_behavior.asp</w:t>
      </w:r>
    </w:p>
    <w:p w:rsidR="005C63B9" w:rsidRDefault="005C63B9" w:rsidP="005C63B9">
      <w:pPr>
        <w:pStyle w:val="ListParagraph"/>
        <w:tabs>
          <w:tab w:val="left" w:pos="1080"/>
          <w:tab w:val="left" w:pos="1440"/>
          <w:tab w:val="left" w:pos="4065"/>
        </w:tabs>
        <w:spacing w:after="0" w:line="480" w:lineRule="auto"/>
        <w:ind w:left="360"/>
        <w:rPr>
          <w:rFonts w:ascii="Times New Roman" w:hAnsi="Times New Roman"/>
          <w:i/>
          <w:iCs/>
          <w:sz w:val="24"/>
          <w:szCs w:val="24"/>
        </w:rPr>
      </w:pPr>
      <w:r>
        <w:rPr>
          <w:rFonts w:ascii="Times New Roman" w:hAnsi="Times New Roman"/>
          <w:sz w:val="24"/>
          <w:szCs w:val="24"/>
        </w:rPr>
        <w:t xml:space="preserve">Fletcher, K. (2008). </w:t>
      </w:r>
      <w:r>
        <w:rPr>
          <w:rFonts w:ascii="Times New Roman" w:hAnsi="Times New Roman"/>
          <w:i/>
          <w:iCs/>
          <w:sz w:val="24"/>
          <w:szCs w:val="24"/>
        </w:rPr>
        <w:t>Dementia nursing standard of care practice and protocol:</w:t>
      </w:r>
      <w:r w:rsidR="00BE165F">
        <w:rPr>
          <w:rFonts w:ascii="Times New Roman" w:hAnsi="Times New Roman"/>
          <w:i/>
          <w:iCs/>
          <w:sz w:val="24"/>
          <w:szCs w:val="24"/>
        </w:rPr>
        <w:t xml:space="preserve"> R</w:t>
      </w:r>
      <w:r>
        <w:rPr>
          <w:rFonts w:ascii="Times New Roman" w:hAnsi="Times New Roman"/>
          <w:i/>
          <w:iCs/>
          <w:sz w:val="24"/>
          <w:szCs w:val="24"/>
        </w:rPr>
        <w:t xml:space="preserve">ecognition </w:t>
      </w:r>
    </w:p>
    <w:p w:rsidR="005C63B9" w:rsidRPr="00C65920" w:rsidRDefault="005C63B9" w:rsidP="005C63B9">
      <w:pPr>
        <w:pStyle w:val="ListParagraph"/>
        <w:tabs>
          <w:tab w:val="left" w:pos="1440"/>
          <w:tab w:val="left" w:pos="4065"/>
        </w:tabs>
        <w:spacing w:after="0" w:line="480" w:lineRule="auto"/>
        <w:rPr>
          <w:rFonts w:ascii="Times New Roman" w:hAnsi="Times New Roman"/>
          <w:sz w:val="24"/>
          <w:szCs w:val="24"/>
        </w:rPr>
      </w:pPr>
      <w:proofErr w:type="gramStart"/>
      <w:r>
        <w:rPr>
          <w:rFonts w:ascii="Times New Roman" w:hAnsi="Times New Roman"/>
          <w:i/>
          <w:iCs/>
          <w:sz w:val="24"/>
          <w:szCs w:val="24"/>
        </w:rPr>
        <w:t>and</w:t>
      </w:r>
      <w:proofErr w:type="gramEnd"/>
      <w:r>
        <w:rPr>
          <w:rFonts w:ascii="Times New Roman" w:hAnsi="Times New Roman"/>
          <w:i/>
          <w:iCs/>
          <w:sz w:val="24"/>
          <w:szCs w:val="24"/>
        </w:rPr>
        <w:t xml:space="preserve"> management of dementia</w:t>
      </w:r>
      <w:r>
        <w:rPr>
          <w:rFonts w:ascii="Times New Roman" w:hAnsi="Times New Roman"/>
          <w:sz w:val="24"/>
          <w:szCs w:val="24"/>
        </w:rPr>
        <w:t xml:space="preserve">. Retrieved from </w:t>
      </w:r>
      <w:hyperlink r:id="rId11" w:history="1">
        <w:r w:rsidR="00C65920" w:rsidRPr="00C65920">
          <w:rPr>
            <w:rStyle w:val="Hyperlink"/>
            <w:rFonts w:ascii="Times New Roman" w:hAnsi="Times New Roman"/>
            <w:color w:val="auto"/>
            <w:sz w:val="24"/>
            <w:szCs w:val="24"/>
            <w:u w:val="none"/>
          </w:rPr>
          <w:t>http://consultgerirn.org/topics/dementia/want_to_know_more</w:t>
        </w:r>
      </w:hyperlink>
    </w:p>
    <w:p w:rsidR="00C65920" w:rsidRDefault="00C65920" w:rsidP="00C65920">
      <w:pPr>
        <w:tabs>
          <w:tab w:val="left" w:pos="360"/>
          <w:tab w:val="left" w:pos="1440"/>
          <w:tab w:val="left" w:pos="4065"/>
        </w:tabs>
        <w:spacing w:after="0" w:line="48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National Institute on Aging.</w:t>
      </w:r>
      <w:proofErr w:type="gramEnd"/>
      <w:r>
        <w:rPr>
          <w:rFonts w:ascii="Times New Roman" w:hAnsi="Times New Roman" w:cs="Times New Roman"/>
        </w:rPr>
        <w:t xml:space="preserve"> (2011)</w:t>
      </w:r>
      <w:proofErr w:type="gramStart"/>
      <w:r>
        <w:rPr>
          <w:rFonts w:ascii="Times New Roman" w:hAnsi="Times New Roman" w:cs="Times New Roman"/>
        </w:rPr>
        <w:t xml:space="preserve">. </w:t>
      </w:r>
      <w:r>
        <w:rPr>
          <w:rFonts w:ascii="Times New Roman" w:hAnsi="Times New Roman" w:cs="Times New Roman"/>
          <w:i/>
        </w:rPr>
        <w:t xml:space="preserve"> Home</w:t>
      </w:r>
      <w:proofErr w:type="gramEnd"/>
      <w:r>
        <w:rPr>
          <w:rFonts w:ascii="Times New Roman" w:hAnsi="Times New Roman" w:cs="Times New Roman"/>
          <w:i/>
        </w:rPr>
        <w:t xml:space="preserve"> safety for people with </w:t>
      </w:r>
      <w:proofErr w:type="spellStart"/>
      <w:r w:rsidR="00D70027" w:rsidRPr="00D70027">
        <w:rPr>
          <w:rFonts w:ascii="Times New Roman" w:hAnsi="Times New Roman" w:cs="Times New Roman"/>
          <w:i/>
          <w:color w:val="FF0000"/>
        </w:rPr>
        <w:t>A</w:t>
      </w:r>
      <w:r>
        <w:rPr>
          <w:rFonts w:ascii="Times New Roman" w:hAnsi="Times New Roman" w:cs="Times New Roman"/>
          <w:i/>
        </w:rPr>
        <w:t>zheimer’s</w:t>
      </w:r>
      <w:proofErr w:type="spellEnd"/>
      <w:r>
        <w:rPr>
          <w:rFonts w:ascii="Times New Roman" w:hAnsi="Times New Roman" w:cs="Times New Roman"/>
          <w:i/>
        </w:rPr>
        <w:t xml:space="preserve"> disease. </w:t>
      </w:r>
      <w:r>
        <w:rPr>
          <w:rFonts w:ascii="Times New Roman" w:hAnsi="Times New Roman" w:cs="Times New Roman"/>
        </w:rPr>
        <w:t xml:space="preserve">Retrieved </w:t>
      </w:r>
    </w:p>
    <w:p w:rsidR="00C65920" w:rsidRPr="00C65920" w:rsidRDefault="00C65920" w:rsidP="00C65920">
      <w:pPr>
        <w:tabs>
          <w:tab w:val="left" w:pos="360"/>
          <w:tab w:val="left" w:pos="720"/>
          <w:tab w:val="left" w:pos="1440"/>
          <w:tab w:val="left" w:pos="4065"/>
        </w:tabs>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from</w:t>
      </w:r>
      <w:proofErr w:type="gramEnd"/>
      <w:r>
        <w:rPr>
          <w:rFonts w:ascii="Times New Roman" w:hAnsi="Times New Roman" w:cs="Times New Roman"/>
        </w:rPr>
        <w:t xml:space="preserve"> </w:t>
      </w:r>
      <w:hyperlink r:id="rId12" w:history="1">
        <w:r w:rsidRPr="00C65920">
          <w:rPr>
            <w:rStyle w:val="Hyperlink"/>
            <w:rFonts w:ascii="Times New Roman" w:hAnsi="Times New Roman" w:cs="Times New Roman"/>
            <w:color w:val="auto"/>
            <w:u w:val="none"/>
          </w:rPr>
          <w:t>http://www.nia.nih.gov/alzheimers/publication/home-safety-people-alzheimers-</w:t>
        </w:r>
      </w:hyperlink>
    </w:p>
    <w:p w:rsidR="00C65920" w:rsidRPr="00C65920" w:rsidRDefault="00C65920" w:rsidP="00C65920">
      <w:pPr>
        <w:tabs>
          <w:tab w:val="left" w:pos="360"/>
          <w:tab w:val="left" w:pos="720"/>
          <w:tab w:val="left" w:pos="1440"/>
          <w:tab w:val="left" w:pos="4065"/>
        </w:tabs>
        <w:spacing w:after="0" w:line="480" w:lineRule="auto"/>
        <w:rPr>
          <w:rFonts w:ascii="Times New Roman" w:hAnsi="Times New Roman" w:cs="Times New Roman"/>
        </w:rPr>
      </w:pPr>
      <w:r w:rsidRPr="00C65920">
        <w:rPr>
          <w:rFonts w:ascii="Times New Roman" w:hAnsi="Times New Roman" w:cs="Times New Roman"/>
        </w:rPr>
        <w:tab/>
      </w:r>
      <w:r w:rsidRPr="00C65920">
        <w:rPr>
          <w:rFonts w:ascii="Times New Roman" w:hAnsi="Times New Roman" w:cs="Times New Roman"/>
        </w:rPr>
        <w:tab/>
      </w:r>
      <w:proofErr w:type="gramStart"/>
      <w:r w:rsidRPr="00C65920">
        <w:rPr>
          <w:rFonts w:ascii="Times New Roman" w:hAnsi="Times New Roman" w:cs="Times New Roman"/>
        </w:rPr>
        <w:t>disease/home-safety-room-room</w:t>
      </w:r>
      <w:proofErr w:type="gramEnd"/>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D85957" w:rsidRDefault="00D85957" w:rsidP="00A85CD6">
      <w:pPr>
        <w:tabs>
          <w:tab w:val="left" w:pos="4065"/>
        </w:tabs>
        <w:spacing w:after="0" w:line="480" w:lineRule="auto"/>
        <w:jc w:val="center"/>
        <w:rPr>
          <w:rFonts w:ascii="Times New Roman" w:hAnsi="Times New Roman" w:cs="Times New Roman"/>
        </w:rPr>
      </w:pPr>
    </w:p>
    <w:p w:rsidR="00367462" w:rsidRDefault="00367462" w:rsidP="00A85CD6">
      <w:pPr>
        <w:tabs>
          <w:tab w:val="left" w:pos="4065"/>
        </w:tabs>
        <w:spacing w:after="0" w:line="480" w:lineRule="auto"/>
        <w:jc w:val="center"/>
        <w:rPr>
          <w:rFonts w:ascii="Times New Roman" w:hAnsi="Times New Roman" w:cs="Times New Roman"/>
        </w:rPr>
      </w:pPr>
      <w:r>
        <w:rPr>
          <w:rFonts w:ascii="Times New Roman" w:hAnsi="Times New Roman" w:cs="Times New Roman"/>
        </w:rPr>
        <w:t>Case Study 17.3</w:t>
      </w:r>
    </w:p>
    <w:p w:rsidR="00A85CD6" w:rsidRDefault="003A19E9" w:rsidP="003A19E9">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Claudine has reached the later stages of Alzheimer’s disease.  She is probably in stage six, which</w:t>
      </w:r>
      <w:r w:rsidR="00504FA2">
        <w:rPr>
          <w:rFonts w:ascii="Times New Roman" w:hAnsi="Times New Roman" w:cs="Times New Roman"/>
        </w:rPr>
        <w:t xml:space="preserve"> means there</w:t>
      </w:r>
      <w:r>
        <w:rPr>
          <w:rFonts w:ascii="Times New Roman" w:hAnsi="Times New Roman" w:cs="Times New Roman"/>
        </w:rPr>
        <w:t xml:space="preserve"> is</w:t>
      </w:r>
      <w:r w:rsidR="00504FA2">
        <w:rPr>
          <w:rFonts w:ascii="Times New Roman" w:hAnsi="Times New Roman" w:cs="Times New Roman"/>
        </w:rPr>
        <w:t xml:space="preserve"> a</w:t>
      </w:r>
      <w:r>
        <w:rPr>
          <w:rFonts w:ascii="Times New Roman" w:hAnsi="Times New Roman" w:cs="Times New Roman"/>
        </w:rPr>
        <w:t xml:space="preserve"> severe cognitive decline.  This patient’s memory has continued to decline and her personality has had some significant changes according to her family.  Claudine has lost awareness of some life experiences, and she often does not even recognize her own children.  She mistakes her children for her siblings who have already passed away.  Claudine has displayed changes in her personality, as she has </w:t>
      </w:r>
      <w:r w:rsidR="00504FA2">
        <w:rPr>
          <w:rFonts w:ascii="Times New Roman" w:hAnsi="Times New Roman" w:cs="Times New Roman"/>
        </w:rPr>
        <w:t>shown</w:t>
      </w:r>
      <w:r>
        <w:rPr>
          <w:rFonts w:ascii="Times New Roman" w:hAnsi="Times New Roman" w:cs="Times New Roman"/>
        </w:rPr>
        <w:t xml:space="preserve"> anger and frustration with those who care for her.  She has also recently been having instances of delirium, another sign of this stage of Alzheimer’s disease</w:t>
      </w:r>
      <w:r w:rsidR="00D85957">
        <w:rPr>
          <w:rFonts w:ascii="Times New Roman" w:hAnsi="Times New Roman" w:cs="Times New Roman"/>
        </w:rPr>
        <w:t xml:space="preserve"> (Alzheimer’s Association, 2012).</w:t>
      </w:r>
    </w:p>
    <w:p w:rsidR="00D70027" w:rsidRPr="00D70027" w:rsidRDefault="00D70027" w:rsidP="00D70027">
      <w:pPr>
        <w:pStyle w:val="ListParagraph"/>
        <w:tabs>
          <w:tab w:val="left" w:pos="4065"/>
        </w:tabs>
        <w:spacing w:after="0" w:line="480" w:lineRule="auto"/>
        <w:ind w:left="360"/>
        <w:rPr>
          <w:rFonts w:ascii="Times New Roman" w:hAnsi="Times New Roman" w:cs="Times New Roman"/>
          <w:color w:val="FF0000"/>
        </w:rPr>
      </w:pPr>
      <w:r>
        <w:rPr>
          <w:rFonts w:ascii="Times New Roman" w:hAnsi="Times New Roman" w:cs="Times New Roman"/>
        </w:rPr>
        <w:t xml:space="preserve">  </w:t>
      </w:r>
      <w:proofErr w:type="gramStart"/>
      <w:r w:rsidRPr="00D70027">
        <w:rPr>
          <w:rFonts w:ascii="ITCGaramondStd-Bk" w:hAnsi="ITCGaramondStd-Bk" w:cs="ITCGaramondStd-Bk"/>
          <w:color w:val="FF0000"/>
          <w:sz w:val="20"/>
          <w:szCs w:val="20"/>
        </w:rPr>
        <w:t>Stage 5: Moderately severe cognitive decline.</w:t>
      </w:r>
      <w:proofErr w:type="gramEnd"/>
      <w:r w:rsidRPr="00D70027">
        <w:rPr>
          <w:rFonts w:ascii="Times New Roman" w:hAnsi="Times New Roman" w:cs="Times New Roman"/>
          <w:color w:val="FF0000"/>
        </w:rPr>
        <w:t xml:space="preserve">  </w:t>
      </w:r>
    </w:p>
    <w:p w:rsidR="00D70027" w:rsidRDefault="00D70027" w:rsidP="00D70027">
      <w:pPr>
        <w:pStyle w:val="ListParagraph"/>
        <w:tabs>
          <w:tab w:val="left" w:pos="4065"/>
        </w:tabs>
        <w:spacing w:after="0" w:line="480" w:lineRule="auto"/>
        <w:ind w:left="360"/>
        <w:rPr>
          <w:rFonts w:ascii="Times New Roman" w:hAnsi="Times New Roman" w:cs="Times New Roman"/>
        </w:rPr>
      </w:pPr>
    </w:p>
    <w:p w:rsidR="00A239BB" w:rsidRDefault="00A239BB" w:rsidP="00A239BB">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When Claudine becomes confused the family should have a plan for appropriate ways they can react in this situation.  One way the family could respond is to stay calm when Claudine calls them by the wrong name.  It may be very difficult and painful for her daughters to not be recognized by their own mother.  It would be very easy to become upset and hurt in this situation, but the best thing for the daughters to do is try to remain calm.  Another way to respond would be for the family to bring pictures to help Claudine remember important people and places when she becomes confused</w:t>
      </w:r>
      <w:r w:rsidR="00D85957">
        <w:rPr>
          <w:rFonts w:ascii="Times New Roman" w:hAnsi="Times New Roman" w:cs="Times New Roman"/>
        </w:rPr>
        <w:t xml:space="preserve"> (Alzheimer’s Association, 2012). </w:t>
      </w:r>
    </w:p>
    <w:p w:rsidR="003A19E9" w:rsidRDefault="00A239BB" w:rsidP="0043637F">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 xml:space="preserve"> When Claudine continuously begs to leave with her family after they visit her, the family should be patient</w:t>
      </w:r>
      <w:r w:rsidR="00581DAF">
        <w:rPr>
          <w:rFonts w:ascii="Times New Roman" w:hAnsi="Times New Roman" w:cs="Times New Roman"/>
        </w:rPr>
        <w:t xml:space="preserve"> and calm with her.  The family should realize that Claudine’s memory is affected significantly </w:t>
      </w:r>
      <w:r w:rsidR="00581DAF">
        <w:rPr>
          <w:rFonts w:ascii="Times New Roman" w:hAnsi="Times New Roman" w:cs="Times New Roman"/>
        </w:rPr>
        <w:lastRenderedPageBreak/>
        <w:t>by this disease, and she most likely does remember already asking to leave with them.  T</w:t>
      </w:r>
      <w:r w:rsidR="00504FA2">
        <w:rPr>
          <w:rFonts w:ascii="Times New Roman" w:hAnsi="Times New Roman" w:cs="Times New Roman"/>
        </w:rPr>
        <w:t>hey should avoid arguing</w:t>
      </w:r>
      <w:r w:rsidR="00581DAF">
        <w:rPr>
          <w:rFonts w:ascii="Times New Roman" w:hAnsi="Times New Roman" w:cs="Times New Roman"/>
        </w:rPr>
        <w:t xml:space="preserve"> with Claudine when </w:t>
      </w:r>
      <w:r w:rsidR="00504FA2">
        <w:rPr>
          <w:rFonts w:ascii="Times New Roman" w:hAnsi="Times New Roman" w:cs="Times New Roman"/>
        </w:rPr>
        <w:t>they</w:t>
      </w:r>
      <w:r w:rsidR="00581DAF">
        <w:rPr>
          <w:rFonts w:ascii="Times New Roman" w:hAnsi="Times New Roman" w:cs="Times New Roman"/>
        </w:rPr>
        <w:t xml:space="preserve"> tell her that she will not b</w:t>
      </w:r>
      <w:r w:rsidR="00504FA2">
        <w:rPr>
          <w:rFonts w:ascii="Times New Roman" w:hAnsi="Times New Roman" w:cs="Times New Roman"/>
        </w:rPr>
        <w:t>e leaving with them</w:t>
      </w:r>
      <w:r w:rsidR="00581DAF">
        <w:rPr>
          <w:rFonts w:ascii="Times New Roman" w:hAnsi="Times New Roman" w:cs="Times New Roman"/>
        </w:rPr>
        <w:t>.  Another way to respond to Claudine is to provide her with answers to her questions.  This may help to reorient her so that she is not so confused.  They should explain to her that she will be staying when the family leaves, even if they have to repeat this to her several times</w:t>
      </w:r>
      <w:r w:rsidR="00D85957">
        <w:rPr>
          <w:rFonts w:ascii="Times New Roman" w:hAnsi="Times New Roman" w:cs="Times New Roman"/>
        </w:rPr>
        <w:t xml:space="preserve"> (Alzheimer’s Association, 2012). </w:t>
      </w:r>
    </w:p>
    <w:p w:rsidR="00917E13" w:rsidRDefault="0043637F" w:rsidP="00917E13">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 xml:space="preserve">Wandering is a big issue with Alzheimer’s patients, and it can result in serious injuries or even death.  There are many interventions that can be used to help decrease the amount of wandering that occurs with a patient with Alzheimer’s disease.  </w:t>
      </w:r>
      <w:r w:rsidR="00917E13">
        <w:rPr>
          <w:rFonts w:ascii="Times New Roman" w:hAnsi="Times New Roman" w:cs="Times New Roman"/>
        </w:rPr>
        <w:t>One intervention would be to incorporate structured activities throughout the day.  These activities should include some form of exercise or physical activity, which will help to decrease agitation and restlessness.  This can help the patient to sleep at night and reduce the amount of night-time wandering that occurs.  Placing alarms on doors and windows will help to alert the supervisors when a patient is trying to escape.  Also, reorienting the patient will help decrease confusion.  All of these interventions will provide a therapeutic and safe environment for the patient</w:t>
      </w:r>
      <w:r w:rsidR="00180441">
        <w:rPr>
          <w:rFonts w:ascii="Times New Roman" w:hAnsi="Times New Roman" w:cs="Times New Roman"/>
        </w:rPr>
        <w:t xml:space="preserve"> (Alzheimer’s Association, 2012). </w:t>
      </w:r>
    </w:p>
    <w:p w:rsidR="0043637F" w:rsidRDefault="0043637F" w:rsidP="005C3476">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 xml:space="preserve"> </w:t>
      </w:r>
      <w:r w:rsidR="00917E13">
        <w:rPr>
          <w:rFonts w:ascii="Times New Roman" w:hAnsi="Times New Roman" w:cs="Times New Roman"/>
        </w:rPr>
        <w:t>The family should first identify themselves before they approach Claudine, because she is in the later stages of Alzheimer’s disease.  The family should make sure they are at eye level when they communicate with Claudine, and make sure the</w:t>
      </w:r>
      <w:r w:rsidR="00504FA2">
        <w:rPr>
          <w:rFonts w:ascii="Times New Roman" w:hAnsi="Times New Roman" w:cs="Times New Roman"/>
        </w:rPr>
        <w:t>y</w:t>
      </w:r>
      <w:r w:rsidR="00917E13">
        <w:rPr>
          <w:rFonts w:ascii="Times New Roman" w:hAnsi="Times New Roman" w:cs="Times New Roman"/>
        </w:rPr>
        <w:t xml:space="preserve"> maintain eye-contact.  Another way to communicate with Claudine is to call her by name to arouse her.  The family should use short, simple sentences when communicating with her, because long questions and </w:t>
      </w:r>
      <w:r w:rsidR="00504FA2">
        <w:rPr>
          <w:rFonts w:ascii="Times New Roman" w:hAnsi="Times New Roman" w:cs="Times New Roman"/>
        </w:rPr>
        <w:t xml:space="preserve">lots of </w:t>
      </w:r>
      <w:r w:rsidR="00917E13">
        <w:rPr>
          <w:rFonts w:ascii="Times New Roman" w:hAnsi="Times New Roman" w:cs="Times New Roman"/>
        </w:rPr>
        <w:t>information can be too overwhelming for her to process.</w:t>
      </w:r>
      <w:r w:rsidR="005C3476">
        <w:rPr>
          <w:rFonts w:ascii="Times New Roman" w:hAnsi="Times New Roman" w:cs="Times New Roman"/>
        </w:rPr>
        <w:t xml:space="preserve">  Finally, speaking clearly and slowly will help Claudine to better understand what her family is communicating to her</w:t>
      </w:r>
      <w:r w:rsidR="008E2E94">
        <w:rPr>
          <w:rFonts w:ascii="Times New Roman" w:hAnsi="Times New Roman" w:cs="Times New Roman"/>
        </w:rPr>
        <w:t xml:space="preserve"> (Alzheimer’s Association, 2012). </w:t>
      </w:r>
    </w:p>
    <w:p w:rsidR="005C3476" w:rsidRDefault="005C3476" w:rsidP="005C3476">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Urinary incontinence is a common difficulty with the later stages of Alzheimer’s disease.  There are a few recommendations that can help the family or caregivers with this issue.  First the caregivers should use incontinence products such as briefs and bed pads to help in this situation. Also, monitoring the patient’s toileting schedule and bow</w:t>
      </w:r>
      <w:r w:rsidR="00504FA2">
        <w:rPr>
          <w:rFonts w:ascii="Times New Roman" w:hAnsi="Times New Roman" w:cs="Times New Roman"/>
        </w:rPr>
        <w:t>e</w:t>
      </w:r>
      <w:r>
        <w:rPr>
          <w:rFonts w:ascii="Times New Roman" w:hAnsi="Times New Roman" w:cs="Times New Roman"/>
        </w:rPr>
        <w:t>l movements can help give the caregiver a better i</w:t>
      </w:r>
      <w:r w:rsidR="00504FA2">
        <w:rPr>
          <w:rFonts w:ascii="Times New Roman" w:hAnsi="Times New Roman" w:cs="Times New Roman"/>
        </w:rPr>
        <w:t>dea of when and how frequently the</w:t>
      </w:r>
      <w:r>
        <w:rPr>
          <w:rFonts w:ascii="Times New Roman" w:hAnsi="Times New Roman" w:cs="Times New Roman"/>
        </w:rPr>
        <w:t xml:space="preserve"> client may need to use the restroom to prevent accidents.  </w:t>
      </w:r>
      <w:r>
        <w:rPr>
          <w:rFonts w:ascii="Times New Roman" w:hAnsi="Times New Roman" w:cs="Times New Roman"/>
        </w:rPr>
        <w:lastRenderedPageBreak/>
        <w:t>Finally, the caregivers should try to limit the amount of liquids a client receives before bedtime in order to decrease the amount of bedwetting that occurs</w:t>
      </w:r>
      <w:r w:rsidR="00D85957">
        <w:rPr>
          <w:rFonts w:ascii="Times New Roman" w:hAnsi="Times New Roman" w:cs="Times New Roman"/>
        </w:rPr>
        <w:t xml:space="preserve"> (Alzheimer’s Association, 2012). </w:t>
      </w:r>
    </w:p>
    <w:p w:rsidR="005C3476" w:rsidRDefault="005C3476" w:rsidP="00D549E1">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 xml:space="preserve">The caregiver should make sure that Claudine is in a comfortable and upright position </w:t>
      </w:r>
      <w:r w:rsidR="00504FA2">
        <w:rPr>
          <w:rFonts w:ascii="Times New Roman" w:hAnsi="Times New Roman" w:cs="Times New Roman"/>
        </w:rPr>
        <w:t>while</w:t>
      </w:r>
      <w:r>
        <w:rPr>
          <w:rFonts w:ascii="Times New Roman" w:hAnsi="Times New Roman" w:cs="Times New Roman"/>
        </w:rPr>
        <w:t xml:space="preserve"> she is eating or drinking and 30 minutes after consuming foods or liquids.  This will help Claudine to digest her foods appropriately, and it can prevent choking or aspiration.  </w:t>
      </w:r>
      <w:r w:rsidR="00D549E1">
        <w:rPr>
          <w:rFonts w:ascii="Times New Roman" w:hAnsi="Times New Roman" w:cs="Times New Roman"/>
        </w:rPr>
        <w:t xml:space="preserve">If swallowing foods becomes a problem for Claudine, her caregiver should use soft foods that are more easily digested.  Also, making liquids thicker by adding cornstarch or other thickening agents will help Claudine be able to swallow fluids more efficiently.  Assisting Claudine with her feeding is another good way to make sure that she is safely consuming her meals.  The caregiver should make sure that Claudine </w:t>
      </w:r>
      <w:r w:rsidR="00504FA2">
        <w:rPr>
          <w:rFonts w:ascii="Times New Roman" w:hAnsi="Times New Roman" w:cs="Times New Roman"/>
        </w:rPr>
        <w:t>h</w:t>
      </w:r>
      <w:r w:rsidR="00D549E1">
        <w:rPr>
          <w:rFonts w:ascii="Times New Roman" w:hAnsi="Times New Roman" w:cs="Times New Roman"/>
        </w:rPr>
        <w:t>as swallowed her food before continuing to the next bit</w:t>
      </w:r>
      <w:r w:rsidR="00504FA2">
        <w:rPr>
          <w:rFonts w:ascii="Times New Roman" w:hAnsi="Times New Roman" w:cs="Times New Roman"/>
        </w:rPr>
        <w:t>e</w:t>
      </w:r>
      <w:r w:rsidR="00D85957">
        <w:rPr>
          <w:rFonts w:ascii="Times New Roman" w:hAnsi="Times New Roman" w:cs="Times New Roman"/>
        </w:rPr>
        <w:t xml:space="preserve"> (Alzheimer’s Association, 2012). </w:t>
      </w:r>
    </w:p>
    <w:p w:rsidR="00D549E1" w:rsidRDefault="00D549E1" w:rsidP="00D549E1">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 xml:space="preserve">The caregiver should make sure that Claudine moves frequently in order to decrease the amount of pressure applied at pressure points.  Movement will decrease pressure on the body and promote proper circulation throughout the body.  Also, keeping the skin clear and dry will decrease the risk for Claudine’s skin to breakdown.  The caregiver should be advised to use mild soaps when cleaning Claudine to prevent skin irritation.  Finally, the caregiver should </w:t>
      </w:r>
      <w:r w:rsidR="00504FA2">
        <w:rPr>
          <w:rFonts w:ascii="Times New Roman" w:hAnsi="Times New Roman" w:cs="Times New Roman"/>
        </w:rPr>
        <w:t>work with</w:t>
      </w:r>
      <w:r>
        <w:rPr>
          <w:rFonts w:ascii="Times New Roman" w:hAnsi="Times New Roman" w:cs="Times New Roman"/>
        </w:rPr>
        <w:t xml:space="preserve"> Claudine to maintain an appropriate range of motion in her joints.  This will help to make sure Claudine </w:t>
      </w:r>
      <w:r w:rsidR="00504FA2">
        <w:rPr>
          <w:rFonts w:ascii="Times New Roman" w:hAnsi="Times New Roman" w:cs="Times New Roman"/>
        </w:rPr>
        <w:t>h</w:t>
      </w:r>
      <w:r>
        <w:rPr>
          <w:rFonts w:ascii="Times New Roman" w:hAnsi="Times New Roman" w:cs="Times New Roman"/>
        </w:rPr>
        <w:t>as adequate amount of strength to move around and thus prevent skin breakdown</w:t>
      </w:r>
      <w:r w:rsidR="00180441">
        <w:rPr>
          <w:rFonts w:ascii="Times New Roman" w:hAnsi="Times New Roman" w:cs="Times New Roman"/>
        </w:rPr>
        <w:t xml:space="preserve"> (Alzheimer’s Association, 2012). </w:t>
      </w:r>
    </w:p>
    <w:p w:rsidR="00D549E1" w:rsidRDefault="00D549E1" w:rsidP="00987A43">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Signs of pain in a patient with Alzheimer’s disease can include physical signs such as a pale skin tone, feverish skin,</w:t>
      </w:r>
      <w:r w:rsidR="00504FA2">
        <w:rPr>
          <w:rFonts w:ascii="Times New Roman" w:hAnsi="Times New Roman" w:cs="Times New Roman"/>
        </w:rPr>
        <w:t xml:space="preserve"> vital sign changes,</w:t>
      </w:r>
      <w:r>
        <w:rPr>
          <w:rFonts w:ascii="Times New Roman" w:hAnsi="Times New Roman" w:cs="Times New Roman"/>
        </w:rPr>
        <w:t xml:space="preserve"> swelling in the body, nausea, or vomiting.  Also, nonverbal signs can give a caregiver a great amount of information on the amount of pain Claudine is experiencing.  Claudine may express her pain through facial expressions, gestures, or even sounds</w:t>
      </w:r>
      <w:r w:rsidR="00987A43">
        <w:rPr>
          <w:rFonts w:ascii="Times New Roman" w:hAnsi="Times New Roman" w:cs="Times New Roman"/>
        </w:rPr>
        <w:t xml:space="preserve"> such a grimacing or wincing.  Finally, the caregiver should watch for changes in Claudine’s behavior. Signs of pain may include inability to sleep or irritability</w:t>
      </w:r>
      <w:r w:rsidR="004B205F">
        <w:rPr>
          <w:rFonts w:ascii="Times New Roman" w:hAnsi="Times New Roman" w:cs="Times New Roman"/>
        </w:rPr>
        <w:t xml:space="preserve"> (Alzheimer’s Association, 2012). </w:t>
      </w:r>
    </w:p>
    <w:p w:rsidR="00C4354D" w:rsidRDefault="00C4354D" w:rsidP="00C4354D">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Hospice care can be provided either in the patient’s home or in a nursing care f</w:t>
      </w:r>
      <w:r w:rsidR="00504FA2">
        <w:rPr>
          <w:rFonts w:ascii="Times New Roman" w:hAnsi="Times New Roman" w:cs="Times New Roman"/>
        </w:rPr>
        <w:t>acility.  So Claudine could receive</w:t>
      </w:r>
      <w:r>
        <w:rPr>
          <w:rFonts w:ascii="Times New Roman" w:hAnsi="Times New Roman" w:cs="Times New Roman"/>
        </w:rPr>
        <w:t xml:space="preserve"> hospice care in the long-term care facility.  This type of care involves the healthcare team </w:t>
      </w:r>
      <w:r w:rsidR="00B40577">
        <w:rPr>
          <w:rFonts w:ascii="Times New Roman" w:hAnsi="Times New Roman" w:cs="Times New Roman"/>
        </w:rPr>
        <w:t>working to alleviate and manage</w:t>
      </w:r>
      <w:r>
        <w:rPr>
          <w:rFonts w:ascii="Times New Roman" w:hAnsi="Times New Roman" w:cs="Times New Roman"/>
        </w:rPr>
        <w:t xml:space="preserve"> Claudine’s pain and other signs of Alzheimer’s disease during </w:t>
      </w:r>
      <w:r>
        <w:rPr>
          <w:rFonts w:ascii="Times New Roman" w:hAnsi="Times New Roman" w:cs="Times New Roman"/>
        </w:rPr>
        <w:lastRenderedPageBreak/>
        <w:t>the last six months of her life.  Family members can also be involved in this type of care</w:t>
      </w:r>
      <w:r w:rsidR="00180441">
        <w:rPr>
          <w:rFonts w:ascii="Times New Roman" w:hAnsi="Times New Roman" w:cs="Times New Roman"/>
        </w:rPr>
        <w:t xml:space="preserve"> (Alzheimer’s Association, 2012). </w:t>
      </w:r>
    </w:p>
    <w:p w:rsidR="007E0AC4" w:rsidRDefault="00C4354D" w:rsidP="007E0AC4">
      <w:pPr>
        <w:pStyle w:val="ListParagraph"/>
        <w:numPr>
          <w:ilvl w:val="0"/>
          <w:numId w:val="2"/>
        </w:numPr>
        <w:tabs>
          <w:tab w:val="left" w:pos="4065"/>
        </w:tabs>
        <w:spacing w:after="0" w:line="480" w:lineRule="auto"/>
        <w:rPr>
          <w:rFonts w:ascii="Times New Roman" w:hAnsi="Times New Roman" w:cs="Times New Roman"/>
        </w:rPr>
      </w:pPr>
      <w:r>
        <w:rPr>
          <w:rFonts w:ascii="Times New Roman" w:hAnsi="Times New Roman" w:cs="Times New Roman"/>
        </w:rPr>
        <w:t xml:space="preserve">Hospice care is just a special way of caring for those who are terminally ill.  It also provides extra support to not only the patient but also to the patient’s family.  This type of care focuses more on managing the patient’s pain and providing them with </w:t>
      </w:r>
      <w:r w:rsidR="00B40577">
        <w:rPr>
          <w:rFonts w:ascii="Times New Roman" w:hAnsi="Times New Roman" w:cs="Times New Roman"/>
        </w:rPr>
        <w:t xml:space="preserve">extra care and </w:t>
      </w:r>
      <w:r>
        <w:rPr>
          <w:rFonts w:ascii="Times New Roman" w:hAnsi="Times New Roman" w:cs="Times New Roman"/>
        </w:rPr>
        <w:t xml:space="preserve">comfort.  The </w:t>
      </w:r>
      <w:r w:rsidR="00B40577">
        <w:rPr>
          <w:rFonts w:ascii="Times New Roman" w:hAnsi="Times New Roman" w:cs="Times New Roman"/>
        </w:rPr>
        <w:t xml:space="preserve">hospice </w:t>
      </w:r>
      <w:r>
        <w:rPr>
          <w:rFonts w:ascii="Times New Roman" w:hAnsi="Times New Roman" w:cs="Times New Roman"/>
        </w:rPr>
        <w:t>care also helps give family members a break from the stress and strain of caring for their loved one each day.  Hospice care can provide grief support to help the family through the difficult time of watching a family member’s health rapidly decline</w:t>
      </w:r>
      <w:r w:rsidR="00180441">
        <w:rPr>
          <w:rFonts w:ascii="Times New Roman" w:hAnsi="Times New Roman" w:cs="Times New Roman"/>
        </w:rPr>
        <w:t xml:space="preserve"> (Alzheimer’s Association, 2012</w:t>
      </w:r>
      <w:r w:rsidR="008E2E94">
        <w:rPr>
          <w:rFonts w:ascii="Times New Roman" w:hAnsi="Times New Roman" w:cs="Times New Roman"/>
        </w:rPr>
        <w:t>)</w:t>
      </w:r>
      <w:r w:rsidR="00180441">
        <w:rPr>
          <w:rFonts w:ascii="Times New Roman" w:hAnsi="Times New Roman" w:cs="Times New Roman"/>
        </w:rPr>
        <w:t>.</w:t>
      </w:r>
    </w:p>
    <w:p w:rsidR="0036102A" w:rsidRPr="007E0AC4" w:rsidRDefault="00D85957" w:rsidP="007E0AC4">
      <w:pPr>
        <w:pStyle w:val="ListParagraph"/>
        <w:tabs>
          <w:tab w:val="left" w:pos="4065"/>
        </w:tabs>
        <w:spacing w:after="0" w:line="480" w:lineRule="auto"/>
        <w:ind w:left="360"/>
        <w:jc w:val="center"/>
        <w:rPr>
          <w:rFonts w:ascii="Times New Roman" w:hAnsi="Times New Roman" w:cs="Times New Roman"/>
        </w:rPr>
      </w:pPr>
      <w:bookmarkStart w:id="0" w:name="_GoBack"/>
      <w:bookmarkEnd w:id="0"/>
      <w:r w:rsidRPr="007E0AC4">
        <w:rPr>
          <w:rFonts w:ascii="Times New Roman" w:hAnsi="Times New Roman" w:cs="Times New Roman"/>
        </w:rPr>
        <w:t>References</w:t>
      </w:r>
    </w:p>
    <w:p w:rsidR="00180441" w:rsidRDefault="00180441" w:rsidP="00180441">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proofErr w:type="gramStart"/>
      <w:r>
        <w:rPr>
          <w:rFonts w:ascii="Times New Roman" w:hAnsi="Times New Roman"/>
          <w:sz w:val="24"/>
          <w:szCs w:val="24"/>
        </w:rPr>
        <w:t>Alzheimer’s Association.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(2012). </w:t>
      </w:r>
      <w:r w:rsidRPr="00180441">
        <w:rPr>
          <w:rFonts w:ascii="Times New Roman" w:hAnsi="Times New Roman"/>
          <w:i/>
          <w:sz w:val="24"/>
          <w:szCs w:val="24"/>
        </w:rPr>
        <w:t xml:space="preserve">Communication and </w:t>
      </w:r>
      <w:r w:rsidR="007E6D0A" w:rsidRPr="007E6D0A">
        <w:rPr>
          <w:rFonts w:ascii="Times New Roman" w:hAnsi="Times New Roman"/>
          <w:i/>
          <w:color w:val="FF0000"/>
          <w:sz w:val="24"/>
          <w:szCs w:val="24"/>
        </w:rPr>
        <w:t>A</w:t>
      </w:r>
      <w:r w:rsidRPr="007E6D0A">
        <w:rPr>
          <w:rFonts w:ascii="Times New Roman" w:hAnsi="Times New Roman"/>
          <w:i/>
          <w:color w:val="FF0000"/>
          <w:sz w:val="24"/>
          <w:szCs w:val="24"/>
        </w:rPr>
        <w:t>l</w:t>
      </w:r>
      <w:r w:rsidRPr="00180441">
        <w:rPr>
          <w:rFonts w:ascii="Times New Roman" w:hAnsi="Times New Roman"/>
          <w:i/>
          <w:sz w:val="24"/>
          <w:szCs w:val="24"/>
        </w:rPr>
        <w:t>zheimer’s</w:t>
      </w:r>
      <w:r>
        <w:rPr>
          <w:rFonts w:ascii="Times New Roman" w:hAnsi="Times New Roman"/>
          <w:sz w:val="24"/>
          <w:szCs w:val="24"/>
        </w:rPr>
        <w:t>.</w:t>
      </w:r>
      <w:proofErr w:type="gramEnd"/>
      <w:r>
        <w:rPr>
          <w:rFonts w:ascii="Times New Roman" w:hAnsi="Times New Roman"/>
          <w:sz w:val="24"/>
          <w:szCs w:val="24"/>
        </w:rPr>
        <w:t xml:space="preserve"> Retrieved from </w:t>
      </w:r>
    </w:p>
    <w:p w:rsidR="00180441" w:rsidRDefault="00180441" w:rsidP="00180441">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r>
        <w:rPr>
          <w:rFonts w:ascii="Times New Roman" w:hAnsi="Times New Roman"/>
          <w:sz w:val="24"/>
          <w:szCs w:val="24"/>
        </w:rPr>
        <w:tab/>
      </w:r>
      <w:r w:rsidRPr="00180441">
        <w:rPr>
          <w:rFonts w:ascii="Times New Roman" w:hAnsi="Times New Roman"/>
          <w:sz w:val="24"/>
          <w:szCs w:val="24"/>
        </w:rPr>
        <w:t>http://www.alz.org/care/dementia-communication-tips.asp#best</w:t>
      </w:r>
    </w:p>
    <w:p w:rsidR="004B205F" w:rsidRDefault="004B205F"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proofErr w:type="gramStart"/>
      <w:r>
        <w:rPr>
          <w:rFonts w:ascii="Times New Roman" w:hAnsi="Times New Roman"/>
          <w:sz w:val="24"/>
          <w:szCs w:val="24"/>
        </w:rPr>
        <w:t>Alzheimer’s Association.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(2012). </w:t>
      </w:r>
      <w:r w:rsidRPr="004B205F">
        <w:rPr>
          <w:rFonts w:ascii="Times New Roman" w:hAnsi="Times New Roman"/>
          <w:i/>
          <w:sz w:val="24"/>
          <w:szCs w:val="24"/>
        </w:rPr>
        <w:t xml:space="preserve">Hospice care for </w:t>
      </w:r>
      <w:proofErr w:type="spellStart"/>
      <w:r w:rsidRPr="004B205F">
        <w:rPr>
          <w:rFonts w:ascii="Times New Roman" w:hAnsi="Times New Roman"/>
          <w:i/>
          <w:sz w:val="24"/>
          <w:szCs w:val="24"/>
        </w:rPr>
        <w:t>alzheimer’s</w:t>
      </w:r>
      <w:proofErr w:type="spellEnd"/>
      <w:r>
        <w:rPr>
          <w:rFonts w:ascii="Times New Roman" w:hAnsi="Times New Roman"/>
          <w:sz w:val="24"/>
          <w:szCs w:val="24"/>
        </w:rPr>
        <w:t>.</w:t>
      </w:r>
      <w:proofErr w:type="gramEnd"/>
      <w:r>
        <w:rPr>
          <w:rFonts w:ascii="Times New Roman" w:hAnsi="Times New Roman"/>
          <w:sz w:val="24"/>
          <w:szCs w:val="24"/>
        </w:rPr>
        <w:t xml:space="preserve"> Retrieved from </w:t>
      </w:r>
    </w:p>
    <w:p w:rsidR="004B205F" w:rsidRDefault="004B205F"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r>
        <w:rPr>
          <w:rFonts w:ascii="Times New Roman" w:hAnsi="Times New Roman"/>
          <w:sz w:val="24"/>
          <w:szCs w:val="24"/>
        </w:rPr>
        <w:tab/>
      </w:r>
      <w:r w:rsidRPr="004B205F">
        <w:rPr>
          <w:rFonts w:ascii="Times New Roman" w:hAnsi="Times New Roman"/>
          <w:sz w:val="24"/>
          <w:szCs w:val="24"/>
        </w:rPr>
        <w:t>http://www.alz.org/care/alzheimers-dementia-hospice.asp</w:t>
      </w:r>
    </w:p>
    <w:p w:rsidR="004B205F" w:rsidRDefault="00D85957"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proofErr w:type="gramStart"/>
      <w:r>
        <w:rPr>
          <w:rFonts w:ascii="Times New Roman" w:hAnsi="Times New Roman"/>
          <w:sz w:val="24"/>
          <w:szCs w:val="24"/>
        </w:rPr>
        <w:t xml:space="preserve">Alzheimer’s </w:t>
      </w:r>
      <w:r w:rsidR="004B205F">
        <w:rPr>
          <w:rFonts w:ascii="Times New Roman" w:hAnsi="Times New Roman"/>
          <w:sz w:val="24"/>
          <w:szCs w:val="24"/>
        </w:rPr>
        <w:t>Association</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(2012). </w:t>
      </w:r>
      <w:r w:rsidRPr="004B205F">
        <w:rPr>
          <w:rFonts w:ascii="Times New Roman" w:hAnsi="Times New Roman"/>
          <w:i/>
          <w:sz w:val="24"/>
          <w:szCs w:val="24"/>
        </w:rPr>
        <w:t xml:space="preserve">Late-stage </w:t>
      </w:r>
      <w:proofErr w:type="spellStart"/>
      <w:r w:rsidRPr="004B205F">
        <w:rPr>
          <w:rFonts w:ascii="Times New Roman" w:hAnsi="Times New Roman"/>
          <w:i/>
          <w:sz w:val="24"/>
          <w:szCs w:val="24"/>
        </w:rPr>
        <w:t>caregiving</w:t>
      </w:r>
      <w:proofErr w:type="spellEnd"/>
      <w:r>
        <w:rPr>
          <w:rFonts w:ascii="Times New Roman" w:hAnsi="Times New Roman"/>
          <w:sz w:val="24"/>
          <w:szCs w:val="24"/>
        </w:rPr>
        <w:t>.</w:t>
      </w:r>
      <w:proofErr w:type="gramEnd"/>
      <w:r>
        <w:rPr>
          <w:rFonts w:ascii="Times New Roman" w:hAnsi="Times New Roman"/>
          <w:sz w:val="24"/>
          <w:szCs w:val="24"/>
        </w:rPr>
        <w:t xml:space="preserve"> Retrieved from </w:t>
      </w:r>
    </w:p>
    <w:p w:rsidR="00D85957" w:rsidRDefault="004B205F"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r>
        <w:rPr>
          <w:rFonts w:ascii="Times New Roman" w:hAnsi="Times New Roman"/>
          <w:sz w:val="24"/>
          <w:szCs w:val="24"/>
        </w:rPr>
        <w:tab/>
      </w:r>
      <w:r w:rsidRPr="004B205F">
        <w:rPr>
          <w:rFonts w:ascii="Times New Roman" w:hAnsi="Times New Roman"/>
          <w:sz w:val="24"/>
          <w:szCs w:val="24"/>
        </w:rPr>
        <w:t>http://www.alz.org/care/alzheimers-late-end-stage-caregiving.asp#pain</w:t>
      </w:r>
    </w:p>
    <w:p w:rsidR="00D85957" w:rsidRPr="00D85957" w:rsidRDefault="00D85957"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proofErr w:type="gramStart"/>
      <w:r w:rsidRPr="00D85957">
        <w:rPr>
          <w:rFonts w:ascii="Times New Roman" w:hAnsi="Times New Roman"/>
          <w:sz w:val="24"/>
          <w:szCs w:val="24"/>
        </w:rPr>
        <w:t>Alzheimer’s Association.</w:t>
      </w:r>
      <w:proofErr w:type="gramEnd"/>
      <w:r w:rsidRPr="00D85957">
        <w:rPr>
          <w:rFonts w:ascii="Times New Roman" w:hAnsi="Times New Roman"/>
          <w:sz w:val="24"/>
          <w:szCs w:val="24"/>
        </w:rPr>
        <w:t xml:space="preserve"> </w:t>
      </w:r>
      <w:proofErr w:type="gramStart"/>
      <w:r w:rsidRPr="00D85957">
        <w:rPr>
          <w:rFonts w:ascii="Times New Roman" w:hAnsi="Times New Roman"/>
          <w:sz w:val="24"/>
          <w:szCs w:val="24"/>
        </w:rPr>
        <w:t xml:space="preserve">(2012). </w:t>
      </w:r>
      <w:r w:rsidRPr="00D85957">
        <w:rPr>
          <w:rFonts w:ascii="Times New Roman" w:hAnsi="Times New Roman"/>
          <w:i/>
          <w:sz w:val="24"/>
          <w:szCs w:val="24"/>
        </w:rPr>
        <w:t>Memory loss and confusion</w:t>
      </w:r>
      <w:r w:rsidRPr="00D85957">
        <w:rPr>
          <w:rFonts w:ascii="Times New Roman" w:hAnsi="Times New Roman"/>
          <w:sz w:val="24"/>
          <w:szCs w:val="24"/>
        </w:rPr>
        <w:t>.</w:t>
      </w:r>
      <w:proofErr w:type="gramEnd"/>
      <w:r w:rsidRPr="00D85957">
        <w:rPr>
          <w:rFonts w:ascii="Times New Roman" w:hAnsi="Times New Roman"/>
          <w:sz w:val="24"/>
          <w:szCs w:val="24"/>
        </w:rPr>
        <w:t xml:space="preserve"> Retrieved from </w:t>
      </w:r>
    </w:p>
    <w:p w:rsidR="00D85957" w:rsidRPr="00D85957" w:rsidRDefault="00D85957"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r w:rsidRPr="00D85957">
        <w:rPr>
          <w:rFonts w:ascii="Times New Roman" w:hAnsi="Times New Roman"/>
          <w:sz w:val="24"/>
          <w:szCs w:val="24"/>
        </w:rPr>
        <w:tab/>
      </w:r>
      <w:hyperlink r:id="rId13" w:anchor="respond" w:history="1">
        <w:r w:rsidRPr="00D85957">
          <w:rPr>
            <w:rStyle w:val="Hyperlink"/>
            <w:rFonts w:ascii="Times New Roman" w:hAnsi="Times New Roman"/>
            <w:color w:val="auto"/>
            <w:sz w:val="24"/>
            <w:szCs w:val="24"/>
            <w:u w:val="none"/>
          </w:rPr>
          <w:t>http://www.alz.org/care/dementia-memory-loss-problems-confusion.asp#respond</w:t>
        </w:r>
      </w:hyperlink>
    </w:p>
    <w:p w:rsidR="00D85957" w:rsidRPr="00D85957" w:rsidRDefault="00D85957"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proofErr w:type="gramStart"/>
      <w:r w:rsidRPr="00D85957">
        <w:rPr>
          <w:rFonts w:ascii="Times New Roman" w:hAnsi="Times New Roman"/>
          <w:sz w:val="24"/>
          <w:szCs w:val="24"/>
        </w:rPr>
        <w:t>Alzheimer’s Association.</w:t>
      </w:r>
      <w:proofErr w:type="gramEnd"/>
      <w:r w:rsidRPr="00D85957">
        <w:rPr>
          <w:rFonts w:ascii="Times New Roman" w:hAnsi="Times New Roman"/>
          <w:sz w:val="24"/>
          <w:szCs w:val="24"/>
        </w:rPr>
        <w:t xml:space="preserve"> </w:t>
      </w:r>
      <w:proofErr w:type="gramStart"/>
      <w:r w:rsidRPr="00D85957">
        <w:rPr>
          <w:rFonts w:ascii="Times New Roman" w:hAnsi="Times New Roman"/>
          <w:sz w:val="24"/>
          <w:szCs w:val="24"/>
        </w:rPr>
        <w:t xml:space="preserve">(2012). </w:t>
      </w:r>
      <w:r w:rsidRPr="004B205F">
        <w:rPr>
          <w:rFonts w:ascii="Times New Roman" w:hAnsi="Times New Roman"/>
          <w:i/>
          <w:sz w:val="24"/>
          <w:szCs w:val="24"/>
        </w:rPr>
        <w:t xml:space="preserve">Repetition and </w:t>
      </w:r>
      <w:proofErr w:type="spellStart"/>
      <w:r w:rsidR="007E6D0A">
        <w:rPr>
          <w:rFonts w:ascii="Times New Roman" w:hAnsi="Times New Roman"/>
          <w:i/>
          <w:color w:val="FF0000"/>
          <w:sz w:val="24"/>
          <w:szCs w:val="24"/>
        </w:rPr>
        <w:t>A</w:t>
      </w:r>
      <w:r w:rsidRPr="004B205F">
        <w:rPr>
          <w:rFonts w:ascii="Times New Roman" w:hAnsi="Times New Roman"/>
          <w:i/>
          <w:sz w:val="24"/>
          <w:szCs w:val="24"/>
        </w:rPr>
        <w:t>lzheimers</w:t>
      </w:r>
      <w:proofErr w:type="spellEnd"/>
      <w:r w:rsidRPr="00D85957">
        <w:rPr>
          <w:rFonts w:ascii="Times New Roman" w:hAnsi="Times New Roman"/>
          <w:sz w:val="24"/>
          <w:szCs w:val="24"/>
        </w:rPr>
        <w:t>.</w:t>
      </w:r>
      <w:proofErr w:type="gramEnd"/>
      <w:r w:rsidRPr="00D85957">
        <w:rPr>
          <w:rFonts w:ascii="Times New Roman" w:hAnsi="Times New Roman"/>
          <w:sz w:val="24"/>
          <w:szCs w:val="24"/>
        </w:rPr>
        <w:t xml:space="preserve"> Retrieved from</w:t>
      </w:r>
      <w:r w:rsidRPr="00D85957">
        <w:rPr>
          <w:rFonts w:ascii="Times New Roman" w:hAnsi="Times New Roman"/>
          <w:sz w:val="24"/>
          <w:szCs w:val="24"/>
        </w:rPr>
        <w:tab/>
      </w:r>
      <w:hyperlink r:id="rId14" w:anchor="respond" w:history="1">
        <w:r w:rsidRPr="00D85957">
          <w:rPr>
            <w:rStyle w:val="Hyperlink"/>
            <w:rFonts w:ascii="Times New Roman" w:hAnsi="Times New Roman"/>
            <w:color w:val="auto"/>
            <w:sz w:val="24"/>
            <w:szCs w:val="24"/>
            <w:u w:val="none"/>
          </w:rPr>
          <w:t>http://www.alz.org/care/dementia-memory-loss-problems-confusion.asp#respond</w:t>
        </w:r>
      </w:hyperlink>
    </w:p>
    <w:p w:rsidR="00D85957" w:rsidRDefault="00D85957" w:rsidP="00D85957">
      <w:pPr>
        <w:pStyle w:val="ListParagraph"/>
        <w:tabs>
          <w:tab w:val="left" w:pos="4065"/>
        </w:tabs>
        <w:spacing w:after="0" w:line="480" w:lineRule="auto"/>
        <w:ind w:left="360"/>
        <w:rPr>
          <w:rFonts w:ascii="Times New Roman" w:hAnsi="Times New Roman"/>
          <w:sz w:val="24"/>
          <w:szCs w:val="24"/>
        </w:rPr>
      </w:pPr>
      <w:proofErr w:type="gramStart"/>
      <w:r>
        <w:rPr>
          <w:rFonts w:ascii="Times New Roman" w:hAnsi="Times New Roman"/>
          <w:sz w:val="24"/>
          <w:szCs w:val="24"/>
        </w:rPr>
        <w:t>Alzheimer's Association.</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(2012). </w:t>
      </w:r>
      <w:r>
        <w:rPr>
          <w:rFonts w:ascii="Times New Roman" w:hAnsi="Times New Roman"/>
          <w:i/>
          <w:iCs/>
          <w:sz w:val="24"/>
          <w:szCs w:val="24"/>
        </w:rPr>
        <w:t xml:space="preserve">Seven stages of </w:t>
      </w:r>
      <w:proofErr w:type="spellStart"/>
      <w:r w:rsidR="007E6D0A" w:rsidRPr="007E6D0A">
        <w:rPr>
          <w:rFonts w:ascii="Times New Roman" w:hAnsi="Times New Roman"/>
          <w:i/>
          <w:iCs/>
          <w:color w:val="FF0000"/>
          <w:sz w:val="24"/>
          <w:szCs w:val="24"/>
        </w:rPr>
        <w:t>A</w:t>
      </w:r>
      <w:r>
        <w:rPr>
          <w:rFonts w:ascii="Times New Roman" w:hAnsi="Times New Roman"/>
          <w:i/>
          <w:iCs/>
          <w:sz w:val="24"/>
          <w:szCs w:val="24"/>
        </w:rPr>
        <w:t>zheimer's</w:t>
      </w:r>
      <w:proofErr w:type="spellEnd"/>
      <w:r>
        <w:rPr>
          <w:rFonts w:ascii="Times New Roman" w:hAnsi="Times New Roman"/>
          <w:sz w:val="24"/>
          <w:szCs w:val="24"/>
        </w:rPr>
        <w:t>.</w:t>
      </w:r>
      <w:proofErr w:type="gramEnd"/>
      <w:r>
        <w:rPr>
          <w:rFonts w:ascii="Times New Roman" w:hAnsi="Times New Roman"/>
          <w:sz w:val="24"/>
          <w:szCs w:val="24"/>
        </w:rPr>
        <w:t xml:space="preserve"> Retrieved from </w:t>
      </w:r>
    </w:p>
    <w:p w:rsidR="00D85957" w:rsidRDefault="00D85957"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r>
        <w:rPr>
          <w:rFonts w:ascii="Times New Roman" w:hAnsi="Times New Roman"/>
          <w:sz w:val="24"/>
          <w:szCs w:val="24"/>
        </w:rPr>
        <w:tab/>
      </w:r>
      <w:hyperlink r:id="rId15" w:history="1">
        <w:r w:rsidRPr="0062223A">
          <w:rPr>
            <w:rStyle w:val="Hyperlink"/>
            <w:rFonts w:ascii="Times New Roman" w:hAnsi="Times New Roman"/>
            <w:color w:val="auto"/>
            <w:sz w:val="24"/>
            <w:szCs w:val="24"/>
            <w:u w:val="none"/>
          </w:rPr>
          <w:t>http://www.alz.org/alzheimers_disease_stages_of_alzheimers.asp</w:t>
        </w:r>
      </w:hyperlink>
    </w:p>
    <w:p w:rsidR="00D85957" w:rsidRPr="0062223A" w:rsidRDefault="00D85957" w:rsidP="00D85957">
      <w:pPr>
        <w:pStyle w:val="ListParagraph"/>
        <w:tabs>
          <w:tab w:val="left" w:pos="720"/>
          <w:tab w:val="left" w:pos="1080"/>
          <w:tab w:val="left" w:pos="1440"/>
          <w:tab w:val="left" w:pos="4065"/>
        </w:tabs>
        <w:spacing w:after="0" w:line="480" w:lineRule="auto"/>
        <w:ind w:left="360"/>
        <w:rPr>
          <w:rFonts w:ascii="Times New Roman" w:hAnsi="Times New Roman"/>
          <w:sz w:val="24"/>
          <w:szCs w:val="24"/>
        </w:rPr>
      </w:pPr>
    </w:p>
    <w:p w:rsidR="00D85957" w:rsidRDefault="00D85957" w:rsidP="00D85957">
      <w:pPr>
        <w:spacing w:after="0" w:line="480" w:lineRule="auto"/>
        <w:rPr>
          <w:rFonts w:ascii="Times New Roman" w:hAnsi="Times New Roman" w:cs="Times New Roman"/>
        </w:rPr>
      </w:pPr>
    </w:p>
    <w:p w:rsidR="0036102A" w:rsidRPr="0036102A" w:rsidRDefault="0036102A" w:rsidP="0036102A">
      <w:pPr>
        <w:spacing w:after="0" w:line="480" w:lineRule="auto"/>
        <w:jc w:val="center"/>
        <w:rPr>
          <w:rFonts w:ascii="Times New Roman" w:hAnsi="Times New Roman" w:cs="Times New Roman"/>
        </w:rPr>
      </w:pPr>
    </w:p>
    <w:sectPr w:rsidR="0036102A" w:rsidRPr="0036102A" w:rsidSect="0036102A">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B08" w:rsidRDefault="00C46B08" w:rsidP="0036102A">
      <w:pPr>
        <w:spacing w:after="0" w:line="240" w:lineRule="auto"/>
      </w:pPr>
      <w:r>
        <w:separator/>
      </w:r>
    </w:p>
  </w:endnote>
  <w:endnote w:type="continuationSeparator" w:id="0">
    <w:p w:rsidR="00C46B08" w:rsidRDefault="00C46B08" w:rsidP="00361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B08" w:rsidRDefault="00C46B08" w:rsidP="0036102A">
      <w:pPr>
        <w:spacing w:after="0" w:line="240" w:lineRule="auto"/>
      </w:pPr>
      <w:r>
        <w:separator/>
      </w:r>
    </w:p>
  </w:footnote>
  <w:footnote w:type="continuationSeparator" w:id="0">
    <w:p w:rsidR="00C46B08" w:rsidRDefault="00C46B08" w:rsidP="00361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267257"/>
      <w:docPartObj>
        <w:docPartGallery w:val="Page Numbers (Top of Page)"/>
        <w:docPartUnique/>
      </w:docPartObj>
    </w:sdtPr>
    <w:sdtEndPr>
      <w:rPr>
        <w:rFonts w:ascii="Times New Roman" w:hAnsi="Times New Roman" w:cs="Times New Roman"/>
        <w:noProof/>
      </w:rPr>
    </w:sdtEndPr>
    <w:sdtContent>
      <w:p w:rsidR="0036102A" w:rsidRPr="0036102A" w:rsidRDefault="0036102A" w:rsidP="0036102A">
        <w:pPr>
          <w:pStyle w:val="Header"/>
          <w:tabs>
            <w:tab w:val="left" w:pos="510"/>
          </w:tabs>
          <w:rPr>
            <w:rFonts w:ascii="Times New Roman" w:hAnsi="Times New Roman" w:cs="Times New Roman"/>
          </w:rPr>
        </w:pPr>
        <w:r w:rsidRPr="0036102A">
          <w:rPr>
            <w:rFonts w:ascii="Times New Roman" w:hAnsi="Times New Roman" w:cs="Times New Roman"/>
          </w:rPr>
          <w:t>WEEK SEVEN CASE STUDIES</w:t>
        </w:r>
        <w:r w:rsidRPr="0036102A">
          <w:rPr>
            <w:rFonts w:ascii="Times New Roman" w:hAnsi="Times New Roman" w:cs="Times New Roman"/>
          </w:rPr>
          <w:tab/>
        </w:r>
        <w:r w:rsidRPr="0036102A">
          <w:rPr>
            <w:rFonts w:ascii="Times New Roman" w:hAnsi="Times New Roman" w:cs="Times New Roman"/>
          </w:rPr>
          <w:tab/>
        </w:r>
        <w:r w:rsidR="00F4309E" w:rsidRPr="0036102A">
          <w:rPr>
            <w:rFonts w:ascii="Times New Roman" w:hAnsi="Times New Roman" w:cs="Times New Roman"/>
          </w:rPr>
          <w:fldChar w:fldCharType="begin"/>
        </w:r>
        <w:r w:rsidRPr="0036102A">
          <w:rPr>
            <w:rFonts w:ascii="Times New Roman" w:hAnsi="Times New Roman" w:cs="Times New Roman"/>
          </w:rPr>
          <w:instrText xml:space="preserve"> PAGE   \* MERGEFORMAT </w:instrText>
        </w:r>
        <w:r w:rsidR="00F4309E" w:rsidRPr="0036102A">
          <w:rPr>
            <w:rFonts w:ascii="Times New Roman" w:hAnsi="Times New Roman" w:cs="Times New Roman"/>
          </w:rPr>
          <w:fldChar w:fldCharType="separate"/>
        </w:r>
        <w:r w:rsidR="007E6D0A">
          <w:rPr>
            <w:rFonts w:ascii="Times New Roman" w:hAnsi="Times New Roman" w:cs="Times New Roman"/>
            <w:noProof/>
          </w:rPr>
          <w:t>2</w:t>
        </w:r>
        <w:r w:rsidR="00F4309E" w:rsidRPr="0036102A">
          <w:rPr>
            <w:rFonts w:ascii="Times New Roman" w:hAnsi="Times New Roman" w:cs="Times New Roman"/>
            <w:noProof/>
          </w:rPr>
          <w:fldChar w:fldCharType="end"/>
        </w:r>
      </w:p>
    </w:sdtContent>
  </w:sdt>
  <w:p w:rsidR="0036102A" w:rsidRDefault="003610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2342778"/>
      <w:docPartObj>
        <w:docPartGallery w:val="Page Numbers (Top of Page)"/>
        <w:docPartUnique/>
      </w:docPartObj>
    </w:sdtPr>
    <w:sdtEndPr>
      <w:rPr>
        <w:noProof/>
      </w:rPr>
    </w:sdtEndPr>
    <w:sdtContent>
      <w:p w:rsidR="0036102A" w:rsidRPr="0036102A" w:rsidRDefault="0036102A" w:rsidP="0036102A">
        <w:pPr>
          <w:pStyle w:val="Header"/>
          <w:rPr>
            <w:rFonts w:ascii="Times New Roman" w:hAnsi="Times New Roman" w:cs="Times New Roman"/>
          </w:rPr>
        </w:pPr>
        <w:r w:rsidRPr="0036102A">
          <w:rPr>
            <w:rFonts w:ascii="Times New Roman" w:hAnsi="Times New Roman" w:cs="Times New Roman"/>
          </w:rPr>
          <w:t>Running head: WEEK SEVEN CASE STUDIES</w:t>
        </w:r>
        <w:r w:rsidRPr="0036102A">
          <w:rPr>
            <w:rFonts w:ascii="Times New Roman" w:hAnsi="Times New Roman" w:cs="Times New Roman"/>
          </w:rPr>
          <w:tab/>
        </w:r>
        <w:r w:rsidRPr="0036102A">
          <w:rPr>
            <w:rFonts w:ascii="Times New Roman" w:hAnsi="Times New Roman" w:cs="Times New Roman"/>
          </w:rPr>
          <w:tab/>
        </w:r>
        <w:r w:rsidR="00F4309E" w:rsidRPr="0036102A">
          <w:rPr>
            <w:rFonts w:ascii="Times New Roman" w:hAnsi="Times New Roman" w:cs="Times New Roman"/>
          </w:rPr>
          <w:fldChar w:fldCharType="begin"/>
        </w:r>
        <w:r w:rsidRPr="0036102A">
          <w:rPr>
            <w:rFonts w:ascii="Times New Roman" w:hAnsi="Times New Roman" w:cs="Times New Roman"/>
          </w:rPr>
          <w:instrText xml:space="preserve"> PAGE   \* MERGEFORMAT </w:instrText>
        </w:r>
        <w:r w:rsidR="00F4309E" w:rsidRPr="0036102A">
          <w:rPr>
            <w:rFonts w:ascii="Times New Roman" w:hAnsi="Times New Roman" w:cs="Times New Roman"/>
          </w:rPr>
          <w:fldChar w:fldCharType="separate"/>
        </w:r>
        <w:r w:rsidR="007E6D0A">
          <w:rPr>
            <w:rFonts w:ascii="Times New Roman" w:hAnsi="Times New Roman" w:cs="Times New Roman"/>
            <w:noProof/>
          </w:rPr>
          <w:t>1</w:t>
        </w:r>
        <w:r w:rsidR="00F4309E" w:rsidRPr="0036102A">
          <w:rPr>
            <w:rFonts w:ascii="Times New Roman" w:hAnsi="Times New Roman" w:cs="Times New Roman"/>
            <w:noProof/>
          </w:rPr>
          <w:fldChar w:fldCharType="end"/>
        </w:r>
      </w:p>
    </w:sdtContent>
  </w:sdt>
  <w:p w:rsidR="0036102A" w:rsidRDefault="003610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16E1"/>
    <w:multiLevelType w:val="hybridMultilevel"/>
    <w:tmpl w:val="9280B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1178ED"/>
    <w:multiLevelType w:val="hybridMultilevel"/>
    <w:tmpl w:val="5D0E4A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102A"/>
    <w:rsid w:val="00002B16"/>
    <w:rsid w:val="0005320F"/>
    <w:rsid w:val="000A4F23"/>
    <w:rsid w:val="000E344D"/>
    <w:rsid w:val="00112EE5"/>
    <w:rsid w:val="00180441"/>
    <w:rsid w:val="00233241"/>
    <w:rsid w:val="002657EA"/>
    <w:rsid w:val="00302355"/>
    <w:rsid w:val="00311094"/>
    <w:rsid w:val="0036102A"/>
    <w:rsid w:val="00367462"/>
    <w:rsid w:val="003714D4"/>
    <w:rsid w:val="003A19E9"/>
    <w:rsid w:val="0043637F"/>
    <w:rsid w:val="004A6248"/>
    <w:rsid w:val="004B205F"/>
    <w:rsid w:val="00504FA2"/>
    <w:rsid w:val="00581DAF"/>
    <w:rsid w:val="005C3476"/>
    <w:rsid w:val="005C63B9"/>
    <w:rsid w:val="00605305"/>
    <w:rsid w:val="0062223A"/>
    <w:rsid w:val="007241DD"/>
    <w:rsid w:val="007D2DC7"/>
    <w:rsid w:val="007E0AC4"/>
    <w:rsid w:val="007E6D0A"/>
    <w:rsid w:val="008E2E94"/>
    <w:rsid w:val="00917E13"/>
    <w:rsid w:val="00975F33"/>
    <w:rsid w:val="00987A43"/>
    <w:rsid w:val="009A60B3"/>
    <w:rsid w:val="00A239BB"/>
    <w:rsid w:val="00A37FDD"/>
    <w:rsid w:val="00A85CD6"/>
    <w:rsid w:val="00AA48A5"/>
    <w:rsid w:val="00B40577"/>
    <w:rsid w:val="00BB1174"/>
    <w:rsid w:val="00BB24D7"/>
    <w:rsid w:val="00BE165F"/>
    <w:rsid w:val="00C069C6"/>
    <w:rsid w:val="00C4354D"/>
    <w:rsid w:val="00C46B08"/>
    <w:rsid w:val="00C65920"/>
    <w:rsid w:val="00CD6AFC"/>
    <w:rsid w:val="00D549E1"/>
    <w:rsid w:val="00D70027"/>
    <w:rsid w:val="00D85957"/>
    <w:rsid w:val="00F4309E"/>
    <w:rsid w:val="00F91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02A"/>
  </w:style>
  <w:style w:type="paragraph" w:styleId="Footer">
    <w:name w:val="footer"/>
    <w:basedOn w:val="Normal"/>
    <w:link w:val="FooterChar"/>
    <w:uiPriority w:val="99"/>
    <w:unhideWhenUsed/>
    <w:rsid w:val="00361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02A"/>
  </w:style>
  <w:style w:type="paragraph" w:styleId="ListParagraph">
    <w:name w:val="List Paragraph"/>
    <w:basedOn w:val="Normal"/>
    <w:uiPriority w:val="34"/>
    <w:qFormat/>
    <w:rsid w:val="0036102A"/>
    <w:pPr>
      <w:ind w:left="720"/>
      <w:contextualSpacing/>
    </w:pPr>
  </w:style>
  <w:style w:type="character" w:styleId="Hyperlink">
    <w:name w:val="Hyperlink"/>
    <w:basedOn w:val="DefaultParagraphFont"/>
    <w:uiPriority w:val="99"/>
    <w:unhideWhenUsed/>
    <w:rsid w:val="000E344D"/>
    <w:rPr>
      <w:color w:val="0000FF" w:themeColor="hyperlink"/>
      <w:u w:val="single"/>
    </w:rPr>
  </w:style>
  <w:style w:type="character" w:styleId="FollowedHyperlink">
    <w:name w:val="FollowedHyperlink"/>
    <w:basedOn w:val="DefaultParagraphFont"/>
    <w:uiPriority w:val="99"/>
    <w:semiHidden/>
    <w:unhideWhenUsed/>
    <w:rsid w:val="005C63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02A"/>
  </w:style>
  <w:style w:type="paragraph" w:styleId="Footer">
    <w:name w:val="footer"/>
    <w:basedOn w:val="Normal"/>
    <w:link w:val="FooterChar"/>
    <w:uiPriority w:val="99"/>
    <w:unhideWhenUsed/>
    <w:rsid w:val="00361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02A"/>
  </w:style>
  <w:style w:type="paragraph" w:styleId="ListParagraph">
    <w:name w:val="List Paragraph"/>
    <w:basedOn w:val="Normal"/>
    <w:uiPriority w:val="34"/>
    <w:qFormat/>
    <w:rsid w:val="0036102A"/>
    <w:pPr>
      <w:ind w:left="720"/>
      <w:contextualSpacing/>
    </w:pPr>
  </w:style>
  <w:style w:type="character" w:styleId="Hyperlink">
    <w:name w:val="Hyperlink"/>
    <w:basedOn w:val="DefaultParagraphFont"/>
    <w:uiPriority w:val="99"/>
    <w:unhideWhenUsed/>
    <w:rsid w:val="000E344D"/>
    <w:rPr>
      <w:color w:val="0000FF" w:themeColor="hyperlink"/>
      <w:u w:val="single"/>
    </w:rPr>
  </w:style>
  <w:style w:type="character" w:styleId="FollowedHyperlink">
    <w:name w:val="FollowedHyperlink"/>
    <w:basedOn w:val="DefaultParagraphFont"/>
    <w:uiPriority w:val="99"/>
    <w:semiHidden/>
    <w:unhideWhenUsed/>
    <w:rsid w:val="005C63B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a.nih.gov/alzheimers" TargetMode="External"/><Relationship Id="rId13" Type="http://schemas.openxmlformats.org/officeDocument/2006/relationships/hyperlink" Target="http://www.alz.org/care/dementia-memory-loss-problems-confusion.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health/PMH0001767/" TargetMode="External"/><Relationship Id="rId12" Type="http://schemas.openxmlformats.org/officeDocument/2006/relationships/hyperlink" Target="http://www.nia.nih.gov/alzheimers/publication/home-safety-people-alzheim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gerirn.org/topics/dementia/want_to_know_more" TargetMode="External"/><Relationship Id="rId5" Type="http://schemas.openxmlformats.org/officeDocument/2006/relationships/footnotes" Target="footnotes.xml"/><Relationship Id="rId15" Type="http://schemas.openxmlformats.org/officeDocument/2006/relationships/hyperlink" Target="http://www.alz.org/alzheimers_disease_stages_of_alzheimers.asp" TargetMode="External"/><Relationship Id="rId10" Type="http://schemas.openxmlformats.org/officeDocument/2006/relationships/hyperlink" Target="http://www.alz.org/alzheimers_disease_stages_of_alzheimers.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ihseniorhealth.gov/alzheimersdisease/whatisalzheimersdisease/01.html" TargetMode="External"/><Relationship Id="rId14" Type="http://schemas.openxmlformats.org/officeDocument/2006/relationships/hyperlink" Target="http://www.alz.org/care/dementia-memory-loss-problems-confus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Mary</cp:lastModifiedBy>
  <cp:revision>2</cp:revision>
  <dcterms:created xsi:type="dcterms:W3CDTF">2012-07-11T17:19:00Z</dcterms:created>
  <dcterms:modified xsi:type="dcterms:W3CDTF">2012-07-11T17:19:00Z</dcterms:modified>
</cp:coreProperties>
</file>