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73A" w:rsidRDefault="00A7273A" w:rsidP="00295A67">
      <w:pPr>
        <w:contextualSpacing/>
        <w:jc w:val="center"/>
      </w:pPr>
    </w:p>
    <w:p w:rsidR="00832460" w:rsidRDefault="00832460" w:rsidP="00295A67">
      <w:pPr>
        <w:contextualSpacing/>
        <w:jc w:val="center"/>
      </w:pPr>
    </w:p>
    <w:p w:rsidR="00832460" w:rsidRDefault="00832460" w:rsidP="00295A67">
      <w:pPr>
        <w:contextualSpacing/>
        <w:jc w:val="center"/>
      </w:pPr>
    </w:p>
    <w:p w:rsidR="00832460" w:rsidRDefault="00832460" w:rsidP="00295A67">
      <w:pPr>
        <w:contextualSpacing/>
        <w:jc w:val="center"/>
      </w:pPr>
    </w:p>
    <w:p w:rsidR="00832460" w:rsidRDefault="00832460" w:rsidP="00295A67">
      <w:pPr>
        <w:contextualSpacing/>
        <w:jc w:val="center"/>
      </w:pPr>
    </w:p>
    <w:p w:rsidR="00832460" w:rsidRDefault="00832460" w:rsidP="00295A67">
      <w:pPr>
        <w:contextualSpacing/>
        <w:jc w:val="center"/>
      </w:pPr>
    </w:p>
    <w:p w:rsidR="00832460" w:rsidRDefault="00832460" w:rsidP="00295A67">
      <w:pPr>
        <w:contextualSpacing/>
        <w:jc w:val="center"/>
      </w:pPr>
    </w:p>
    <w:p w:rsidR="00832460" w:rsidRDefault="00832460" w:rsidP="00295A67">
      <w:pPr>
        <w:contextualSpacing/>
        <w:jc w:val="center"/>
      </w:pPr>
    </w:p>
    <w:p w:rsidR="00832460" w:rsidRDefault="00832460" w:rsidP="00295A67">
      <w:pPr>
        <w:contextualSpacing/>
        <w:jc w:val="center"/>
      </w:pPr>
      <w:r>
        <w:t>Literature Review</w:t>
      </w:r>
    </w:p>
    <w:p w:rsidR="00832460" w:rsidRDefault="00832460" w:rsidP="00295A67">
      <w:pPr>
        <w:contextualSpacing/>
        <w:jc w:val="center"/>
      </w:pPr>
      <w:r>
        <w:t>Shannon Larson</w:t>
      </w:r>
    </w:p>
    <w:p w:rsidR="00832460" w:rsidRDefault="00832460" w:rsidP="00295A67">
      <w:pPr>
        <w:contextualSpacing/>
        <w:jc w:val="center"/>
      </w:pPr>
      <w:r>
        <w:t>Lakeview College of Nursing</w:t>
      </w:r>
    </w:p>
    <w:p w:rsidR="00832460" w:rsidRDefault="00832460" w:rsidP="00295A67">
      <w:pPr>
        <w:contextualSpacing/>
        <w:jc w:val="center"/>
      </w:pPr>
      <w:r>
        <w:t>N302: Nursing Research</w:t>
      </w:r>
    </w:p>
    <w:p w:rsidR="00832460" w:rsidRDefault="00832460" w:rsidP="00295A67">
      <w:pPr>
        <w:contextualSpacing/>
        <w:jc w:val="center"/>
      </w:pPr>
      <w:r>
        <w:t>April 11, 2011</w:t>
      </w:r>
    </w:p>
    <w:p w:rsidR="00832460" w:rsidRDefault="00832460" w:rsidP="00295A67">
      <w:pPr>
        <w:contextualSpacing/>
        <w:jc w:val="center"/>
      </w:pPr>
    </w:p>
    <w:p w:rsidR="00832460" w:rsidRDefault="00832460" w:rsidP="00295A67">
      <w:pPr>
        <w:contextualSpacing/>
        <w:jc w:val="center"/>
      </w:pPr>
    </w:p>
    <w:p w:rsidR="00832460" w:rsidRDefault="00787302" w:rsidP="00295A67">
      <w:pPr>
        <w:contextualSpacing/>
        <w:jc w:val="center"/>
      </w:pPr>
      <w:r>
        <w:t xml:space="preserve">Despite all my crossed-out sections and RED and GREEN highlights, I am very proud of you. Your literature reviews cover all the required components. The crossed-out sections represent things I didn’t think added to your discussion. The </w:t>
      </w:r>
      <w:r w:rsidRPr="00787302">
        <w:rPr>
          <w:highlight w:val="red"/>
        </w:rPr>
        <w:t>RED</w:t>
      </w:r>
      <w:r>
        <w:t xml:space="preserve">=APA errors; the </w:t>
      </w:r>
      <w:r w:rsidRPr="00787302">
        <w:rPr>
          <w:highlight w:val="green"/>
        </w:rPr>
        <w:t>GREEN</w:t>
      </w:r>
      <w:r>
        <w:t>=my input/comments. Let me know if you have questions or what you think.--Cindy</w:t>
      </w:r>
    </w:p>
    <w:p w:rsidR="00832460" w:rsidRDefault="00832460" w:rsidP="00295A67">
      <w:pPr>
        <w:contextualSpacing/>
        <w:jc w:val="center"/>
      </w:pPr>
    </w:p>
    <w:p w:rsidR="00832460" w:rsidRDefault="00832460" w:rsidP="00295A67">
      <w:pPr>
        <w:contextualSpacing/>
        <w:jc w:val="center"/>
      </w:pPr>
    </w:p>
    <w:p w:rsidR="00832460" w:rsidRDefault="00832460" w:rsidP="00295A67">
      <w:pPr>
        <w:contextualSpacing/>
        <w:jc w:val="center"/>
      </w:pPr>
    </w:p>
    <w:p w:rsidR="00832460" w:rsidRDefault="00832460" w:rsidP="00295A67">
      <w:pPr>
        <w:contextualSpacing/>
        <w:jc w:val="center"/>
      </w:pPr>
    </w:p>
    <w:p w:rsidR="00832460" w:rsidRDefault="00832460" w:rsidP="00295A67">
      <w:pPr>
        <w:contextualSpacing/>
        <w:jc w:val="center"/>
      </w:pPr>
    </w:p>
    <w:p w:rsidR="00832460" w:rsidRDefault="00832460" w:rsidP="00295A67">
      <w:pPr>
        <w:contextualSpacing/>
        <w:jc w:val="center"/>
      </w:pPr>
    </w:p>
    <w:p w:rsidR="00832460" w:rsidRDefault="00832460" w:rsidP="00295A67">
      <w:pPr>
        <w:contextualSpacing/>
        <w:jc w:val="center"/>
      </w:pPr>
    </w:p>
    <w:p w:rsidR="00832460" w:rsidRDefault="00832460" w:rsidP="00295A67">
      <w:pPr>
        <w:contextualSpacing/>
        <w:jc w:val="center"/>
      </w:pPr>
      <w:r>
        <w:t>Literature Review</w:t>
      </w:r>
    </w:p>
    <w:p w:rsidR="00832460" w:rsidRDefault="00832460" w:rsidP="00295A67">
      <w:pPr>
        <w:contextualSpacing/>
      </w:pPr>
      <w:r>
        <w:tab/>
        <w:t xml:space="preserve">Childhood obesity is an ongoing problem in the United States. Several factors could play into why the numbers keep growing. For instance, less nutritious meals, less physical activity, and more time spent indoors watching television or playing video games are all factors that could influence childhood obesity. For the purpose of this assignment, the focus will be on how the media influences childhood obesity. The purpose of this paper is to conduct a literature review of high-level-evidence research articles that support the media influencing childhood obesity. </w:t>
      </w:r>
    </w:p>
    <w:p w:rsidR="00832460" w:rsidRPr="00103F83" w:rsidRDefault="00832460" w:rsidP="00295A67">
      <w:pPr>
        <w:contextualSpacing/>
        <w:rPr>
          <w:strike/>
        </w:rPr>
      </w:pPr>
      <w:r>
        <w:tab/>
        <w:t>The first research article to be reviewed is entitled “</w:t>
      </w:r>
      <w:r w:rsidR="00541DFE" w:rsidRPr="00103F83">
        <w:rPr>
          <w:highlight w:val="red"/>
        </w:rPr>
        <w:t>Where have all the parents gone?</w:t>
      </w:r>
      <w:r w:rsidR="00E67F45" w:rsidRPr="00103F83">
        <w:rPr>
          <w:highlight w:val="red"/>
        </w:rPr>
        <w:t xml:space="preserve"> Do efforts to regulate food advertising to curb childhood obesity pass constitutional muster?”</w:t>
      </w:r>
      <w:r w:rsidR="00E67F45">
        <w:t xml:space="preserve"> by Amanda L. </w:t>
      </w:r>
      <w:proofErr w:type="spellStart"/>
      <w:r w:rsidR="00E67F45">
        <w:t>Willette</w:t>
      </w:r>
      <w:proofErr w:type="spellEnd"/>
      <w:r w:rsidR="00E67F45">
        <w:t xml:space="preserve"> (2007). The study was a quantitative study using a descriptive design. According to Burns and Grove (2009), the purpose of quantitative research is to examine cause-and-effect interactions among individuals. </w:t>
      </w:r>
      <w:r w:rsidR="00E67F45" w:rsidRPr="00103F83">
        <w:rPr>
          <w:strike/>
        </w:rPr>
        <w:t>This type of design allows the researcher to describe real-life situations to generate new knowledge about the topic (Burns &amp; Grove, 2009). Descriptive research identifies relationships for future quantitative research (Burns &amp; Grove, 2009</w:t>
      </w:r>
      <w:r w:rsidR="00E67F45" w:rsidRPr="00103F83">
        <w:rPr>
          <w:highlight w:val="green"/>
        </w:rPr>
        <w:t xml:space="preserve">).  </w:t>
      </w:r>
      <w:r w:rsidR="00103F83" w:rsidRPr="00103F83">
        <w:rPr>
          <w:highlight w:val="green"/>
        </w:rPr>
        <w:t>See APA p. 101for formatting of article titles.</w:t>
      </w:r>
    </w:p>
    <w:p w:rsidR="00E67F45" w:rsidRDefault="00E67F45" w:rsidP="00295A67">
      <w:pPr>
        <w:contextualSpacing/>
      </w:pPr>
      <w:r>
        <w:tab/>
        <w:t xml:space="preserve">The dependent variable used in the study by </w:t>
      </w:r>
      <w:proofErr w:type="spellStart"/>
      <w:r>
        <w:t>Willette</w:t>
      </w:r>
      <w:proofErr w:type="spellEnd"/>
      <w:r>
        <w:t xml:space="preserve"> (2007) was</w:t>
      </w:r>
      <w:r w:rsidR="003B53DC">
        <w:t xml:space="preserve"> the children selected to be analyzed</w:t>
      </w:r>
      <w:r w:rsidR="00103F83">
        <w:t xml:space="preserve"> </w:t>
      </w:r>
      <w:r w:rsidR="00103F83" w:rsidRPr="00103F83">
        <w:rPr>
          <w:highlight w:val="green"/>
        </w:rPr>
        <w:t>(or were the children another independent variable?</w:t>
      </w:r>
      <w:proofErr w:type="gramStart"/>
      <w:r w:rsidR="00103F83" w:rsidRPr="00103F83">
        <w:rPr>
          <w:highlight w:val="green"/>
        </w:rPr>
        <w:t xml:space="preserve">) </w:t>
      </w:r>
      <w:proofErr w:type="gramEnd"/>
      <w:r w:rsidR="00103F83" w:rsidRPr="00103F83">
        <w:rPr>
          <w:highlight w:val="green"/>
        </w:rPr>
        <w:t>(</w:t>
      </w:r>
      <w:proofErr w:type="gramStart"/>
      <w:r w:rsidR="00103F83" w:rsidRPr="00103F83">
        <w:rPr>
          <w:highlight w:val="green"/>
        </w:rPr>
        <w:t>what</w:t>
      </w:r>
      <w:proofErr w:type="gramEnd"/>
      <w:r w:rsidR="00103F83" w:rsidRPr="00103F83">
        <w:rPr>
          <w:highlight w:val="green"/>
        </w:rPr>
        <w:t xml:space="preserve"> did </w:t>
      </w:r>
      <w:proofErr w:type="spellStart"/>
      <w:r w:rsidR="00103F83" w:rsidRPr="00103F83">
        <w:rPr>
          <w:highlight w:val="green"/>
        </w:rPr>
        <w:t>Willette</w:t>
      </w:r>
      <w:proofErr w:type="spellEnd"/>
      <w:r w:rsidR="00103F83" w:rsidRPr="00103F83">
        <w:rPr>
          <w:highlight w:val="green"/>
        </w:rPr>
        <w:t xml:space="preserve"> measure?)</w:t>
      </w:r>
      <w:r w:rsidR="00103F83">
        <w:t xml:space="preserve"> </w:t>
      </w:r>
      <w:r w:rsidR="003B53DC">
        <w:t xml:space="preserve">; the independent variable was the food selections and media advertisements. According to Burns and Grove (2009), the dependent variable represents the outcome that is predicted and caused by </w:t>
      </w:r>
      <w:r w:rsidR="003B53DC">
        <w:lastRenderedPageBreak/>
        <w:t xml:space="preserve">the independent variable while the independent variable represents the intervention that is changed by the researcher. </w:t>
      </w:r>
    </w:p>
    <w:p w:rsidR="003B53DC" w:rsidRDefault="003B53DC" w:rsidP="00295A67">
      <w:pPr>
        <w:contextualSpacing/>
      </w:pPr>
      <w:r>
        <w:tab/>
        <w:t xml:space="preserve">The sample population in the study by </w:t>
      </w:r>
      <w:proofErr w:type="spellStart"/>
      <w:r>
        <w:t>Willette</w:t>
      </w:r>
      <w:proofErr w:type="spellEnd"/>
      <w:r>
        <w:t xml:space="preserve"> (2007) </w:t>
      </w:r>
      <w:r w:rsidRPr="00103F83">
        <w:rPr>
          <w:highlight w:val="red"/>
        </w:rPr>
        <w:t>was</w:t>
      </w:r>
      <w:r>
        <w:t xml:space="preserve"> 17-year-old high school students.</w:t>
      </w:r>
      <w:r w:rsidR="00103F83">
        <w:t xml:space="preserve"> </w:t>
      </w:r>
      <w:r w:rsidR="00103F83" w:rsidRPr="00103F83">
        <w:rPr>
          <w:highlight w:val="green"/>
        </w:rPr>
        <w:t xml:space="preserve">Where were they from? </w:t>
      </w:r>
      <w:proofErr w:type="gramStart"/>
      <w:r w:rsidR="00103F83" w:rsidRPr="00103F83">
        <w:rPr>
          <w:highlight w:val="green"/>
        </w:rPr>
        <w:t>Males?</w:t>
      </w:r>
      <w:proofErr w:type="gramEnd"/>
      <w:r w:rsidR="00103F83" w:rsidRPr="00103F83">
        <w:rPr>
          <w:highlight w:val="green"/>
        </w:rPr>
        <w:t xml:space="preserve"> </w:t>
      </w:r>
      <w:proofErr w:type="gramStart"/>
      <w:r w:rsidR="00103F83" w:rsidRPr="00103F83">
        <w:rPr>
          <w:highlight w:val="green"/>
        </w:rPr>
        <w:t>Females?</w:t>
      </w:r>
      <w:proofErr w:type="gramEnd"/>
      <w:r w:rsidR="00103F83" w:rsidRPr="00103F83">
        <w:rPr>
          <w:highlight w:val="green"/>
        </w:rPr>
        <w:t xml:space="preserve"> </w:t>
      </w:r>
      <w:proofErr w:type="gramStart"/>
      <w:r w:rsidR="00103F83" w:rsidRPr="00103F83">
        <w:rPr>
          <w:highlight w:val="green"/>
        </w:rPr>
        <w:t>Already obese</w:t>
      </w:r>
      <w:r w:rsidR="00103F83">
        <w:t>?</w:t>
      </w:r>
      <w:proofErr w:type="gramEnd"/>
      <w:r>
        <w:t xml:space="preserve"> </w:t>
      </w:r>
      <w:proofErr w:type="gramStart"/>
      <w:r w:rsidRPr="00103F83">
        <w:rPr>
          <w:strike/>
        </w:rPr>
        <w:t>This</w:t>
      </w:r>
      <w:proofErr w:type="gramEnd"/>
      <w:r w:rsidRPr="00103F83">
        <w:rPr>
          <w:strike/>
        </w:rPr>
        <w:t xml:space="preserve"> particular study analyzed the typical daily routine of a 17-year-old male high school student</w:t>
      </w:r>
      <w:r w:rsidR="00CA0AB1" w:rsidRPr="00103F83">
        <w:rPr>
          <w:strike/>
        </w:rPr>
        <w:t xml:space="preserve"> (</w:t>
      </w:r>
      <w:proofErr w:type="spellStart"/>
      <w:r w:rsidR="00CA0AB1" w:rsidRPr="00103F83">
        <w:rPr>
          <w:strike/>
        </w:rPr>
        <w:t>Willette</w:t>
      </w:r>
      <w:proofErr w:type="spellEnd"/>
      <w:r w:rsidR="00CA0AB1" w:rsidRPr="00103F83">
        <w:rPr>
          <w:strike/>
        </w:rPr>
        <w:t>, 2007)</w:t>
      </w:r>
      <w:r w:rsidRPr="00103F83">
        <w:rPr>
          <w:strike/>
        </w:rPr>
        <w:t>. This was used to determine how</w:t>
      </w:r>
      <w:r w:rsidR="00CA0AB1" w:rsidRPr="00103F83">
        <w:rPr>
          <w:strike/>
        </w:rPr>
        <w:t xml:space="preserve"> often and in what ways the </w:t>
      </w:r>
      <w:r w:rsidRPr="00103F83">
        <w:rPr>
          <w:strike/>
        </w:rPr>
        <w:t xml:space="preserve">media and advertising </w:t>
      </w:r>
      <w:r w:rsidR="00CA0AB1" w:rsidRPr="00103F83">
        <w:rPr>
          <w:strike/>
        </w:rPr>
        <w:t>affected</w:t>
      </w:r>
      <w:r w:rsidRPr="00103F83">
        <w:rPr>
          <w:strike/>
        </w:rPr>
        <w:t xml:space="preserve"> his life</w:t>
      </w:r>
      <w:r w:rsidR="00CA0AB1" w:rsidRPr="00103F83">
        <w:rPr>
          <w:strike/>
        </w:rPr>
        <w:t xml:space="preserve"> on a daily basis (</w:t>
      </w:r>
      <w:proofErr w:type="spellStart"/>
      <w:r w:rsidR="00CA0AB1" w:rsidRPr="00103F83">
        <w:rPr>
          <w:strike/>
        </w:rPr>
        <w:t>Willette</w:t>
      </w:r>
      <w:proofErr w:type="spellEnd"/>
      <w:r w:rsidR="00CA0AB1" w:rsidRPr="00103F83">
        <w:rPr>
          <w:strike/>
        </w:rPr>
        <w:t>, 2007).</w:t>
      </w:r>
      <w:r w:rsidR="00CA0AB1">
        <w:t xml:space="preserve"> The findings of the study by </w:t>
      </w:r>
      <w:proofErr w:type="spellStart"/>
      <w:r w:rsidR="00CA0AB1">
        <w:t>Willette</w:t>
      </w:r>
      <w:proofErr w:type="spellEnd"/>
      <w:r w:rsidR="00CA0AB1">
        <w:t xml:space="preserve"> (2007) indicated that the high school student was typically bombarded with more than a dozen advertisements, product placements, and products before half of the day was over. </w:t>
      </w:r>
      <w:r w:rsidR="00103F83">
        <w:t xml:space="preserve"> </w:t>
      </w:r>
      <w:r w:rsidR="00103F83" w:rsidRPr="00103F83">
        <w:rPr>
          <w:highlight w:val="green"/>
        </w:rPr>
        <w:t>Yes, but what effect did this bombardment have on the students? That is what they found.</w:t>
      </w:r>
      <w:r w:rsidR="00103F83">
        <w:t xml:space="preserve"> </w:t>
      </w:r>
      <w:r w:rsidR="00CA0AB1">
        <w:t xml:space="preserve">The data was collected by </w:t>
      </w:r>
      <w:proofErr w:type="spellStart"/>
      <w:r w:rsidR="00CA0AB1">
        <w:t>Willette</w:t>
      </w:r>
      <w:proofErr w:type="spellEnd"/>
      <w:r w:rsidR="00CA0AB1">
        <w:t xml:space="preserve"> and was analyzed using a multilevel analysis. According to Burns and Grove (2009), a multilevel analysis studies how factors in the environment and individual behaviors influence health behaviors. </w:t>
      </w:r>
    </w:p>
    <w:p w:rsidR="00CA0AB1" w:rsidRDefault="00CA0AB1" w:rsidP="00295A67">
      <w:pPr>
        <w:autoSpaceDE w:val="0"/>
        <w:autoSpaceDN w:val="0"/>
        <w:adjustRightInd w:val="0"/>
        <w:spacing w:after="0"/>
        <w:contextualSpacing/>
        <w:rPr>
          <w:rFonts w:cs="Times New Roman"/>
          <w:szCs w:val="24"/>
        </w:rPr>
      </w:pPr>
      <w:r>
        <w:tab/>
      </w:r>
      <w:proofErr w:type="spellStart"/>
      <w:r w:rsidR="00DF084C">
        <w:t>Willette</w:t>
      </w:r>
      <w:proofErr w:type="spellEnd"/>
      <w:r w:rsidR="00DF084C">
        <w:t xml:space="preserve"> </w:t>
      </w:r>
      <w:r w:rsidR="00DF084C" w:rsidRPr="00DF084C">
        <w:rPr>
          <w:rFonts w:cs="Times New Roman"/>
          <w:szCs w:val="24"/>
        </w:rPr>
        <w:t>concluded “By increasing efforts in the</w:t>
      </w:r>
      <w:r w:rsidR="00DF084C">
        <w:rPr>
          <w:rFonts w:cs="Times New Roman"/>
          <w:szCs w:val="24"/>
        </w:rPr>
        <w:t xml:space="preserve"> </w:t>
      </w:r>
      <w:r w:rsidR="00DF084C" w:rsidRPr="00DF084C">
        <w:rPr>
          <w:rFonts w:cs="Times New Roman"/>
          <w:szCs w:val="24"/>
        </w:rPr>
        <w:t>children’s primary environments—the home and school—we will be able to</w:t>
      </w:r>
      <w:r w:rsidR="00DF084C">
        <w:rPr>
          <w:rFonts w:cs="Times New Roman"/>
          <w:szCs w:val="24"/>
        </w:rPr>
        <w:t xml:space="preserve"> </w:t>
      </w:r>
      <w:r w:rsidR="00DF084C" w:rsidRPr="00DF084C">
        <w:rPr>
          <w:rFonts w:cs="Times New Roman"/>
          <w:szCs w:val="24"/>
        </w:rPr>
        <w:t>better prepare children to</w:t>
      </w:r>
      <w:r w:rsidR="00DF084C">
        <w:rPr>
          <w:rFonts w:cs="Times New Roman"/>
          <w:szCs w:val="24"/>
        </w:rPr>
        <w:t xml:space="preserve"> deal with the obesity epidemic” (2007, p 17). The implications to the nursing profession include that if a solution is not developed soon, dying from obesity and obesity related illnesses will become the norm (</w:t>
      </w:r>
      <w:proofErr w:type="spellStart"/>
      <w:r w:rsidR="00DF084C">
        <w:rPr>
          <w:rFonts w:cs="Times New Roman"/>
          <w:szCs w:val="24"/>
        </w:rPr>
        <w:t>Willette</w:t>
      </w:r>
      <w:proofErr w:type="spellEnd"/>
      <w:r w:rsidR="00DF084C">
        <w:rPr>
          <w:rFonts w:cs="Times New Roman"/>
          <w:szCs w:val="24"/>
        </w:rPr>
        <w:t xml:space="preserve">, 2007). Nurses must be aware and teach children and their families on how to prevent the obesity epidemic from spreading. </w:t>
      </w:r>
    </w:p>
    <w:p w:rsidR="00103F83" w:rsidRDefault="00DF084C" w:rsidP="00295A67">
      <w:pPr>
        <w:autoSpaceDE w:val="0"/>
        <w:autoSpaceDN w:val="0"/>
        <w:adjustRightInd w:val="0"/>
        <w:spacing w:after="0"/>
        <w:contextualSpacing/>
        <w:rPr>
          <w:rFonts w:cs="Times New Roman"/>
          <w:szCs w:val="24"/>
        </w:rPr>
      </w:pPr>
      <w:r>
        <w:rPr>
          <w:rFonts w:cs="Times New Roman"/>
          <w:szCs w:val="24"/>
        </w:rPr>
        <w:tab/>
        <w:t>The researcher noted the following limitations in the study as being the government’s reluctance to take notice of the obesity epidemic and the rights of the First Amendment (</w:t>
      </w:r>
      <w:proofErr w:type="spellStart"/>
      <w:r>
        <w:rPr>
          <w:rFonts w:cs="Times New Roman"/>
          <w:szCs w:val="24"/>
        </w:rPr>
        <w:t>Willette</w:t>
      </w:r>
      <w:proofErr w:type="spellEnd"/>
      <w:r>
        <w:rPr>
          <w:rFonts w:cs="Times New Roman"/>
          <w:szCs w:val="24"/>
        </w:rPr>
        <w:t xml:space="preserve">, 2007). Burns and Grove (2009) note that limitations in a research study </w:t>
      </w:r>
      <w:r w:rsidR="00B15452">
        <w:rPr>
          <w:rFonts w:cs="Times New Roman"/>
          <w:szCs w:val="24"/>
        </w:rPr>
        <w:t xml:space="preserve">include methodological limitations such as single setting, limited control over implementation, and unrepresentative </w:t>
      </w:r>
      <w:r w:rsidR="00B15452">
        <w:rPr>
          <w:rFonts w:cs="Times New Roman"/>
          <w:szCs w:val="24"/>
        </w:rPr>
        <w:lastRenderedPageBreak/>
        <w:t>samples. This particular study used one specific participate to determine his daily encounters of media advertisements on food related products. The study would benefit from a much larger population rather than a generalization</w:t>
      </w:r>
    </w:p>
    <w:p w:rsidR="00B15452" w:rsidRPr="00103F83" w:rsidRDefault="00B15452" w:rsidP="00295A67">
      <w:pPr>
        <w:autoSpaceDE w:val="0"/>
        <w:autoSpaceDN w:val="0"/>
        <w:adjustRightInd w:val="0"/>
        <w:spacing w:after="0"/>
        <w:contextualSpacing/>
        <w:rPr>
          <w:rFonts w:cs="Times New Roman"/>
          <w:strike/>
          <w:szCs w:val="24"/>
        </w:rPr>
      </w:pPr>
      <w:r>
        <w:rPr>
          <w:rFonts w:cs="Times New Roman"/>
          <w:szCs w:val="24"/>
        </w:rPr>
        <w:tab/>
        <w:t xml:space="preserve">The information from this study that will be used to support the research proposal </w:t>
      </w:r>
      <w:r w:rsidRPr="00103F83">
        <w:rPr>
          <w:rFonts w:cs="Times New Roman"/>
          <w:strike/>
          <w:szCs w:val="24"/>
        </w:rPr>
        <w:t xml:space="preserve">entitled “Billion dollar industries aimed to </w:t>
      </w:r>
      <w:r w:rsidR="00BD20B0" w:rsidRPr="00103F83">
        <w:rPr>
          <w:rFonts w:cs="Times New Roman"/>
          <w:strike/>
          <w:szCs w:val="24"/>
        </w:rPr>
        <w:t>make your children obese</w:t>
      </w:r>
      <w:r w:rsidRPr="00103F83">
        <w:rPr>
          <w:rFonts w:cs="Times New Roman"/>
          <w:strike/>
          <w:szCs w:val="24"/>
        </w:rPr>
        <w:t>”</w:t>
      </w:r>
      <w:r>
        <w:rPr>
          <w:rFonts w:cs="Times New Roman"/>
          <w:szCs w:val="24"/>
        </w:rPr>
        <w:t xml:space="preserve"> will be</w:t>
      </w:r>
      <w:r w:rsidR="00BD20B0">
        <w:rPr>
          <w:rFonts w:cs="Times New Roman"/>
          <w:szCs w:val="24"/>
        </w:rPr>
        <w:t xml:space="preserve"> the role of the media, science and social impact of obesity, and the government’s regulations on advertising (</w:t>
      </w:r>
      <w:proofErr w:type="spellStart"/>
      <w:r w:rsidR="00BD20B0">
        <w:rPr>
          <w:rFonts w:cs="Times New Roman"/>
          <w:szCs w:val="24"/>
        </w:rPr>
        <w:t>Willette</w:t>
      </w:r>
      <w:proofErr w:type="spellEnd"/>
      <w:r w:rsidR="00BD20B0">
        <w:rPr>
          <w:rFonts w:cs="Times New Roman"/>
          <w:szCs w:val="24"/>
        </w:rPr>
        <w:t xml:space="preserve">, 2007).  </w:t>
      </w:r>
      <w:r>
        <w:rPr>
          <w:rFonts w:cs="Times New Roman"/>
          <w:szCs w:val="24"/>
        </w:rPr>
        <w:t xml:space="preserve"> </w:t>
      </w:r>
      <w:r w:rsidR="00103F83">
        <w:rPr>
          <w:rFonts w:cs="Times New Roman"/>
          <w:szCs w:val="24"/>
        </w:rPr>
        <w:t xml:space="preserve">. </w:t>
      </w:r>
      <w:r w:rsidR="00103F83" w:rsidRPr="00103F83">
        <w:rPr>
          <w:rFonts w:cs="Times New Roman"/>
          <w:szCs w:val="24"/>
          <w:highlight w:val="green"/>
        </w:rPr>
        <w:t>This literature review is good. I crossed out a few things that I don’t think are necessary or add to your discussion. I also challenged you on a couple of items</w:t>
      </w:r>
      <w:r w:rsidR="00787302">
        <w:rPr>
          <w:rFonts w:cs="Times New Roman"/>
          <w:szCs w:val="24"/>
          <w:highlight w:val="green"/>
        </w:rPr>
        <w:t>…</w:t>
      </w:r>
      <w:r w:rsidR="00787302">
        <w:rPr>
          <w:rFonts w:cs="Times New Roman"/>
          <w:szCs w:val="24"/>
        </w:rPr>
        <w:t>..</w:t>
      </w:r>
      <w:r w:rsidR="00787302" w:rsidRPr="00787302">
        <w:rPr>
          <w:rFonts w:cs="Times New Roman"/>
          <w:szCs w:val="24"/>
          <w:highlight w:val="green"/>
        </w:rPr>
        <w:t>You don’t have to include the title of your proposal in the review because you will already have mentioned it in the introduction of your final paper. It is redundant and takes us space.</w:t>
      </w:r>
    </w:p>
    <w:p w:rsidR="00834CC0" w:rsidRPr="00103F83" w:rsidRDefault="00834CC0" w:rsidP="00295A67">
      <w:pPr>
        <w:autoSpaceDE w:val="0"/>
        <w:autoSpaceDN w:val="0"/>
        <w:adjustRightInd w:val="0"/>
        <w:spacing w:after="0"/>
        <w:contextualSpacing/>
        <w:rPr>
          <w:rFonts w:cs="Times New Roman"/>
          <w:strike/>
          <w:szCs w:val="24"/>
        </w:rPr>
      </w:pPr>
      <w:r>
        <w:rPr>
          <w:rFonts w:cs="Times New Roman"/>
          <w:szCs w:val="24"/>
        </w:rPr>
        <w:tab/>
        <w:t>The second article to be reviewed is entitled “</w:t>
      </w:r>
      <w:r w:rsidRPr="00103F83">
        <w:rPr>
          <w:rFonts w:cs="Times New Roman"/>
          <w:szCs w:val="24"/>
          <w:highlight w:val="red"/>
        </w:rPr>
        <w:t>Role of television in childhood obesity prevention</w:t>
      </w:r>
      <w:r>
        <w:rPr>
          <w:rFonts w:cs="Times New Roman"/>
          <w:szCs w:val="24"/>
        </w:rPr>
        <w:t xml:space="preserve">” by </w:t>
      </w:r>
      <w:proofErr w:type="spellStart"/>
      <w:r>
        <w:rPr>
          <w:rFonts w:cs="Times New Roman"/>
          <w:szCs w:val="24"/>
        </w:rPr>
        <w:t>Caroli</w:t>
      </w:r>
      <w:proofErr w:type="spellEnd"/>
      <w:r>
        <w:rPr>
          <w:rFonts w:cs="Times New Roman"/>
          <w:szCs w:val="24"/>
        </w:rPr>
        <w:t xml:space="preserve">, </w:t>
      </w:r>
      <w:proofErr w:type="spellStart"/>
      <w:r>
        <w:rPr>
          <w:rFonts w:cs="Times New Roman"/>
          <w:szCs w:val="24"/>
        </w:rPr>
        <w:t>Argentieri</w:t>
      </w:r>
      <w:proofErr w:type="spellEnd"/>
      <w:r>
        <w:rPr>
          <w:rFonts w:cs="Times New Roman"/>
          <w:szCs w:val="24"/>
        </w:rPr>
        <w:t xml:space="preserve">, </w:t>
      </w:r>
      <w:proofErr w:type="spellStart"/>
      <w:r>
        <w:rPr>
          <w:rFonts w:cs="Times New Roman"/>
          <w:szCs w:val="24"/>
        </w:rPr>
        <w:t>Cardone</w:t>
      </w:r>
      <w:proofErr w:type="spellEnd"/>
      <w:r>
        <w:rPr>
          <w:rFonts w:cs="Times New Roman"/>
          <w:szCs w:val="24"/>
        </w:rPr>
        <w:t xml:space="preserve">, and </w:t>
      </w:r>
      <w:proofErr w:type="spellStart"/>
      <w:r>
        <w:rPr>
          <w:rFonts w:cs="Times New Roman"/>
          <w:szCs w:val="24"/>
        </w:rPr>
        <w:t>Masi</w:t>
      </w:r>
      <w:proofErr w:type="spellEnd"/>
      <w:r>
        <w:rPr>
          <w:rFonts w:cs="Times New Roman"/>
          <w:szCs w:val="24"/>
        </w:rPr>
        <w:t xml:space="preserve"> (2004). The purpose of the study was “to assess the role of television as tool for childhood obesity prevention” (</w:t>
      </w:r>
      <w:proofErr w:type="spellStart"/>
      <w:r>
        <w:rPr>
          <w:rFonts w:cs="Times New Roman"/>
          <w:szCs w:val="24"/>
        </w:rPr>
        <w:t>Caroli</w:t>
      </w:r>
      <w:proofErr w:type="spellEnd"/>
      <w:r>
        <w:rPr>
          <w:rFonts w:cs="Times New Roman"/>
          <w:szCs w:val="24"/>
        </w:rPr>
        <w:t xml:space="preserve"> et al, 2004, p</w:t>
      </w:r>
      <w:r w:rsidR="006E5161">
        <w:rPr>
          <w:rFonts w:cs="Times New Roman"/>
          <w:szCs w:val="24"/>
        </w:rPr>
        <w:t xml:space="preserve"> </w:t>
      </w:r>
      <w:r>
        <w:rPr>
          <w:rFonts w:cs="Times New Roman"/>
          <w:szCs w:val="24"/>
        </w:rPr>
        <w:t>1). The study was a quantitative study using a cross-sectional design. According to Burns and Grove (2009</w:t>
      </w:r>
      <w:r w:rsidR="00D3248E">
        <w:rPr>
          <w:rFonts w:cs="Times New Roman"/>
          <w:szCs w:val="24"/>
        </w:rPr>
        <w:t>, p 241</w:t>
      </w:r>
      <w:r>
        <w:rPr>
          <w:rFonts w:cs="Times New Roman"/>
          <w:szCs w:val="24"/>
        </w:rPr>
        <w:t xml:space="preserve">), the purpose of quantitative research is to “examine groups of subjects in various stages of development, trends, patterns, and changes </w:t>
      </w:r>
      <w:r w:rsidR="00D3248E">
        <w:rPr>
          <w:rFonts w:cs="Times New Roman"/>
          <w:szCs w:val="24"/>
        </w:rPr>
        <w:t>simultaneously with the intent to describe changes of the phenomenon across stages</w:t>
      </w:r>
      <w:r w:rsidR="00D3248E" w:rsidRPr="00103F83">
        <w:rPr>
          <w:rFonts w:cs="Times New Roman"/>
          <w:szCs w:val="24"/>
          <w:highlight w:val="red"/>
        </w:rPr>
        <w:t>”.</w:t>
      </w:r>
      <w:r w:rsidR="00D3248E">
        <w:rPr>
          <w:rFonts w:cs="Times New Roman"/>
          <w:szCs w:val="24"/>
        </w:rPr>
        <w:t xml:space="preserve"> </w:t>
      </w:r>
      <w:r w:rsidR="00D3248E" w:rsidRPr="00103F83">
        <w:rPr>
          <w:rFonts w:cs="Times New Roman"/>
          <w:strike/>
          <w:szCs w:val="24"/>
        </w:rPr>
        <w:t xml:space="preserve">This type of design allows the researcher to examine the participants over a period of time (Burns &amp; Grove, 2009). </w:t>
      </w:r>
    </w:p>
    <w:p w:rsidR="007217AF" w:rsidRDefault="007217AF" w:rsidP="00295A67">
      <w:pPr>
        <w:autoSpaceDE w:val="0"/>
        <w:autoSpaceDN w:val="0"/>
        <w:adjustRightInd w:val="0"/>
        <w:spacing w:after="0"/>
        <w:contextualSpacing/>
      </w:pPr>
      <w:r>
        <w:rPr>
          <w:rFonts w:cs="Times New Roman"/>
          <w:szCs w:val="24"/>
        </w:rPr>
        <w:tab/>
        <w:t xml:space="preserve">The dependent variable used in the study by </w:t>
      </w:r>
      <w:proofErr w:type="spellStart"/>
      <w:r>
        <w:rPr>
          <w:rFonts w:cs="Times New Roman"/>
          <w:szCs w:val="24"/>
        </w:rPr>
        <w:t>Caroli</w:t>
      </w:r>
      <w:proofErr w:type="spellEnd"/>
      <w:r>
        <w:rPr>
          <w:rFonts w:cs="Times New Roman"/>
          <w:szCs w:val="24"/>
        </w:rPr>
        <w:t xml:space="preserve"> et al (2004) was the children </w:t>
      </w:r>
      <w:r w:rsidR="00103F83">
        <w:rPr>
          <w:rFonts w:cs="Times New Roman"/>
          <w:szCs w:val="24"/>
        </w:rPr>
        <w:t xml:space="preserve">(No…what they were trying to find out is the dependent variable…because it is </w:t>
      </w:r>
      <w:r w:rsidR="00103F83" w:rsidRPr="00103F83">
        <w:rPr>
          <w:rFonts w:cs="Times New Roman"/>
          <w:b/>
          <w:szCs w:val="24"/>
          <w:u w:val="single"/>
        </w:rPr>
        <w:t>dependent</w:t>
      </w:r>
      <w:r w:rsidR="00103F83">
        <w:rPr>
          <w:rFonts w:cs="Times New Roman"/>
          <w:szCs w:val="24"/>
        </w:rPr>
        <w:t xml:space="preserve"> on the independent variables</w:t>
      </w:r>
      <w:proofErr w:type="gramStart"/>
      <w:r w:rsidR="00103F83">
        <w:rPr>
          <w:rFonts w:cs="Times New Roman"/>
          <w:szCs w:val="24"/>
        </w:rPr>
        <w:t xml:space="preserve">. </w:t>
      </w:r>
      <w:proofErr w:type="gramEnd"/>
      <w:r w:rsidR="00103F83">
        <w:rPr>
          <w:rFonts w:cs="Times New Roman"/>
          <w:szCs w:val="24"/>
        </w:rPr>
        <w:t xml:space="preserve">So, again, what did the researchers measure?) </w:t>
      </w:r>
      <w:proofErr w:type="gramStart"/>
      <w:r>
        <w:rPr>
          <w:rFonts w:cs="Times New Roman"/>
          <w:szCs w:val="24"/>
        </w:rPr>
        <w:t>selected</w:t>
      </w:r>
      <w:proofErr w:type="gramEnd"/>
      <w:r>
        <w:rPr>
          <w:rFonts w:cs="Times New Roman"/>
          <w:szCs w:val="24"/>
        </w:rPr>
        <w:t xml:space="preserve"> to participate in the study; the independent variable was the television programs selected for the children to watch. </w:t>
      </w:r>
      <w:r w:rsidRPr="00CC26DF">
        <w:rPr>
          <w:rFonts w:cs="Times New Roman"/>
          <w:strike/>
          <w:szCs w:val="24"/>
        </w:rPr>
        <w:t xml:space="preserve">According to Burns and Grove (2009), the dependent variable represents </w:t>
      </w:r>
      <w:r w:rsidRPr="00CC26DF">
        <w:rPr>
          <w:strike/>
        </w:rPr>
        <w:t xml:space="preserve">the outcome that </w:t>
      </w:r>
      <w:r w:rsidRPr="00CC26DF">
        <w:rPr>
          <w:strike/>
        </w:rPr>
        <w:lastRenderedPageBreak/>
        <w:t>is predicted and caused by the independent variable while the independent variable represents the intervention that is changed by the researcher</w:t>
      </w:r>
      <w:r>
        <w:t>. In this study, the researchers chose television programs appropriate for the age groups selected and monitored the levels of food media that corresponded with the television shows (</w:t>
      </w:r>
      <w:proofErr w:type="spellStart"/>
      <w:r>
        <w:t>Caroli</w:t>
      </w:r>
      <w:proofErr w:type="spellEnd"/>
      <w:r>
        <w:t xml:space="preserve"> et al, 2004</w:t>
      </w:r>
      <w:r w:rsidRPr="00CC26DF">
        <w:rPr>
          <w:highlight w:val="green"/>
        </w:rPr>
        <w:t xml:space="preserve">). </w:t>
      </w:r>
      <w:r w:rsidR="00CC26DF" w:rsidRPr="00CC26DF">
        <w:rPr>
          <w:highlight w:val="green"/>
        </w:rPr>
        <w:t>You can say something like: Previous discussion from Burns and Grove (2009) notes the relationship between the variables.” This will save you some space.</w:t>
      </w:r>
    </w:p>
    <w:p w:rsidR="007217AF" w:rsidRDefault="00706856" w:rsidP="00295A67">
      <w:pPr>
        <w:autoSpaceDE w:val="0"/>
        <w:autoSpaceDN w:val="0"/>
        <w:adjustRightInd w:val="0"/>
        <w:spacing w:after="0"/>
        <w:contextualSpacing/>
      </w:pPr>
      <w:r>
        <w:tab/>
        <w:t>The</w:t>
      </w:r>
      <w:r w:rsidR="007217AF">
        <w:t xml:space="preserve"> sample population in the study by </w:t>
      </w:r>
      <w:proofErr w:type="spellStart"/>
      <w:r w:rsidR="007217AF">
        <w:t>Caroli</w:t>
      </w:r>
      <w:proofErr w:type="spellEnd"/>
      <w:r w:rsidR="007217AF">
        <w:t xml:space="preserve"> et al (2004) was </w:t>
      </w:r>
      <w:r>
        <w:t xml:space="preserve">research articles using various aged children. The findings of the study by </w:t>
      </w:r>
      <w:proofErr w:type="spellStart"/>
      <w:r>
        <w:t>Caroli</w:t>
      </w:r>
      <w:proofErr w:type="spellEnd"/>
      <w:r>
        <w:t xml:space="preserve"> et al (2004) concluded that the depiction of food in television has negative outcomes on food habits. </w:t>
      </w:r>
      <w:r w:rsidRPr="00CC26DF">
        <w:rPr>
          <w:strike/>
        </w:rPr>
        <w:t xml:space="preserve">The researchers collected the data. </w:t>
      </w:r>
      <w:r>
        <w:t xml:space="preserve">The data was analyzed using </w:t>
      </w:r>
      <w:r w:rsidR="00281357">
        <w:t xml:space="preserve">analysis of improvement. According to Burns and Grove (2009), analysis of improvement is used to determine the levels of improvement of the selected subject group. </w:t>
      </w:r>
    </w:p>
    <w:p w:rsidR="00281357" w:rsidRDefault="00281357" w:rsidP="00295A67">
      <w:pPr>
        <w:autoSpaceDE w:val="0"/>
        <w:autoSpaceDN w:val="0"/>
        <w:adjustRightInd w:val="0"/>
        <w:spacing w:after="0"/>
        <w:contextualSpacing/>
      </w:pPr>
      <w:r>
        <w:tab/>
        <w:t>The researchers concluded that television could be used as a convenient tool to share information to children on good nutrition and obesity prevention (</w:t>
      </w:r>
      <w:proofErr w:type="spellStart"/>
      <w:r>
        <w:t>Caroli</w:t>
      </w:r>
      <w:proofErr w:type="spellEnd"/>
      <w:r>
        <w:t xml:space="preserve"> et al, 2004). The implications to the nursing profession are the impact of childhood obesity and related illnesses. Th</w:t>
      </w:r>
      <w:r w:rsidR="003B72DA">
        <w:t xml:space="preserve">ese implications can increase health care costs and raise demands on nurses. </w:t>
      </w:r>
    </w:p>
    <w:p w:rsidR="002259E2" w:rsidRPr="00CC26DF" w:rsidRDefault="002259E2" w:rsidP="00295A67">
      <w:pPr>
        <w:autoSpaceDE w:val="0"/>
        <w:autoSpaceDN w:val="0"/>
        <w:adjustRightInd w:val="0"/>
        <w:spacing w:after="0"/>
        <w:contextualSpacing/>
        <w:rPr>
          <w:strike/>
        </w:rPr>
      </w:pPr>
      <w:r>
        <w:tab/>
        <w:t>The researchers</w:t>
      </w:r>
      <w:r w:rsidR="00FD28D5">
        <w:t xml:space="preserve"> noted that parents often do not control what their children watch on television as a limitation to the study. </w:t>
      </w:r>
      <w:r w:rsidR="00CC26DF" w:rsidRPr="00CC26DF">
        <w:rPr>
          <w:highlight w:val="green"/>
        </w:rPr>
        <w:t xml:space="preserve">Based on previous discussion about limitations from </w:t>
      </w:r>
      <w:r w:rsidR="00FD28D5" w:rsidRPr="00CC26DF">
        <w:rPr>
          <w:highlight w:val="green"/>
        </w:rPr>
        <w:t xml:space="preserve">Burns and Grove (2009) </w:t>
      </w:r>
      <w:r w:rsidR="00CC26DF" w:rsidRPr="00CC26DF">
        <w:rPr>
          <w:highlight w:val="green"/>
        </w:rPr>
        <w:t>it is possible</w:t>
      </w:r>
      <w:r w:rsidR="00CC26DF">
        <w:t xml:space="preserve"> that </w:t>
      </w:r>
      <w:r w:rsidR="00FD28D5" w:rsidRPr="00CC26DF">
        <w:rPr>
          <w:strike/>
        </w:rPr>
        <w:t xml:space="preserve">note that limitations in a research study such as this study include methodological limitations like limited control over implementation and data collection. In this study, </w:t>
      </w:r>
      <w:r w:rsidR="00FD28D5">
        <w:t xml:space="preserve">the data is dependent on what the parents or children report. This could lead to inaccurate or incomplete information in the study results. </w:t>
      </w:r>
      <w:r w:rsidR="00FD28D5" w:rsidRPr="00CC26DF">
        <w:rPr>
          <w:strike/>
        </w:rPr>
        <w:t xml:space="preserve">Furthermore, the parents often do not </w:t>
      </w:r>
      <w:r w:rsidR="00FD28D5" w:rsidRPr="00CC26DF">
        <w:rPr>
          <w:strike/>
        </w:rPr>
        <w:lastRenderedPageBreak/>
        <w:t xml:space="preserve">control what their children watch on television so it could be unknown whether the children were watching the provided television shows. </w:t>
      </w:r>
    </w:p>
    <w:p w:rsidR="00FD28D5" w:rsidRDefault="00FD28D5" w:rsidP="00295A67">
      <w:pPr>
        <w:autoSpaceDE w:val="0"/>
        <w:autoSpaceDN w:val="0"/>
        <w:adjustRightInd w:val="0"/>
        <w:spacing w:after="0"/>
        <w:contextualSpacing/>
        <w:rPr>
          <w:rFonts w:cs="Times New Roman"/>
          <w:szCs w:val="24"/>
        </w:rPr>
      </w:pPr>
      <w:r>
        <w:tab/>
        <w:t xml:space="preserve">The information that will be used to support the research proposal </w:t>
      </w:r>
      <w:r w:rsidRPr="00CC26DF">
        <w:rPr>
          <w:strike/>
          <w:highlight w:val="red"/>
        </w:rPr>
        <w:t xml:space="preserve">entitled </w:t>
      </w:r>
      <w:r w:rsidRPr="00CC26DF">
        <w:rPr>
          <w:rFonts w:cs="Times New Roman"/>
          <w:strike/>
          <w:szCs w:val="24"/>
          <w:highlight w:val="red"/>
        </w:rPr>
        <w:t>“Billion dollar industries aimed to make your children obese”</w:t>
      </w:r>
      <w:r w:rsidRPr="00CC26DF">
        <w:rPr>
          <w:rFonts w:cs="Times New Roman"/>
          <w:strike/>
          <w:szCs w:val="24"/>
        </w:rPr>
        <w:t xml:space="preserve"> </w:t>
      </w:r>
      <w:r>
        <w:rPr>
          <w:rFonts w:cs="Times New Roman"/>
          <w:szCs w:val="24"/>
        </w:rPr>
        <w:t xml:space="preserve">will include the impact of the implemented television shows on participants of the </w:t>
      </w:r>
      <w:proofErr w:type="gramStart"/>
      <w:r>
        <w:rPr>
          <w:rFonts w:cs="Times New Roman"/>
          <w:szCs w:val="24"/>
        </w:rPr>
        <w:t>study,</w:t>
      </w:r>
      <w:proofErr w:type="gramEnd"/>
      <w:r>
        <w:rPr>
          <w:rFonts w:cs="Times New Roman"/>
          <w:szCs w:val="24"/>
        </w:rPr>
        <w:t xml:space="preserve"> time spent watching television, and the importance of advertising in food choices (</w:t>
      </w:r>
      <w:proofErr w:type="spellStart"/>
      <w:r>
        <w:rPr>
          <w:rFonts w:cs="Times New Roman"/>
          <w:szCs w:val="24"/>
        </w:rPr>
        <w:t>Caroli</w:t>
      </w:r>
      <w:proofErr w:type="spellEnd"/>
      <w:r>
        <w:rPr>
          <w:rFonts w:cs="Times New Roman"/>
          <w:szCs w:val="24"/>
        </w:rPr>
        <w:t xml:space="preserve"> et al, 2004). </w:t>
      </w:r>
    </w:p>
    <w:p w:rsidR="00FD28D5" w:rsidRPr="00CC26DF" w:rsidRDefault="00FD28D5" w:rsidP="00295A67">
      <w:pPr>
        <w:autoSpaceDE w:val="0"/>
        <w:autoSpaceDN w:val="0"/>
        <w:adjustRightInd w:val="0"/>
        <w:spacing w:after="0"/>
        <w:contextualSpacing/>
        <w:rPr>
          <w:rFonts w:cs="Times New Roman"/>
          <w:szCs w:val="24"/>
        </w:rPr>
      </w:pPr>
      <w:r>
        <w:rPr>
          <w:rFonts w:cs="Times New Roman"/>
          <w:szCs w:val="24"/>
        </w:rPr>
        <w:tab/>
        <w:t>The third article to be reviewed is entitled “</w:t>
      </w:r>
      <w:r w:rsidR="00247936" w:rsidRPr="00CC26DF">
        <w:rPr>
          <w:rFonts w:cs="Times New Roman"/>
          <w:szCs w:val="24"/>
          <w:highlight w:val="red"/>
        </w:rPr>
        <w:t>The prime time diet: A content analysis of eating behavior and food messages in television program content and commercials”</w:t>
      </w:r>
      <w:r w:rsidR="00247936">
        <w:rPr>
          <w:rFonts w:cs="Times New Roman"/>
          <w:szCs w:val="24"/>
        </w:rPr>
        <w:t xml:space="preserve"> by Mary Story and Patricia Faulkner (1990). </w:t>
      </w:r>
      <w:r w:rsidR="0034030E">
        <w:rPr>
          <w:rFonts w:cs="Times New Roman"/>
          <w:szCs w:val="24"/>
        </w:rPr>
        <w:t xml:space="preserve">According to Story and Faulkner (1990, </w:t>
      </w:r>
      <w:r w:rsidR="0034030E" w:rsidRPr="00CC26DF">
        <w:rPr>
          <w:rFonts w:cs="Times New Roman"/>
          <w:szCs w:val="24"/>
          <w:highlight w:val="red"/>
        </w:rPr>
        <w:t>p</w:t>
      </w:r>
      <w:r w:rsidR="0034030E">
        <w:rPr>
          <w:rFonts w:cs="Times New Roman"/>
          <w:szCs w:val="24"/>
        </w:rPr>
        <w:t xml:space="preserve"> 738), the purpose of the study was to “identify television messages related to food and eating behaviors both in programs and in commercials</w:t>
      </w:r>
      <w:r w:rsidR="0034030E" w:rsidRPr="00CC26DF">
        <w:rPr>
          <w:rFonts w:cs="Times New Roman"/>
          <w:szCs w:val="24"/>
          <w:highlight w:val="red"/>
        </w:rPr>
        <w:t>”.</w:t>
      </w:r>
      <w:r w:rsidR="0034030E">
        <w:rPr>
          <w:rFonts w:cs="Times New Roman"/>
          <w:szCs w:val="24"/>
        </w:rPr>
        <w:t xml:space="preserve"> The study was a quantitative study using a </w:t>
      </w:r>
      <w:proofErr w:type="spellStart"/>
      <w:r w:rsidR="0034030E">
        <w:rPr>
          <w:rFonts w:cs="Times New Roman"/>
          <w:szCs w:val="24"/>
        </w:rPr>
        <w:t>correlational</w:t>
      </w:r>
      <w:proofErr w:type="spellEnd"/>
      <w:r w:rsidR="0034030E">
        <w:rPr>
          <w:rFonts w:cs="Times New Roman"/>
          <w:szCs w:val="24"/>
        </w:rPr>
        <w:t xml:space="preserve"> research</w:t>
      </w:r>
      <w:r w:rsidR="00635AA8">
        <w:rPr>
          <w:rFonts w:cs="Times New Roman"/>
          <w:szCs w:val="24"/>
        </w:rPr>
        <w:t xml:space="preserve"> </w:t>
      </w:r>
      <w:r w:rsidR="0034030E">
        <w:rPr>
          <w:rFonts w:cs="Times New Roman"/>
          <w:szCs w:val="24"/>
        </w:rPr>
        <w:t xml:space="preserve">design. According to Burns and Grove (2009), the purpose of quantitative </w:t>
      </w:r>
      <w:proofErr w:type="spellStart"/>
      <w:r w:rsidR="001A0C7F">
        <w:rPr>
          <w:rFonts w:cs="Times New Roman"/>
          <w:szCs w:val="24"/>
        </w:rPr>
        <w:t>correlational</w:t>
      </w:r>
      <w:proofErr w:type="spellEnd"/>
      <w:r w:rsidR="001A0C7F">
        <w:rPr>
          <w:rFonts w:cs="Times New Roman"/>
          <w:szCs w:val="24"/>
        </w:rPr>
        <w:t xml:space="preserve"> </w:t>
      </w:r>
      <w:r w:rsidR="0034030E">
        <w:rPr>
          <w:rFonts w:cs="Times New Roman"/>
          <w:szCs w:val="24"/>
        </w:rPr>
        <w:t xml:space="preserve">research is to </w:t>
      </w:r>
      <w:r w:rsidR="001A0C7F">
        <w:rPr>
          <w:rFonts w:cs="Times New Roman"/>
          <w:szCs w:val="24"/>
        </w:rPr>
        <w:t xml:space="preserve">examine linear relationships between variables and determine the type and degree of the relationship. </w:t>
      </w:r>
      <w:r w:rsidR="001A0C7F" w:rsidRPr="00CC26DF">
        <w:rPr>
          <w:rFonts w:cs="Times New Roman"/>
          <w:szCs w:val="24"/>
        </w:rPr>
        <w:t xml:space="preserve">This type of design allows the researcher to determine the strengths of relationships (Burns &amp; Grove, 2009). </w:t>
      </w:r>
    </w:p>
    <w:p w:rsidR="001A0C7F" w:rsidRDefault="001A0C7F" w:rsidP="00295A67">
      <w:pPr>
        <w:autoSpaceDE w:val="0"/>
        <w:autoSpaceDN w:val="0"/>
        <w:adjustRightInd w:val="0"/>
        <w:spacing w:after="0"/>
        <w:contextualSpacing/>
      </w:pPr>
      <w:r>
        <w:rPr>
          <w:rFonts w:cs="Times New Roman"/>
          <w:szCs w:val="24"/>
        </w:rPr>
        <w:tab/>
        <w:t xml:space="preserve">The dependent variable used in the study by Story and Faulkner (1990) </w:t>
      </w:r>
      <w:r w:rsidRPr="00CC26DF">
        <w:rPr>
          <w:rFonts w:cs="Times New Roman"/>
          <w:strike/>
          <w:szCs w:val="24"/>
        </w:rPr>
        <w:t>was the population watching prime time televisio</w:t>
      </w:r>
      <w:r>
        <w:rPr>
          <w:rFonts w:cs="Times New Roman"/>
          <w:szCs w:val="24"/>
        </w:rPr>
        <w:t>n</w:t>
      </w:r>
      <w:r w:rsidR="00CC26DF">
        <w:rPr>
          <w:rFonts w:cs="Times New Roman"/>
          <w:szCs w:val="24"/>
        </w:rPr>
        <w:t xml:space="preserve"> </w:t>
      </w:r>
      <w:r w:rsidR="00CC26DF" w:rsidRPr="00CC26DF">
        <w:rPr>
          <w:rFonts w:cs="Times New Roman"/>
          <w:szCs w:val="24"/>
          <w:highlight w:val="green"/>
        </w:rPr>
        <w:t>No! Based on my previous comments, you need to determine what is the real dependent variable…what were the researchers looking for</w:t>
      </w:r>
      <w:proofErr w:type="gramStart"/>
      <w:r w:rsidR="00CC26DF" w:rsidRPr="00CC26DF">
        <w:rPr>
          <w:rFonts w:cs="Times New Roman"/>
          <w:szCs w:val="24"/>
          <w:highlight w:val="green"/>
        </w:rPr>
        <w:t>?.</w:t>
      </w:r>
      <w:r w:rsidRPr="00CC26DF">
        <w:rPr>
          <w:rFonts w:cs="Times New Roman"/>
          <w:szCs w:val="24"/>
          <w:highlight w:val="green"/>
        </w:rPr>
        <w:t>;</w:t>
      </w:r>
      <w:proofErr w:type="gramEnd"/>
      <w:r>
        <w:rPr>
          <w:rFonts w:cs="Times New Roman"/>
          <w:szCs w:val="24"/>
        </w:rPr>
        <w:t xml:space="preserve"> the independent variable was the television shows and commercials. </w:t>
      </w:r>
      <w:r w:rsidRPr="00CC26DF">
        <w:rPr>
          <w:rFonts w:cs="Times New Roman"/>
          <w:strike/>
          <w:szCs w:val="24"/>
        </w:rPr>
        <w:t xml:space="preserve">According to Burns and Grove (2009), the dependent variable represents </w:t>
      </w:r>
      <w:r w:rsidRPr="00CC26DF">
        <w:rPr>
          <w:strike/>
        </w:rPr>
        <w:t>the outcome that is predicted and caused by the independent variable while the independent variable represents the intervention that is changed by the researcher.</w:t>
      </w:r>
      <w:r>
        <w:t xml:space="preserve"> </w:t>
      </w:r>
      <w:r w:rsidR="00CC26DF" w:rsidRPr="00CC26DF">
        <w:rPr>
          <w:highlight w:val="green"/>
        </w:rPr>
        <w:t>Previous discussion from Burns and Grove (2009) noted the relationships between the variables.</w:t>
      </w:r>
    </w:p>
    <w:p w:rsidR="001A0C7F" w:rsidRDefault="001A0C7F" w:rsidP="00295A67">
      <w:pPr>
        <w:autoSpaceDE w:val="0"/>
        <w:autoSpaceDN w:val="0"/>
        <w:adjustRightInd w:val="0"/>
        <w:spacing w:after="0"/>
        <w:contextualSpacing/>
      </w:pPr>
      <w:r>
        <w:lastRenderedPageBreak/>
        <w:tab/>
        <w:t xml:space="preserve">The sample population in the study by Story and Faulkner (1990) was of </w:t>
      </w:r>
      <w:r w:rsidR="00F84CC1">
        <w:t xml:space="preserve">11 high-ranking television shows that featured drama or comedy. The shows were recorded on two separate occasions for a nine-week period. The shows were then analyzed to determine the amount of references made to food or drinks and commercials. </w:t>
      </w:r>
    </w:p>
    <w:p w:rsidR="00F84CC1" w:rsidRDefault="00F84CC1" w:rsidP="00295A67">
      <w:pPr>
        <w:autoSpaceDE w:val="0"/>
        <w:autoSpaceDN w:val="0"/>
        <w:adjustRightInd w:val="0"/>
        <w:spacing w:after="0"/>
        <w:contextualSpacing/>
      </w:pPr>
      <w:r>
        <w:tab/>
        <w:t>The findings of the study by Story and Faulkner (1990) included that of the 261 commercials aired, 91 represented food ads. Fast food ads took a majority of the 91 commercials aired and most claimed foods to have “good taste” (Story &amp; Faulkner, 1990). A trained assistant collected the data. The data was analyzed using an instrument with specialized coding adapted from other researchers</w:t>
      </w:r>
      <w:r w:rsidR="006E5161">
        <w:t xml:space="preserve"> (Story &amp; Faulkner, 1990). </w:t>
      </w:r>
    </w:p>
    <w:p w:rsidR="006E5161" w:rsidRDefault="006E5161" w:rsidP="00295A67">
      <w:pPr>
        <w:autoSpaceDE w:val="0"/>
        <w:autoSpaceDN w:val="0"/>
        <w:adjustRightInd w:val="0"/>
        <w:spacing w:after="0"/>
        <w:contextualSpacing/>
      </w:pPr>
      <w:r>
        <w:tab/>
        <w:t>The researchers concluded that messages relating to food and eating are frequently conveyed during prime time television (Story &amp; Faulkner, 1990). Furthermore, Story and Faulkner (1990) include that the television diet influences poor dieting practices. The implications to the nursing profession include that childhood obesity could be heavily influenced by television rituals. According to Story and Faulkner (1990, p 740), “Health professionals should initiate and work with the TV industry to encourage the inclusion of healthy eating patterns in programming</w:t>
      </w:r>
      <w:r w:rsidRPr="00CC26DF">
        <w:rPr>
          <w:highlight w:val="red"/>
        </w:rPr>
        <w:t>”.</w:t>
      </w:r>
      <w:r>
        <w:t xml:space="preserve"> </w:t>
      </w:r>
    </w:p>
    <w:p w:rsidR="006E5161" w:rsidRDefault="006E5161" w:rsidP="00295A67">
      <w:pPr>
        <w:autoSpaceDE w:val="0"/>
        <w:autoSpaceDN w:val="0"/>
        <w:adjustRightInd w:val="0"/>
        <w:spacing w:after="0"/>
        <w:contextualSpacing/>
      </w:pPr>
      <w:r>
        <w:tab/>
        <w:t xml:space="preserve">The researchers noted the inability to correlate </w:t>
      </w:r>
      <w:r w:rsidR="00413423">
        <w:t>television-eating</w:t>
      </w:r>
      <w:r>
        <w:t xml:space="preserve"> behavior with actual eating behavior</w:t>
      </w:r>
      <w:r w:rsidR="00413423">
        <w:t xml:space="preserve"> as a limitation to their study</w:t>
      </w:r>
      <w:r>
        <w:t xml:space="preserve"> (Story &amp; Faulkner, 1990). </w:t>
      </w:r>
      <w:r w:rsidR="00413423" w:rsidRPr="00CC26DF">
        <w:rPr>
          <w:strike/>
        </w:rPr>
        <w:t xml:space="preserve">Burns and Grove (2009) note that limitations in a research study include methodological limitations such as weak designs and limited control over implementation. </w:t>
      </w:r>
      <w:r w:rsidR="00CC26DF" w:rsidRPr="00CC26DF">
        <w:rPr>
          <w:highlight w:val="green"/>
        </w:rPr>
        <w:t>Based on previous information from Burns and Grove (2009) concerning limitations,</w:t>
      </w:r>
      <w:r w:rsidR="00CC26DF">
        <w:t xml:space="preserve"> </w:t>
      </w:r>
      <w:proofErr w:type="gramStart"/>
      <w:r w:rsidR="00413423">
        <w:t>The</w:t>
      </w:r>
      <w:proofErr w:type="gramEnd"/>
      <w:r w:rsidR="00413423">
        <w:t xml:space="preserve"> study would have been more effective if they studied actual participants viewing the television shows rather than just the television shows themselves. </w:t>
      </w:r>
    </w:p>
    <w:p w:rsidR="00413423" w:rsidRDefault="00413423" w:rsidP="00295A67">
      <w:pPr>
        <w:autoSpaceDE w:val="0"/>
        <w:autoSpaceDN w:val="0"/>
        <w:adjustRightInd w:val="0"/>
        <w:spacing w:after="0"/>
        <w:contextualSpacing/>
        <w:rPr>
          <w:rFonts w:cs="Times New Roman"/>
          <w:szCs w:val="24"/>
        </w:rPr>
      </w:pPr>
      <w:r>
        <w:lastRenderedPageBreak/>
        <w:tab/>
        <w:t xml:space="preserve">The information from this study that will be used to support the research proposal </w:t>
      </w:r>
      <w:r w:rsidRPr="00CC26DF">
        <w:rPr>
          <w:strike/>
        </w:rPr>
        <w:t xml:space="preserve">entitled </w:t>
      </w:r>
      <w:r w:rsidRPr="00CC26DF">
        <w:rPr>
          <w:rFonts w:cs="Times New Roman"/>
          <w:strike/>
          <w:szCs w:val="24"/>
        </w:rPr>
        <w:t>“Billion dollar industries aimed to make your children obese”</w:t>
      </w:r>
      <w:r>
        <w:rPr>
          <w:rFonts w:cs="Times New Roman"/>
          <w:szCs w:val="24"/>
        </w:rPr>
        <w:t xml:space="preserve"> will be the amount of food advertising portrayed through prime time television and the likely impacts on viewers. </w:t>
      </w:r>
    </w:p>
    <w:p w:rsidR="00413423" w:rsidRPr="006B4CE6" w:rsidRDefault="00413423" w:rsidP="00295A67">
      <w:pPr>
        <w:autoSpaceDE w:val="0"/>
        <w:autoSpaceDN w:val="0"/>
        <w:adjustRightInd w:val="0"/>
        <w:spacing w:after="0"/>
        <w:contextualSpacing/>
        <w:rPr>
          <w:rFonts w:cs="Times New Roman"/>
          <w:strike/>
          <w:szCs w:val="24"/>
        </w:rPr>
      </w:pPr>
      <w:r>
        <w:rPr>
          <w:rFonts w:cs="Times New Roman"/>
          <w:szCs w:val="24"/>
        </w:rPr>
        <w:tab/>
        <w:t>The final article to be reviewed is entitled “</w:t>
      </w:r>
      <w:r w:rsidRPr="00CC26DF">
        <w:rPr>
          <w:rFonts w:cs="Times New Roman"/>
          <w:szCs w:val="24"/>
          <w:highlight w:val="red"/>
        </w:rPr>
        <w:t>Watching television is associated with childhood obesity: but is it clinically important?”</w:t>
      </w:r>
      <w:r>
        <w:rPr>
          <w:rFonts w:cs="Times New Roman"/>
          <w:szCs w:val="24"/>
        </w:rPr>
        <w:t xml:space="preserve"> by </w:t>
      </w:r>
      <w:proofErr w:type="spellStart"/>
      <w:r>
        <w:rPr>
          <w:rFonts w:cs="Times New Roman"/>
          <w:szCs w:val="24"/>
        </w:rPr>
        <w:t>Hancox</w:t>
      </w:r>
      <w:proofErr w:type="spellEnd"/>
      <w:r>
        <w:rPr>
          <w:rFonts w:cs="Times New Roman"/>
          <w:szCs w:val="24"/>
        </w:rPr>
        <w:t xml:space="preserve"> and </w:t>
      </w:r>
      <w:proofErr w:type="spellStart"/>
      <w:r>
        <w:rPr>
          <w:rFonts w:cs="Times New Roman"/>
          <w:szCs w:val="24"/>
        </w:rPr>
        <w:t>Poulton</w:t>
      </w:r>
      <w:proofErr w:type="spellEnd"/>
      <w:r>
        <w:rPr>
          <w:rFonts w:cs="Times New Roman"/>
          <w:szCs w:val="24"/>
        </w:rPr>
        <w:t xml:space="preserve"> (2006). The purpose of the study was </w:t>
      </w:r>
      <w:r w:rsidR="0048256A">
        <w:rPr>
          <w:rFonts w:cs="Times New Roman"/>
          <w:szCs w:val="24"/>
        </w:rPr>
        <w:t>“</w:t>
      </w:r>
      <w:r>
        <w:rPr>
          <w:rFonts w:cs="Times New Roman"/>
          <w:szCs w:val="24"/>
        </w:rPr>
        <w:t>to assess the impact of television viewing during childhood and adolescence on body mass index in children up to the age of 15 years” (</w:t>
      </w:r>
      <w:proofErr w:type="spellStart"/>
      <w:r>
        <w:rPr>
          <w:rFonts w:cs="Times New Roman"/>
          <w:szCs w:val="24"/>
        </w:rPr>
        <w:t>Hancox</w:t>
      </w:r>
      <w:proofErr w:type="spellEnd"/>
      <w:r>
        <w:rPr>
          <w:rFonts w:cs="Times New Roman"/>
          <w:szCs w:val="24"/>
        </w:rPr>
        <w:t xml:space="preserve"> &amp; </w:t>
      </w:r>
      <w:proofErr w:type="spellStart"/>
      <w:r>
        <w:rPr>
          <w:rFonts w:cs="Times New Roman"/>
          <w:szCs w:val="24"/>
        </w:rPr>
        <w:t>Poulton</w:t>
      </w:r>
      <w:proofErr w:type="spellEnd"/>
      <w:r>
        <w:rPr>
          <w:rFonts w:cs="Times New Roman"/>
          <w:szCs w:val="24"/>
        </w:rPr>
        <w:t xml:space="preserve">, 2006, p </w:t>
      </w:r>
      <w:r w:rsidR="0048256A">
        <w:rPr>
          <w:rFonts w:cs="Times New Roman"/>
          <w:szCs w:val="24"/>
        </w:rPr>
        <w:t>171). The study was a quantitative study using a quasi-experimental research design. According to Burns and Grove (2009, p 46), the purpose of quantitative research is to “examine cause-and-effect relationships among independent and dependent variables</w:t>
      </w:r>
      <w:r w:rsidR="0048256A" w:rsidRPr="006B4CE6">
        <w:rPr>
          <w:rFonts w:cs="Times New Roman"/>
          <w:szCs w:val="24"/>
          <w:highlight w:val="red"/>
        </w:rPr>
        <w:t>”.</w:t>
      </w:r>
      <w:r w:rsidR="0048256A">
        <w:rPr>
          <w:rFonts w:cs="Times New Roman"/>
          <w:szCs w:val="24"/>
        </w:rPr>
        <w:t xml:space="preserve"> </w:t>
      </w:r>
      <w:r w:rsidR="0048256A" w:rsidRPr="006B4CE6">
        <w:rPr>
          <w:rFonts w:cs="Times New Roman"/>
          <w:strike/>
          <w:szCs w:val="24"/>
        </w:rPr>
        <w:t xml:space="preserve">This type of design allows the researcher to examine cause-and-effect outcomes on certain interventions. </w:t>
      </w:r>
    </w:p>
    <w:p w:rsidR="0048256A" w:rsidRPr="006B4CE6" w:rsidRDefault="0048256A" w:rsidP="00295A67">
      <w:pPr>
        <w:autoSpaceDE w:val="0"/>
        <w:autoSpaceDN w:val="0"/>
        <w:adjustRightInd w:val="0"/>
        <w:spacing w:after="0"/>
        <w:contextualSpacing/>
      </w:pPr>
      <w:r>
        <w:rPr>
          <w:rFonts w:cs="Times New Roman"/>
          <w:szCs w:val="24"/>
        </w:rPr>
        <w:tab/>
        <w:t xml:space="preserve">The dependent variable used in the study by </w:t>
      </w:r>
      <w:proofErr w:type="spellStart"/>
      <w:r>
        <w:rPr>
          <w:rFonts w:cs="Times New Roman"/>
          <w:szCs w:val="24"/>
        </w:rPr>
        <w:t>Hancox</w:t>
      </w:r>
      <w:proofErr w:type="spellEnd"/>
      <w:r>
        <w:rPr>
          <w:rFonts w:cs="Times New Roman"/>
          <w:szCs w:val="24"/>
        </w:rPr>
        <w:t xml:space="preserve"> and </w:t>
      </w:r>
      <w:proofErr w:type="spellStart"/>
      <w:r>
        <w:rPr>
          <w:rFonts w:cs="Times New Roman"/>
          <w:szCs w:val="24"/>
        </w:rPr>
        <w:t>Poulton</w:t>
      </w:r>
      <w:proofErr w:type="spellEnd"/>
      <w:r>
        <w:rPr>
          <w:rFonts w:cs="Times New Roman"/>
          <w:szCs w:val="24"/>
        </w:rPr>
        <w:t xml:space="preserve"> (2006) were the body mass </w:t>
      </w:r>
      <w:proofErr w:type="gramStart"/>
      <w:r>
        <w:rPr>
          <w:rFonts w:cs="Times New Roman"/>
          <w:szCs w:val="24"/>
        </w:rPr>
        <w:t>index’s</w:t>
      </w:r>
      <w:proofErr w:type="gramEnd"/>
      <w:r>
        <w:rPr>
          <w:rFonts w:cs="Times New Roman"/>
          <w:szCs w:val="24"/>
        </w:rPr>
        <w:t xml:space="preserve"> of the children chosen to participate</w:t>
      </w:r>
      <w:r w:rsidR="006B4CE6">
        <w:rPr>
          <w:rFonts w:cs="Times New Roman"/>
          <w:szCs w:val="24"/>
        </w:rPr>
        <w:t xml:space="preserve"> </w:t>
      </w:r>
      <w:r w:rsidR="006B4CE6" w:rsidRPr="006B4CE6">
        <w:rPr>
          <w:rFonts w:cs="Times New Roman"/>
          <w:szCs w:val="24"/>
          <w:highlight w:val="green"/>
        </w:rPr>
        <w:t>Yes!!!!</w:t>
      </w:r>
      <w:r w:rsidR="006B4CE6">
        <w:rPr>
          <w:rFonts w:cs="Times New Roman"/>
          <w:szCs w:val="24"/>
        </w:rPr>
        <w:t xml:space="preserve"> </w:t>
      </w:r>
      <w:proofErr w:type="gramStart"/>
      <w:r>
        <w:rPr>
          <w:rFonts w:cs="Times New Roman"/>
          <w:szCs w:val="24"/>
        </w:rPr>
        <w:t>;</w:t>
      </w:r>
      <w:proofErr w:type="gramEnd"/>
      <w:r>
        <w:rPr>
          <w:rFonts w:cs="Times New Roman"/>
          <w:szCs w:val="24"/>
        </w:rPr>
        <w:t xml:space="preserve"> the independent variable was the amount of television viewed by the participants. </w:t>
      </w:r>
      <w:r w:rsidRPr="006B4CE6">
        <w:rPr>
          <w:rFonts w:cs="Times New Roman"/>
          <w:strike/>
          <w:szCs w:val="24"/>
        </w:rPr>
        <w:t xml:space="preserve">According to Burns and Grove (2009), the dependent variable represents </w:t>
      </w:r>
      <w:r w:rsidRPr="006B4CE6">
        <w:rPr>
          <w:strike/>
        </w:rPr>
        <w:t xml:space="preserve">the outcome that is predicted and caused by the independent variable while the independent variable represents the intervention that is changed by the researcher. </w:t>
      </w:r>
      <w:r w:rsidR="006B4CE6" w:rsidRPr="006B4CE6">
        <w:rPr>
          <w:highlight w:val="green"/>
        </w:rPr>
        <w:t>You know what to do here!</w:t>
      </w:r>
    </w:p>
    <w:p w:rsidR="0048256A" w:rsidRDefault="0048256A" w:rsidP="00295A67">
      <w:pPr>
        <w:autoSpaceDE w:val="0"/>
        <w:autoSpaceDN w:val="0"/>
        <w:adjustRightInd w:val="0"/>
        <w:spacing w:after="0"/>
        <w:contextualSpacing/>
      </w:pPr>
      <w:r>
        <w:tab/>
        <w:t xml:space="preserve">The sample population in the study by </w:t>
      </w:r>
      <w:proofErr w:type="spellStart"/>
      <w:r>
        <w:t>Hancox</w:t>
      </w:r>
      <w:proofErr w:type="spellEnd"/>
      <w:r>
        <w:t xml:space="preserve"> and </w:t>
      </w:r>
      <w:proofErr w:type="spellStart"/>
      <w:r>
        <w:t>Poulton</w:t>
      </w:r>
      <w:proofErr w:type="spellEnd"/>
      <w:r>
        <w:t xml:space="preserve"> (2006) was 1,037 three-year-old children. However, by age 15</w:t>
      </w:r>
      <w:r w:rsidR="003560D5">
        <w:t>, only 976 were still active participants in the study (</w:t>
      </w:r>
      <w:proofErr w:type="spellStart"/>
      <w:r w:rsidR="003560D5">
        <w:t>Hancox</w:t>
      </w:r>
      <w:proofErr w:type="spellEnd"/>
      <w:r w:rsidR="003560D5">
        <w:t xml:space="preserve"> &amp; </w:t>
      </w:r>
      <w:proofErr w:type="spellStart"/>
      <w:r w:rsidR="003560D5">
        <w:t>Poulton</w:t>
      </w:r>
      <w:proofErr w:type="spellEnd"/>
      <w:r w:rsidR="003560D5">
        <w:t xml:space="preserve">, 2006). </w:t>
      </w:r>
      <w:r>
        <w:t xml:space="preserve"> </w:t>
      </w:r>
      <w:r w:rsidR="003560D5">
        <w:t>The participants were an unselected birth cohort (</w:t>
      </w:r>
      <w:proofErr w:type="spellStart"/>
      <w:r w:rsidR="003560D5">
        <w:t>Hancox</w:t>
      </w:r>
      <w:proofErr w:type="spellEnd"/>
      <w:r w:rsidR="003560D5">
        <w:t xml:space="preserve"> &amp; </w:t>
      </w:r>
      <w:proofErr w:type="spellStart"/>
      <w:r w:rsidR="003560D5">
        <w:t>Poulton</w:t>
      </w:r>
      <w:proofErr w:type="spellEnd"/>
      <w:r w:rsidR="003560D5">
        <w:t>, 2006). They were assessed at birth and every two years from age three to 15 years (</w:t>
      </w:r>
      <w:proofErr w:type="spellStart"/>
      <w:r w:rsidR="003560D5">
        <w:t>Hancox</w:t>
      </w:r>
      <w:proofErr w:type="spellEnd"/>
      <w:r w:rsidR="003560D5">
        <w:t xml:space="preserve"> &amp; </w:t>
      </w:r>
      <w:proofErr w:type="spellStart"/>
      <w:r w:rsidR="003560D5">
        <w:t>Poulton</w:t>
      </w:r>
      <w:proofErr w:type="spellEnd"/>
      <w:r w:rsidR="003560D5">
        <w:t xml:space="preserve">, 2006). </w:t>
      </w:r>
    </w:p>
    <w:p w:rsidR="003560D5" w:rsidRDefault="003560D5" w:rsidP="00295A67">
      <w:pPr>
        <w:autoSpaceDE w:val="0"/>
        <w:autoSpaceDN w:val="0"/>
        <w:adjustRightInd w:val="0"/>
        <w:spacing w:after="0"/>
        <w:contextualSpacing/>
      </w:pPr>
      <w:r>
        <w:lastRenderedPageBreak/>
        <w:tab/>
        <w:t xml:space="preserve">The findings of the study by </w:t>
      </w:r>
      <w:proofErr w:type="spellStart"/>
      <w:r>
        <w:t>Hancox</w:t>
      </w:r>
      <w:proofErr w:type="spellEnd"/>
      <w:r>
        <w:t xml:space="preserve"> and </w:t>
      </w:r>
      <w:proofErr w:type="spellStart"/>
      <w:r>
        <w:t>Poulton</w:t>
      </w:r>
      <w:proofErr w:type="spellEnd"/>
      <w:r>
        <w:t xml:space="preserve"> (2006, p 171) included that “time spent watching television was a significant predictor of body mass index and overweight in childhood</w:t>
      </w:r>
      <w:r w:rsidRPr="006B4CE6">
        <w:rPr>
          <w:highlight w:val="red"/>
        </w:rPr>
        <w:t>”.</w:t>
      </w:r>
      <w:r>
        <w:t xml:space="preserve"> </w:t>
      </w:r>
      <w:r w:rsidRPr="006B4CE6">
        <w:rPr>
          <w:strike/>
        </w:rPr>
        <w:t xml:space="preserve">The researchers collected the data from the </w:t>
      </w:r>
      <w:proofErr w:type="spellStart"/>
      <w:r w:rsidRPr="006B4CE6">
        <w:rPr>
          <w:strike/>
        </w:rPr>
        <w:t>particpants</w:t>
      </w:r>
      <w:proofErr w:type="spellEnd"/>
      <w:r>
        <w:t>. The data was analyzed using linear regression, cross-sectional, prospective and cumulative correlation</w:t>
      </w:r>
      <w:r w:rsidR="00B651F5">
        <w:t xml:space="preserve"> (</w:t>
      </w:r>
      <w:proofErr w:type="spellStart"/>
      <w:r w:rsidR="00B651F5">
        <w:t>Hancox</w:t>
      </w:r>
      <w:proofErr w:type="spellEnd"/>
      <w:r w:rsidR="00B651F5">
        <w:t xml:space="preserve"> &amp; </w:t>
      </w:r>
      <w:proofErr w:type="spellStart"/>
      <w:r w:rsidR="00B651F5">
        <w:t>Poulton</w:t>
      </w:r>
      <w:proofErr w:type="spellEnd"/>
      <w:r w:rsidR="00B651F5">
        <w:t xml:space="preserve">, 2006). </w:t>
      </w:r>
    </w:p>
    <w:p w:rsidR="00B651F5" w:rsidRDefault="00B651F5" w:rsidP="00295A67">
      <w:pPr>
        <w:autoSpaceDE w:val="0"/>
        <w:autoSpaceDN w:val="0"/>
        <w:adjustRightInd w:val="0"/>
        <w:spacing w:after="0"/>
        <w:contextualSpacing/>
      </w:pPr>
      <w:r>
        <w:tab/>
        <w:t>The researchers concluded that television is associated with an increased body mass index (</w:t>
      </w:r>
      <w:proofErr w:type="spellStart"/>
      <w:r>
        <w:t>Hancoz</w:t>
      </w:r>
      <w:proofErr w:type="spellEnd"/>
      <w:r>
        <w:t xml:space="preserve"> &amp; </w:t>
      </w:r>
      <w:proofErr w:type="spellStart"/>
      <w:r>
        <w:t>Poulton</w:t>
      </w:r>
      <w:proofErr w:type="spellEnd"/>
      <w:r>
        <w:t xml:space="preserve">, 2006). The implications to the nursing profession include the influence of childhood obesity on nursing and the importance of teaching families appropriate activities and preventative measures. </w:t>
      </w:r>
    </w:p>
    <w:p w:rsidR="00B651F5" w:rsidRPr="00787302" w:rsidRDefault="00B651F5" w:rsidP="00295A67">
      <w:pPr>
        <w:autoSpaceDE w:val="0"/>
        <w:autoSpaceDN w:val="0"/>
        <w:adjustRightInd w:val="0"/>
        <w:spacing w:after="0"/>
        <w:contextualSpacing/>
        <w:rPr>
          <w:strike/>
        </w:rPr>
      </w:pPr>
      <w:r>
        <w:tab/>
        <w:t>The researchers noted the following limitations in their study as being that the children aged 13-15 gave self-reports whereas the children aging from 5-11 years were given parental estimates (</w:t>
      </w:r>
      <w:proofErr w:type="spellStart"/>
      <w:r>
        <w:t>Hancox</w:t>
      </w:r>
      <w:proofErr w:type="spellEnd"/>
      <w:r>
        <w:t xml:space="preserve"> &amp; </w:t>
      </w:r>
      <w:proofErr w:type="spellStart"/>
      <w:r>
        <w:t>Poulton</w:t>
      </w:r>
      <w:proofErr w:type="spellEnd"/>
      <w:r>
        <w:t xml:space="preserve">, 2006). Therefore, information could have been altered or misinterpreted by the parents or children. </w:t>
      </w:r>
      <w:r w:rsidRPr="00787302">
        <w:rPr>
          <w:strike/>
        </w:rPr>
        <w:t xml:space="preserve">Burns and Grove (2009) note that limitations in a research study include limited control over reliability and validity. As discussed before, information from the parents of children could have been altered or misinterpreted. </w:t>
      </w:r>
    </w:p>
    <w:p w:rsidR="00B651F5" w:rsidRDefault="00B651F5" w:rsidP="00295A67">
      <w:pPr>
        <w:autoSpaceDE w:val="0"/>
        <w:autoSpaceDN w:val="0"/>
        <w:adjustRightInd w:val="0"/>
        <w:spacing w:after="0"/>
        <w:contextualSpacing/>
        <w:rPr>
          <w:rFonts w:cs="Times New Roman"/>
          <w:szCs w:val="24"/>
        </w:rPr>
      </w:pPr>
      <w:r>
        <w:tab/>
        <w:t xml:space="preserve">The </w:t>
      </w:r>
      <w:r w:rsidR="00421894">
        <w:t>information</w:t>
      </w:r>
      <w:r>
        <w:t xml:space="preserve"> from this study that will be used </w:t>
      </w:r>
      <w:r w:rsidR="00421894">
        <w:t xml:space="preserve">to support the research proposal </w:t>
      </w:r>
      <w:r w:rsidR="00421894" w:rsidRPr="00787302">
        <w:rPr>
          <w:strike/>
        </w:rPr>
        <w:t xml:space="preserve">entitled </w:t>
      </w:r>
      <w:r w:rsidR="00421894">
        <w:t>“</w:t>
      </w:r>
      <w:r w:rsidR="00421894" w:rsidRPr="00787302">
        <w:rPr>
          <w:rFonts w:cs="Times New Roman"/>
          <w:strike/>
          <w:szCs w:val="24"/>
        </w:rPr>
        <w:t>Billion dollar industries aimed to make your children obese” will</w:t>
      </w:r>
      <w:r w:rsidR="00421894">
        <w:rPr>
          <w:rFonts w:cs="Times New Roman"/>
          <w:szCs w:val="24"/>
        </w:rPr>
        <w:t xml:space="preserve"> include the results of the study indicating that television viewing hours directly influences body mass index in children. </w:t>
      </w:r>
    </w:p>
    <w:p w:rsidR="00421894" w:rsidRPr="00787302" w:rsidRDefault="00421894" w:rsidP="00295A67">
      <w:pPr>
        <w:autoSpaceDE w:val="0"/>
        <w:autoSpaceDN w:val="0"/>
        <w:adjustRightInd w:val="0"/>
        <w:spacing w:after="0"/>
        <w:contextualSpacing/>
        <w:rPr>
          <w:rFonts w:cs="Times New Roman"/>
          <w:strike/>
          <w:szCs w:val="24"/>
        </w:rPr>
      </w:pPr>
      <w:r>
        <w:rPr>
          <w:rFonts w:cs="Times New Roman"/>
          <w:szCs w:val="24"/>
        </w:rPr>
        <w:tab/>
      </w:r>
      <w:r w:rsidRPr="00787302">
        <w:rPr>
          <w:rFonts w:cs="Times New Roman"/>
          <w:strike/>
          <w:szCs w:val="24"/>
        </w:rPr>
        <w:t xml:space="preserve">To conclude, the four research articles above provide a specific indication that childhood obesity is an ongoing epidemic and that television and media greatly affect weight in children. There is limited regulation available to consumers because of First Amendment acts and government regulations. However, with help from parents and health care providers, the billion </w:t>
      </w:r>
      <w:r w:rsidRPr="00787302">
        <w:rPr>
          <w:rFonts w:cs="Times New Roman"/>
          <w:strike/>
          <w:szCs w:val="24"/>
        </w:rPr>
        <w:lastRenderedPageBreak/>
        <w:t xml:space="preserve">dollar industries could be regulated and television shows could be enforced to promote healthier eating habits on air. </w:t>
      </w: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rPr>
          <w:rFonts w:cs="Times New Roman"/>
          <w:szCs w:val="24"/>
        </w:rPr>
      </w:pPr>
    </w:p>
    <w:p w:rsidR="00421894" w:rsidRDefault="00421894" w:rsidP="00295A67">
      <w:pPr>
        <w:autoSpaceDE w:val="0"/>
        <w:autoSpaceDN w:val="0"/>
        <w:adjustRightInd w:val="0"/>
        <w:spacing w:after="0"/>
        <w:contextualSpacing/>
        <w:jc w:val="center"/>
        <w:rPr>
          <w:rFonts w:cs="Times New Roman"/>
          <w:szCs w:val="24"/>
        </w:rPr>
      </w:pPr>
      <w:r>
        <w:rPr>
          <w:rFonts w:cs="Times New Roman"/>
          <w:szCs w:val="24"/>
        </w:rPr>
        <w:t>References</w:t>
      </w:r>
    </w:p>
    <w:p w:rsidR="00295A67" w:rsidRDefault="00295A67" w:rsidP="00295A67">
      <w:pPr>
        <w:contextualSpacing/>
      </w:pPr>
      <w:r>
        <w:lastRenderedPageBreak/>
        <w:t xml:space="preserve">Burns, N. &amp; Grove, S. (2009). </w:t>
      </w:r>
      <w:proofErr w:type="gramStart"/>
      <w:r w:rsidRPr="00295A67">
        <w:rPr>
          <w:i/>
        </w:rPr>
        <w:t>The practice of nursing research.</w:t>
      </w:r>
      <w:proofErr w:type="gramEnd"/>
      <w:r>
        <w:t xml:space="preserve"> (6</w:t>
      </w:r>
      <w:r w:rsidRPr="00295A67">
        <w:rPr>
          <w:vertAlign w:val="superscript"/>
        </w:rPr>
        <w:t>th</w:t>
      </w:r>
      <w:r>
        <w:t xml:space="preserve"> </w:t>
      </w:r>
      <w:proofErr w:type="spellStart"/>
      <w:proofErr w:type="gramStart"/>
      <w:r>
        <w:t>ed</w:t>
      </w:r>
      <w:proofErr w:type="spellEnd"/>
      <w:proofErr w:type="gramEnd"/>
      <w:r>
        <w:t xml:space="preserve">). </w:t>
      </w:r>
      <w:r w:rsidRPr="00103F83">
        <w:rPr>
          <w:highlight w:val="red"/>
        </w:rPr>
        <w:t>St. Louis</w:t>
      </w:r>
      <w:r>
        <w:t xml:space="preserve">, MO. </w:t>
      </w:r>
    </w:p>
    <w:p w:rsidR="00295A67" w:rsidRDefault="00295A67" w:rsidP="00295A67">
      <w:pPr>
        <w:contextualSpacing/>
      </w:pPr>
      <w:r>
        <w:tab/>
        <w:t xml:space="preserve">Saunders Elsevier. </w:t>
      </w:r>
    </w:p>
    <w:p w:rsidR="005407EA" w:rsidRDefault="005407EA" w:rsidP="00295A67">
      <w:pPr>
        <w:contextualSpacing/>
      </w:pPr>
      <w:proofErr w:type="spellStart"/>
      <w:proofErr w:type="gramStart"/>
      <w:r>
        <w:t>Caroli</w:t>
      </w:r>
      <w:proofErr w:type="spellEnd"/>
      <w:r>
        <w:t xml:space="preserve">, M., </w:t>
      </w:r>
      <w:proofErr w:type="spellStart"/>
      <w:r>
        <w:t>Argentieri</w:t>
      </w:r>
      <w:proofErr w:type="spellEnd"/>
      <w:r>
        <w:t xml:space="preserve">, L., </w:t>
      </w:r>
      <w:proofErr w:type="spellStart"/>
      <w:r>
        <w:t>Cardone</w:t>
      </w:r>
      <w:proofErr w:type="spellEnd"/>
      <w:r>
        <w:t xml:space="preserve">, M., &amp; </w:t>
      </w:r>
      <w:proofErr w:type="spellStart"/>
      <w:r>
        <w:t>Masi</w:t>
      </w:r>
      <w:proofErr w:type="spellEnd"/>
      <w:r>
        <w:t>, A. (2004).</w:t>
      </w:r>
      <w:proofErr w:type="gramEnd"/>
      <w:r>
        <w:t xml:space="preserve"> Role of television in childhood </w:t>
      </w:r>
    </w:p>
    <w:p w:rsidR="005407EA" w:rsidRDefault="005407EA" w:rsidP="00295A67">
      <w:pPr>
        <w:contextualSpacing/>
      </w:pPr>
      <w:r>
        <w:tab/>
      </w:r>
      <w:proofErr w:type="gramStart"/>
      <w:r>
        <w:t>obesity</w:t>
      </w:r>
      <w:proofErr w:type="gramEnd"/>
      <w:r>
        <w:t xml:space="preserve"> prevention. </w:t>
      </w:r>
      <w:proofErr w:type="gramStart"/>
      <w:r w:rsidRPr="0078646C">
        <w:rPr>
          <w:i/>
        </w:rPr>
        <w:t>International Journal of Obesity</w:t>
      </w:r>
      <w:r w:rsidR="001E64AA">
        <w:t>,</w:t>
      </w:r>
      <w:r w:rsidR="00E07FD6">
        <w:t xml:space="preserve"> </w:t>
      </w:r>
      <w:r w:rsidR="00E07FD6" w:rsidRPr="00103F83">
        <w:rPr>
          <w:highlight w:val="red"/>
        </w:rPr>
        <w:t>28</w:t>
      </w:r>
      <w:r w:rsidR="00E07FD6">
        <w:t>, S104-S108.</w:t>
      </w:r>
      <w:proofErr w:type="gramEnd"/>
      <w:r>
        <w:t xml:space="preserve"> Retrieved from: </w:t>
      </w:r>
    </w:p>
    <w:p w:rsidR="005407EA" w:rsidRDefault="005407EA" w:rsidP="00295A67">
      <w:pPr>
        <w:contextualSpacing/>
      </w:pPr>
      <w:r>
        <w:tab/>
      </w:r>
      <w:hyperlink r:id="rId6" w:history="1">
        <w:r w:rsidRPr="00FD2DAA">
          <w:rPr>
            <w:rStyle w:val="Hyperlink"/>
          </w:rPr>
          <w:t>http://web.ebscohost.com.ezproxy.lakeviewcol.edu:2048/ehost/pdfviewer/pdfviewer?hid</w:t>
        </w:r>
      </w:hyperlink>
    </w:p>
    <w:p w:rsidR="005407EA" w:rsidRDefault="005407EA" w:rsidP="00295A67">
      <w:pPr>
        <w:contextualSpacing/>
      </w:pPr>
      <w:r>
        <w:tab/>
      </w:r>
      <w:r w:rsidRPr="0078646C">
        <w:t>=113&amp;</w:t>
      </w:r>
      <w:proofErr w:type="gramStart"/>
      <w:r w:rsidRPr="0078646C">
        <w:t>sid=</w:t>
      </w:r>
      <w:proofErr w:type="gramEnd"/>
      <w:r w:rsidRPr="0078646C">
        <w:t>830d6c36-4fa2-4347-b08c-f14075ef0304%40sessionmgr115&amp;vid=7</w:t>
      </w:r>
    </w:p>
    <w:p w:rsidR="00B51013" w:rsidRDefault="00295A67" w:rsidP="00295A67">
      <w:pPr>
        <w:contextualSpacing/>
      </w:pPr>
      <w:proofErr w:type="spellStart"/>
      <w:proofErr w:type="gramStart"/>
      <w:r>
        <w:t>Hancox</w:t>
      </w:r>
      <w:proofErr w:type="spellEnd"/>
      <w:r>
        <w:t>, R.</w:t>
      </w:r>
      <w:r w:rsidR="005407EA">
        <w:t xml:space="preserve"> &amp; </w:t>
      </w:r>
      <w:proofErr w:type="spellStart"/>
      <w:r w:rsidR="005407EA">
        <w:t>Poulton</w:t>
      </w:r>
      <w:proofErr w:type="spellEnd"/>
      <w:r w:rsidR="005407EA">
        <w:t>, R. (2006).</w:t>
      </w:r>
      <w:proofErr w:type="gramEnd"/>
      <w:r w:rsidR="005407EA">
        <w:t xml:space="preserve"> Watching television is associated with childhood obesity: But </w:t>
      </w:r>
      <w:r w:rsidR="001E64AA">
        <w:tab/>
      </w:r>
      <w:r w:rsidR="005407EA">
        <w:t xml:space="preserve">is it clinically important? </w:t>
      </w:r>
      <w:r w:rsidR="005407EA" w:rsidRPr="005407EA">
        <w:rPr>
          <w:i/>
        </w:rPr>
        <w:t>International Journal of Obesity</w:t>
      </w:r>
      <w:r w:rsidR="001E64AA">
        <w:t xml:space="preserve">, </w:t>
      </w:r>
      <w:r w:rsidR="001E64AA" w:rsidRPr="00103F83">
        <w:rPr>
          <w:highlight w:val="red"/>
        </w:rPr>
        <w:t>30,</w:t>
      </w:r>
      <w:r w:rsidR="005407EA">
        <w:t xml:space="preserve"> 171-175. Retrieved from: </w:t>
      </w:r>
    </w:p>
    <w:p w:rsidR="005407EA" w:rsidRDefault="00B51013" w:rsidP="00295A67">
      <w:pPr>
        <w:contextualSpacing/>
      </w:pPr>
      <w:r>
        <w:tab/>
      </w:r>
      <w:hyperlink r:id="rId7" w:history="1">
        <w:r w:rsidRPr="00E92206">
          <w:rPr>
            <w:rStyle w:val="Hyperlink"/>
          </w:rPr>
          <w:t>http://web.ebscohost.com.ezproxy.lakeviewcol.edu:2048/ehost/pdfviewer/pdfviewer?vid</w:t>
        </w:r>
      </w:hyperlink>
      <w:r>
        <w:tab/>
      </w:r>
      <w:r w:rsidRPr="00B51013">
        <w:t>=8&amp;hid=105&amp;</w:t>
      </w:r>
      <w:proofErr w:type="gramStart"/>
      <w:r w:rsidRPr="00B51013">
        <w:t>sid=</w:t>
      </w:r>
      <w:proofErr w:type="gramEnd"/>
      <w:r w:rsidRPr="00B51013">
        <w:t>cdb7f414-1318-432e-95d1-9471ae2b49c2%40sessionmgr110</w:t>
      </w:r>
    </w:p>
    <w:p w:rsidR="001E64AA" w:rsidRDefault="00295A67" w:rsidP="00295A67">
      <w:pPr>
        <w:contextualSpacing/>
      </w:pPr>
      <w:proofErr w:type="gramStart"/>
      <w:r>
        <w:t>Story, M.</w:t>
      </w:r>
      <w:r w:rsidR="005407EA">
        <w:t xml:space="preserve"> &amp; Faulkner, P. (1990).</w:t>
      </w:r>
      <w:proofErr w:type="gramEnd"/>
      <w:r w:rsidR="005407EA">
        <w:t xml:space="preserve"> The prime time diet: A content analysis of eating behavior and</w:t>
      </w:r>
    </w:p>
    <w:p w:rsidR="001E64AA" w:rsidRDefault="005407EA" w:rsidP="00295A67">
      <w:pPr>
        <w:ind w:firstLine="720"/>
        <w:contextualSpacing/>
        <w:rPr>
          <w:i/>
        </w:rPr>
      </w:pPr>
      <w:r>
        <w:t xml:space="preserve"> </w:t>
      </w:r>
      <w:proofErr w:type="gramStart"/>
      <w:r>
        <w:t>food</w:t>
      </w:r>
      <w:proofErr w:type="gramEnd"/>
      <w:r>
        <w:t xml:space="preserve"> messages in television program content and commercial. </w:t>
      </w:r>
      <w:r w:rsidRPr="005407EA">
        <w:rPr>
          <w:i/>
        </w:rPr>
        <w:t>The American Journal of</w:t>
      </w:r>
    </w:p>
    <w:p w:rsidR="005407EA" w:rsidRDefault="005407EA" w:rsidP="00295A67">
      <w:pPr>
        <w:ind w:left="720"/>
        <w:contextualSpacing/>
      </w:pPr>
      <w:r w:rsidRPr="005407EA">
        <w:rPr>
          <w:i/>
        </w:rPr>
        <w:t xml:space="preserve"> Public Health</w:t>
      </w:r>
      <w:r w:rsidR="001E64AA">
        <w:t xml:space="preserve">, </w:t>
      </w:r>
      <w:r w:rsidR="001E64AA" w:rsidRPr="00103F83">
        <w:rPr>
          <w:highlight w:val="red"/>
        </w:rPr>
        <w:t>80</w:t>
      </w:r>
      <w:r w:rsidR="001E64AA">
        <w:t>,</w:t>
      </w:r>
      <w:r>
        <w:t xml:space="preserve"> 738-740. Retrieved from: </w:t>
      </w:r>
      <w:r w:rsidR="00B51013" w:rsidRPr="00B51013">
        <w:t>http://web.ebscohost.com.ezproxy.lakeviewcol.edu:2048/ehost/pdfviewer/pdfviewer?vid=6&amp;hid=105&amp;sid=cdb7f414-1318-432e-95d1-9471ae2b49c2%40sessionmgr110</w:t>
      </w:r>
    </w:p>
    <w:p w:rsidR="00102768" w:rsidRDefault="00102768" w:rsidP="00295A67">
      <w:pPr>
        <w:contextualSpacing/>
      </w:pPr>
      <w:proofErr w:type="spellStart"/>
      <w:r>
        <w:t>Willette</w:t>
      </w:r>
      <w:proofErr w:type="spellEnd"/>
      <w:r>
        <w:t>, A. (2007). Where have all the parents gone? Do efforts to regulate food advertising</w:t>
      </w:r>
    </w:p>
    <w:p w:rsidR="00102768" w:rsidRDefault="00102768" w:rsidP="00295A67">
      <w:pPr>
        <w:ind w:firstLine="720"/>
        <w:contextualSpacing/>
      </w:pPr>
      <w:r>
        <w:t xml:space="preserve"> </w:t>
      </w:r>
      <w:proofErr w:type="gramStart"/>
      <w:r>
        <w:t>to</w:t>
      </w:r>
      <w:proofErr w:type="gramEnd"/>
      <w:r>
        <w:t xml:space="preserve"> curb childhood o</w:t>
      </w:r>
      <w:r w:rsidRPr="00D83F83">
        <w:t>besity</w:t>
      </w:r>
      <w:r>
        <w:t xml:space="preserve"> pass constitutional muster? </w:t>
      </w:r>
      <w:r w:rsidR="001E64AA">
        <w:rPr>
          <w:i/>
        </w:rPr>
        <w:t>The Journal of Legal Medicine</w:t>
      </w:r>
      <w:proofErr w:type="gramStart"/>
      <w:r w:rsidR="001E64AA">
        <w:rPr>
          <w:i/>
        </w:rPr>
        <w:t>,</w:t>
      </w:r>
      <w:r w:rsidR="00E07FD6" w:rsidRPr="00103F83">
        <w:rPr>
          <w:highlight w:val="red"/>
        </w:rPr>
        <w:t>28</w:t>
      </w:r>
      <w:proofErr w:type="gramEnd"/>
      <w:r w:rsidR="00E07FD6">
        <w:t xml:space="preserve">, </w:t>
      </w:r>
      <w:r w:rsidR="00E07FD6">
        <w:tab/>
        <w:t xml:space="preserve">561-577. </w:t>
      </w:r>
      <w:r>
        <w:t xml:space="preserve"> Retrieved from: </w:t>
      </w:r>
    </w:p>
    <w:p w:rsidR="00102768" w:rsidRDefault="0082758E" w:rsidP="00295A67">
      <w:pPr>
        <w:ind w:firstLine="720"/>
        <w:contextualSpacing/>
      </w:pPr>
      <w:hyperlink r:id="rId8" w:history="1">
        <w:r w:rsidR="00102768" w:rsidRPr="00FD2DAA">
          <w:rPr>
            <w:rStyle w:val="Hyperlink"/>
          </w:rPr>
          <w:t>http://content.ebscohost.com.ezproxy.lakeviewcol.edu:2048/pdf19_22/pdf/2007/B9P/01</w:t>
        </w:r>
      </w:hyperlink>
    </w:p>
    <w:p w:rsidR="00102768" w:rsidRDefault="00102768" w:rsidP="00295A67">
      <w:pPr>
        <w:ind w:firstLine="720"/>
        <w:contextualSpacing/>
      </w:pPr>
      <w:r w:rsidRPr="0078646C">
        <w:t>Oct07/27777369.pdf</w:t>
      </w:r>
      <w:proofErr w:type="gramStart"/>
      <w:r w:rsidRPr="0078646C">
        <w:t>?T</w:t>
      </w:r>
      <w:proofErr w:type="gramEnd"/>
      <w:r w:rsidRPr="0078646C">
        <w:t>=P&amp;P=AN&amp;K=2009745552&amp;S=R&amp;D=rzh&amp;EbscoContent=dGJy</w:t>
      </w:r>
    </w:p>
    <w:p w:rsidR="00102768" w:rsidRDefault="00102768" w:rsidP="00295A67">
      <w:pPr>
        <w:ind w:firstLine="720"/>
        <w:contextualSpacing/>
      </w:pPr>
      <w:r w:rsidRPr="0078646C">
        <w:t>MNHr7ESeqLU4y9fwOLCmr0meqK9Ssay4SraWxWXS&amp;ContentCustomer=</w:t>
      </w:r>
      <w:proofErr w:type="spellStart"/>
      <w:r w:rsidRPr="0078646C">
        <w:t>dGJyMPG</w:t>
      </w:r>
      <w:proofErr w:type="spellEnd"/>
    </w:p>
    <w:p w:rsidR="00421894" w:rsidRPr="00295A67" w:rsidRDefault="00102768" w:rsidP="00295A67">
      <w:pPr>
        <w:ind w:firstLine="720"/>
        <w:contextualSpacing/>
      </w:pPr>
      <w:r w:rsidRPr="0078646C">
        <w:t>rrkq2qa9IuePfgeyx44Dt6fIA</w:t>
      </w:r>
    </w:p>
    <w:sectPr w:rsidR="00421894" w:rsidRPr="00295A67" w:rsidSect="0083246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CE6" w:rsidRDefault="006B4CE6" w:rsidP="00832460">
      <w:pPr>
        <w:spacing w:after="0" w:line="240" w:lineRule="auto"/>
      </w:pPr>
      <w:r>
        <w:separator/>
      </w:r>
    </w:p>
  </w:endnote>
  <w:endnote w:type="continuationSeparator" w:id="0">
    <w:p w:rsidR="006B4CE6" w:rsidRDefault="006B4CE6" w:rsidP="008324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CE6" w:rsidRDefault="006B4CE6" w:rsidP="00832460">
      <w:pPr>
        <w:spacing w:after="0" w:line="240" w:lineRule="auto"/>
      </w:pPr>
      <w:r>
        <w:separator/>
      </w:r>
    </w:p>
  </w:footnote>
  <w:footnote w:type="continuationSeparator" w:id="0">
    <w:p w:rsidR="006B4CE6" w:rsidRDefault="006B4CE6" w:rsidP="008324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E6" w:rsidRDefault="006B4CE6">
    <w:pPr>
      <w:pStyle w:val="Header"/>
      <w:jc w:val="right"/>
    </w:pPr>
    <w:r>
      <w:t>LITERATURE REVIEW</w:t>
    </w:r>
    <w:r>
      <w:tab/>
    </w:r>
    <w:r>
      <w:tab/>
    </w:r>
    <w:sdt>
      <w:sdtPr>
        <w:id w:val="318247378"/>
        <w:docPartObj>
          <w:docPartGallery w:val="Page Numbers (Top of Page)"/>
          <w:docPartUnique/>
        </w:docPartObj>
      </w:sdtPr>
      <w:sdtContent>
        <w:fldSimple w:instr=" PAGE   \* MERGEFORMAT ">
          <w:r w:rsidR="00787302">
            <w:rPr>
              <w:noProof/>
            </w:rPr>
            <w:t>11</w:t>
          </w:r>
        </w:fldSimple>
      </w:sdtContent>
    </w:sdt>
  </w:p>
  <w:p w:rsidR="006B4CE6" w:rsidRDefault="006B4C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E6" w:rsidRDefault="006B4CE6">
    <w:pPr>
      <w:pStyle w:val="Header"/>
      <w:jc w:val="right"/>
    </w:pPr>
    <w:r>
      <w:t>Running head: LITERATURE REVIEW</w:t>
    </w:r>
    <w:r>
      <w:tab/>
    </w:r>
    <w:r>
      <w:tab/>
    </w:r>
    <w:sdt>
      <w:sdtPr>
        <w:id w:val="318247313"/>
        <w:docPartObj>
          <w:docPartGallery w:val="Page Numbers (Top of Page)"/>
          <w:docPartUnique/>
        </w:docPartObj>
      </w:sdtPr>
      <w:sdtContent>
        <w:fldSimple w:instr=" PAGE   \* MERGEFORMAT ">
          <w:r w:rsidR="00787302">
            <w:rPr>
              <w:noProof/>
            </w:rPr>
            <w:t>1</w:t>
          </w:r>
        </w:fldSimple>
      </w:sdtContent>
    </w:sdt>
  </w:p>
  <w:p w:rsidR="006B4CE6" w:rsidRDefault="006B4C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32460"/>
    <w:rsid w:val="00102768"/>
    <w:rsid w:val="00103F83"/>
    <w:rsid w:val="00142B9E"/>
    <w:rsid w:val="001A0C7F"/>
    <w:rsid w:val="001E64AA"/>
    <w:rsid w:val="001F42BF"/>
    <w:rsid w:val="002259E2"/>
    <w:rsid w:val="00247936"/>
    <w:rsid w:val="00281357"/>
    <w:rsid w:val="00295A67"/>
    <w:rsid w:val="0034030E"/>
    <w:rsid w:val="003560D5"/>
    <w:rsid w:val="003B53DC"/>
    <w:rsid w:val="003B72DA"/>
    <w:rsid w:val="00413423"/>
    <w:rsid w:val="00421894"/>
    <w:rsid w:val="0048256A"/>
    <w:rsid w:val="00485C4C"/>
    <w:rsid w:val="005407EA"/>
    <w:rsid w:val="00541DFE"/>
    <w:rsid w:val="00635AA8"/>
    <w:rsid w:val="006A720C"/>
    <w:rsid w:val="006B4CE6"/>
    <w:rsid w:val="006E5161"/>
    <w:rsid w:val="007059A3"/>
    <w:rsid w:val="00706856"/>
    <w:rsid w:val="007217AF"/>
    <w:rsid w:val="00743DB6"/>
    <w:rsid w:val="00787302"/>
    <w:rsid w:val="0082758E"/>
    <w:rsid w:val="00832460"/>
    <w:rsid w:val="00834CC0"/>
    <w:rsid w:val="00A7273A"/>
    <w:rsid w:val="00B15452"/>
    <w:rsid w:val="00B51013"/>
    <w:rsid w:val="00B651F5"/>
    <w:rsid w:val="00BD20B0"/>
    <w:rsid w:val="00CA0AB1"/>
    <w:rsid w:val="00CC26DF"/>
    <w:rsid w:val="00D3248E"/>
    <w:rsid w:val="00DF084C"/>
    <w:rsid w:val="00E07FD6"/>
    <w:rsid w:val="00E67F45"/>
    <w:rsid w:val="00F84CC1"/>
    <w:rsid w:val="00FD28D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460"/>
  </w:style>
  <w:style w:type="paragraph" w:styleId="Footer">
    <w:name w:val="footer"/>
    <w:basedOn w:val="Normal"/>
    <w:link w:val="FooterChar"/>
    <w:uiPriority w:val="99"/>
    <w:semiHidden/>
    <w:unhideWhenUsed/>
    <w:rsid w:val="008324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2460"/>
  </w:style>
  <w:style w:type="character" w:styleId="Hyperlink">
    <w:name w:val="Hyperlink"/>
    <w:basedOn w:val="DefaultParagraphFont"/>
    <w:uiPriority w:val="99"/>
    <w:unhideWhenUsed/>
    <w:rsid w:val="001027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tent.ebscohost.com.ezproxy.lakeviewcol.edu:2048/pdf19_22/pdf/2007/B9P/01" TargetMode="External"/><Relationship Id="rId3" Type="http://schemas.openxmlformats.org/officeDocument/2006/relationships/webSettings" Target="webSettings.xml"/><Relationship Id="rId7" Type="http://schemas.openxmlformats.org/officeDocument/2006/relationships/hyperlink" Target="http://web.ebscohost.com.ezproxy.lakeviewcol.edu:2048/ehost/pdfviewer/pdfviewer?v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ebscohost.com.ezproxy.lakeviewcol.edu:2048/ehost/pdfviewer/pdfviewer?hi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2621</Words>
  <Characters>14945</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 </cp:lastModifiedBy>
  <cp:revision>2</cp:revision>
  <dcterms:created xsi:type="dcterms:W3CDTF">2011-04-08T02:05:00Z</dcterms:created>
  <dcterms:modified xsi:type="dcterms:W3CDTF">2011-04-08T02:05:00Z</dcterms:modified>
</cp:coreProperties>
</file>