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Running head: CASE STUDY 7                                                                                          1</w:t>
      </w: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Case Study 7</w:t>
      </w: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Lisa Fresso</w:t>
      </w: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Lakeview College of Nursing</w:t>
      </w: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N309- Nursing of the Gerontological Client</w:t>
      </w: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October 16, 2011</w:t>
      </w: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772F34"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CASE STUDY 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DC137A" w:rsidRDefault="00772F34" w:rsidP="00772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ab/>
        <w:t>Case Study 7</w:t>
      </w:r>
    </w:p>
    <w:p w:rsidR="00D77E00" w:rsidRDefault="00DC137A"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What caused the shingles in Ms. Mitchell would be a reactivation of the herpes zoster </w:t>
      </w:r>
      <w:r w:rsidR="000013AF">
        <w:rPr>
          <w:rFonts w:ascii="Times New Roman" w:hAnsi="Times New Roman" w:cs="Times New Roman"/>
        </w:rPr>
        <w:t>virus that</w:t>
      </w:r>
      <w:r>
        <w:rPr>
          <w:rFonts w:ascii="Times New Roman" w:hAnsi="Times New Roman" w:cs="Times New Roman"/>
        </w:rPr>
        <w:t xml:space="preserve"> originally causes chickenpox.  </w:t>
      </w:r>
      <w:r w:rsidR="00045DFB">
        <w:rPr>
          <w:rFonts w:ascii="Times New Roman" w:hAnsi="Times New Roman" w:cs="Times New Roman"/>
        </w:rPr>
        <w:t xml:space="preserve">There are many risk factors that Ms. Mitchell falls into that can cause the development of shingles.  According to Mauk (2010), some of these risk factors include her age, since she is over 55, stress, and a suppressed immune system.  Shingles reactivates years after being exposed to the chicken pox.  It can happen because of immunosuppression and since Ms. Mitchell is a </w:t>
      </w:r>
      <w:r w:rsidR="000013AF">
        <w:rPr>
          <w:rFonts w:ascii="Times New Roman" w:hAnsi="Times New Roman" w:cs="Times New Roman"/>
        </w:rPr>
        <w:t>90-year-old</w:t>
      </w:r>
      <w:r w:rsidR="00045DFB">
        <w:rPr>
          <w:rFonts w:ascii="Times New Roman" w:hAnsi="Times New Roman" w:cs="Times New Roman"/>
        </w:rPr>
        <w:t xml:space="preserve"> female living alone in a senior living apartment, her immune system is not as strong as it used to be.</w:t>
      </w:r>
      <w:r w:rsidR="00D77E00">
        <w:rPr>
          <w:rFonts w:ascii="Times New Roman" w:hAnsi="Times New Roman" w:cs="Times New Roman"/>
        </w:rPr>
        <w:t xml:space="preserve">  (Mauk, 2010)</w:t>
      </w:r>
    </w:p>
    <w:p w:rsidR="002E6274" w:rsidRDefault="00D77E00"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The pain from shingles occurs from </w:t>
      </w:r>
      <w:r w:rsidR="000013AF">
        <w:rPr>
          <w:rFonts w:ascii="Times New Roman" w:hAnsi="Times New Roman" w:cs="Times New Roman"/>
        </w:rPr>
        <w:t>painful vesicles</w:t>
      </w:r>
      <w:r>
        <w:rPr>
          <w:rFonts w:ascii="Times New Roman" w:hAnsi="Times New Roman" w:cs="Times New Roman"/>
        </w:rPr>
        <w:t xml:space="preserve"> occurring along the sensory nerves.  We can recommend some nursing interventions from Ms. Mitchell to try to get some relief from the pain.  Ms. Mitchell should rest as much as possible and stay comfortable.  We can also arrange for a family member who is not as </w:t>
      </w:r>
      <w:r w:rsidR="000013AF">
        <w:rPr>
          <w:rFonts w:ascii="Times New Roman" w:hAnsi="Times New Roman" w:cs="Times New Roman"/>
        </w:rPr>
        <w:t>susceptible</w:t>
      </w:r>
      <w:r>
        <w:rPr>
          <w:rFonts w:ascii="Times New Roman" w:hAnsi="Times New Roman" w:cs="Times New Roman"/>
        </w:rPr>
        <w:t xml:space="preserve"> to getting shingles check on the patient to avoid the feeling of isolation.  Since shingles causes lesions to appear along the sensory nerve path they can go anywhere on the body.  She will be contagious until the vesicles are no longer weepy, and until then should be under direct contact isolation.</w:t>
      </w:r>
      <w:r w:rsidR="00A03811">
        <w:rPr>
          <w:rFonts w:ascii="Times New Roman" w:hAnsi="Times New Roman" w:cs="Times New Roman"/>
        </w:rPr>
        <w:t xml:space="preserve">  Shingles can last around two to four weeks before healing occurs, unless the patient develops postherpetic neuralgia, which can last six to twelve months after lesions are no longer there, and requires much more treatment.  (Mauk, 2010)</w:t>
      </w:r>
    </w:p>
    <w:p w:rsidR="00F9446B" w:rsidRDefault="002E6274"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B12CC7">
        <w:rPr>
          <w:rFonts w:ascii="Times New Roman" w:hAnsi="Times New Roman" w:cs="Times New Roman"/>
        </w:rPr>
        <w:t xml:space="preserve">Ms. Mitchell does have a risk of </w:t>
      </w:r>
      <w:r w:rsidR="000013AF">
        <w:rPr>
          <w:rFonts w:ascii="Times New Roman" w:hAnsi="Times New Roman" w:cs="Times New Roman"/>
        </w:rPr>
        <w:t>reactivation</w:t>
      </w:r>
      <w:r w:rsidR="00B12CC7">
        <w:rPr>
          <w:rFonts w:ascii="Times New Roman" w:hAnsi="Times New Roman" w:cs="Times New Roman"/>
        </w:rPr>
        <w:t xml:space="preserve"> of the virus.  By keeping her immune system up and her stress free we may be able to reduce the risk of this happening.</w:t>
      </w:r>
      <w:r w:rsidR="00F9446B">
        <w:rPr>
          <w:rFonts w:ascii="Times New Roman" w:hAnsi="Times New Roman" w:cs="Times New Roman"/>
        </w:rPr>
        <w:t xml:space="preserve"> </w:t>
      </w:r>
      <w:r w:rsidR="00B12CC7">
        <w:rPr>
          <w:rFonts w:ascii="Times New Roman" w:hAnsi="Times New Roman" w:cs="Times New Roman"/>
        </w:rPr>
        <w:t>(</w:t>
      </w:r>
      <w:proofErr w:type="spellStart"/>
      <w:r w:rsidR="00B12CC7">
        <w:rPr>
          <w:rFonts w:ascii="Times New Roman" w:hAnsi="Times New Roman" w:cs="Times New Roman"/>
        </w:rPr>
        <w:t>Mauk</w:t>
      </w:r>
      <w:proofErr w:type="spellEnd"/>
      <w:r w:rsidR="00B12CC7">
        <w:rPr>
          <w:rFonts w:ascii="Times New Roman" w:hAnsi="Times New Roman" w:cs="Times New Roman"/>
        </w:rPr>
        <w:t xml:space="preserve">, </w:t>
      </w:r>
    </w:p>
    <w:p w:rsidR="00F9446B" w:rsidRDefault="00F9446B"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CASE STUDY 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C7F35">
        <w:rPr>
          <w:rFonts w:ascii="Times New Roman" w:hAnsi="Times New Roman" w:cs="Times New Roman"/>
        </w:rPr>
        <w:t xml:space="preserve">                              3</w:t>
      </w:r>
    </w:p>
    <w:p w:rsidR="002C7F35" w:rsidRDefault="00B12CC7"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2010)  According to the Journal of Gerontological Nursing (2010), Zostavax is a one-time vaccination for adults 60 and older to prevent the onset of shingles in the first place.  This vaccine is </w:t>
      </w:r>
      <w:r w:rsidR="000013AF">
        <w:rPr>
          <w:rFonts w:ascii="Times New Roman" w:hAnsi="Times New Roman" w:cs="Times New Roman"/>
        </w:rPr>
        <w:t>currently</w:t>
      </w:r>
      <w:r>
        <w:rPr>
          <w:rFonts w:ascii="Times New Roman" w:hAnsi="Times New Roman" w:cs="Times New Roman"/>
        </w:rPr>
        <w:t xml:space="preserve"> known to be effective for about 6 years.  This </w:t>
      </w:r>
      <w:r w:rsidR="000013AF">
        <w:rPr>
          <w:rFonts w:ascii="Times New Roman" w:hAnsi="Times New Roman" w:cs="Times New Roman"/>
        </w:rPr>
        <w:t>will</w:t>
      </w:r>
      <w:r>
        <w:rPr>
          <w:rFonts w:ascii="Times New Roman" w:hAnsi="Times New Roman" w:cs="Times New Roman"/>
        </w:rPr>
        <w:t xml:space="preserve"> help prevent the virus from actually happening instead of having to treat the effects of the virus after a person has it.</w:t>
      </w:r>
      <w:r w:rsidR="00F9446B">
        <w:rPr>
          <w:rFonts w:ascii="Times New Roman" w:hAnsi="Times New Roman" w:cs="Times New Roman"/>
        </w:rPr>
        <w:t xml:space="preserve">  (</w:t>
      </w:r>
      <w:proofErr w:type="spellStart"/>
      <w:r w:rsidR="00F9446B">
        <w:rPr>
          <w:rFonts w:ascii="Times New Roman" w:hAnsi="Times New Roman" w:cs="Times New Roman"/>
        </w:rPr>
        <w:t>Harkness</w:t>
      </w:r>
      <w:proofErr w:type="spellEnd"/>
      <w:r w:rsidR="00F9446B">
        <w:rPr>
          <w:rFonts w:ascii="Times New Roman" w:hAnsi="Times New Roman" w:cs="Times New Roman"/>
        </w:rPr>
        <w:t>, 2010)</w:t>
      </w: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Default="002C7F35" w:rsidP="00DC13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Pr="00EC5418" w:rsidRDefault="002C7F35" w:rsidP="00EC5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C7F35" w:rsidRPr="00EC5418" w:rsidRDefault="002C7F35" w:rsidP="00EC5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EC5418">
        <w:rPr>
          <w:rFonts w:ascii="Times New Roman" w:hAnsi="Times New Roman" w:cs="Times New Roman"/>
        </w:rPr>
        <w:lastRenderedPageBreak/>
        <w:t>CASE STUDY 7</w:t>
      </w:r>
      <w:r w:rsidRPr="00EC5418">
        <w:rPr>
          <w:rFonts w:ascii="Times New Roman" w:hAnsi="Times New Roman" w:cs="Times New Roman"/>
        </w:rPr>
        <w:tab/>
      </w:r>
      <w:r w:rsidRPr="00EC5418">
        <w:rPr>
          <w:rFonts w:ascii="Times New Roman" w:hAnsi="Times New Roman" w:cs="Times New Roman"/>
        </w:rPr>
        <w:tab/>
      </w:r>
      <w:r w:rsidRPr="00EC5418">
        <w:rPr>
          <w:rFonts w:ascii="Times New Roman" w:hAnsi="Times New Roman" w:cs="Times New Roman"/>
        </w:rPr>
        <w:tab/>
      </w:r>
      <w:r w:rsidRPr="00EC5418">
        <w:rPr>
          <w:rFonts w:ascii="Times New Roman" w:hAnsi="Times New Roman" w:cs="Times New Roman"/>
        </w:rPr>
        <w:tab/>
      </w:r>
      <w:r w:rsidRPr="00EC5418">
        <w:rPr>
          <w:rFonts w:ascii="Times New Roman" w:hAnsi="Times New Roman" w:cs="Times New Roman"/>
        </w:rPr>
        <w:tab/>
      </w:r>
      <w:r w:rsidRPr="00EC5418">
        <w:rPr>
          <w:rFonts w:ascii="Times New Roman" w:hAnsi="Times New Roman" w:cs="Times New Roman"/>
        </w:rPr>
        <w:tab/>
      </w:r>
      <w:r w:rsidRPr="00EC5418">
        <w:rPr>
          <w:rFonts w:ascii="Times New Roman" w:hAnsi="Times New Roman" w:cs="Times New Roman"/>
        </w:rPr>
        <w:tab/>
      </w:r>
      <w:r w:rsidRPr="00EC5418">
        <w:rPr>
          <w:rFonts w:ascii="Times New Roman" w:hAnsi="Times New Roman" w:cs="Times New Roman"/>
        </w:rPr>
        <w:tab/>
      </w:r>
      <w:r w:rsidRPr="00EC5418">
        <w:rPr>
          <w:rFonts w:ascii="Times New Roman" w:hAnsi="Times New Roman" w:cs="Times New Roman"/>
        </w:rPr>
        <w:tab/>
        <w:t xml:space="preserve">                                       4</w:t>
      </w:r>
    </w:p>
    <w:p w:rsidR="002C7F35" w:rsidRPr="00EC5418" w:rsidRDefault="002C7F35" w:rsidP="00EC5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sidRPr="00EC5418">
        <w:rPr>
          <w:rFonts w:ascii="Times New Roman" w:hAnsi="Times New Roman" w:cs="Times New Roman"/>
        </w:rPr>
        <w:t>References</w:t>
      </w:r>
    </w:p>
    <w:p w:rsidR="00EC5418" w:rsidRPr="00EC5418" w:rsidRDefault="00EC5418" w:rsidP="00941CB5">
      <w:pPr>
        <w:widowControl w:val="0"/>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hanging="1080"/>
        <w:rPr>
          <w:rFonts w:ascii="Times New Roman" w:hAnsi="Times New Roman" w:cs="Tahoma"/>
          <w:color w:val="262626"/>
        </w:rPr>
      </w:pPr>
      <w:proofErr w:type="spellStart"/>
      <w:r w:rsidRPr="00EC5418">
        <w:rPr>
          <w:rFonts w:ascii="Times New Roman" w:hAnsi="Times New Roman" w:cs="Tahoma"/>
          <w:color w:val="262626"/>
        </w:rPr>
        <w:t>Harkness</w:t>
      </w:r>
      <w:proofErr w:type="spellEnd"/>
      <w:r w:rsidRPr="00EC5418">
        <w:rPr>
          <w:rFonts w:ascii="Times New Roman" w:hAnsi="Times New Roman" w:cs="Tahoma"/>
          <w:color w:val="262626"/>
        </w:rPr>
        <w:t>, T. (2010). Why should older adults receive the shingles vaccine</w:t>
      </w:r>
      <w:proofErr w:type="gramStart"/>
      <w:r w:rsidRPr="00EC5418">
        <w:rPr>
          <w:rFonts w:ascii="Times New Roman" w:hAnsi="Times New Roman" w:cs="Tahoma"/>
          <w:color w:val="262626"/>
        </w:rPr>
        <w:t>?.</w:t>
      </w:r>
      <w:proofErr w:type="gramEnd"/>
      <w:r w:rsidRPr="00EC5418">
        <w:rPr>
          <w:rFonts w:ascii="Times New Roman" w:hAnsi="Times New Roman" w:cs="Tahoma"/>
          <w:color w:val="262626"/>
        </w:rPr>
        <w:t xml:space="preserve"> </w:t>
      </w:r>
      <w:commentRangeStart w:id="0"/>
      <w:r w:rsidRPr="00EC5418">
        <w:rPr>
          <w:rFonts w:ascii="Times New Roman" w:hAnsi="Times New Roman" w:cs="Tahoma"/>
          <w:color w:val="262626"/>
        </w:rPr>
        <w:t xml:space="preserve">Journal of </w:t>
      </w:r>
      <w:proofErr w:type="spellStart"/>
      <w:r w:rsidRPr="00EC5418">
        <w:rPr>
          <w:rFonts w:ascii="Times New Roman" w:hAnsi="Times New Roman" w:cs="Tahoma"/>
          <w:color w:val="262626"/>
        </w:rPr>
        <w:t>Gerontological</w:t>
      </w:r>
      <w:proofErr w:type="spellEnd"/>
      <w:r w:rsidRPr="00EC5418">
        <w:rPr>
          <w:rFonts w:ascii="Times New Roman" w:hAnsi="Times New Roman" w:cs="Tahoma"/>
          <w:color w:val="262626"/>
        </w:rPr>
        <w:t xml:space="preserve"> Nursing, 36(</w:t>
      </w:r>
      <w:commentRangeEnd w:id="0"/>
      <w:r w:rsidR="00C00CD1">
        <w:rPr>
          <w:rStyle w:val="CommentReference"/>
        </w:rPr>
        <w:commentReference w:id="0"/>
      </w:r>
      <w:r w:rsidRPr="00EC5418">
        <w:rPr>
          <w:rFonts w:ascii="Times New Roman" w:hAnsi="Times New Roman" w:cs="Tahoma"/>
          <w:color w:val="262626"/>
        </w:rPr>
        <w:t xml:space="preserve">10), 51-55. </w:t>
      </w:r>
      <w:proofErr w:type="gramStart"/>
      <w:r w:rsidRPr="00EC5418">
        <w:rPr>
          <w:rFonts w:ascii="Times New Roman" w:hAnsi="Times New Roman" w:cs="Tahoma"/>
          <w:color w:val="262626"/>
        </w:rPr>
        <w:t>doi:</w:t>
      </w:r>
      <w:proofErr w:type="gramEnd"/>
      <w:r w:rsidRPr="00EC5418">
        <w:rPr>
          <w:rFonts w:ascii="Times New Roman" w:hAnsi="Times New Roman" w:cs="Tahoma"/>
          <w:color w:val="262626"/>
        </w:rPr>
        <w:t>10.3928/00989134-20100504-06</w:t>
      </w:r>
    </w:p>
    <w:p w:rsidR="00EC5418" w:rsidRPr="00EC5418" w:rsidRDefault="00EC5418" w:rsidP="00E01DA0">
      <w:pPr>
        <w:tabs>
          <w:tab w:val="left" w:pos="1080"/>
        </w:tabs>
        <w:spacing w:after="260" w:line="480" w:lineRule="auto"/>
        <w:ind w:left="1080" w:hanging="1080"/>
        <w:rPr>
          <w:rFonts w:ascii="Times New Roman" w:hAnsi="Times New Roman"/>
        </w:rPr>
      </w:pPr>
      <w:proofErr w:type="spellStart"/>
      <w:r w:rsidRPr="00EC5418">
        <w:rPr>
          <w:rFonts w:ascii="Times New Roman" w:hAnsi="Times New Roman"/>
        </w:rPr>
        <w:t>Mauk</w:t>
      </w:r>
      <w:proofErr w:type="spellEnd"/>
      <w:r w:rsidRPr="00EC5418">
        <w:rPr>
          <w:rFonts w:ascii="Times New Roman" w:hAnsi="Times New Roman"/>
        </w:rPr>
        <w:t>, K. L. (2010). </w:t>
      </w:r>
      <w:proofErr w:type="spellStart"/>
      <w:r w:rsidRPr="00EC5418">
        <w:rPr>
          <w:rFonts w:ascii="Times New Roman" w:hAnsi="Times New Roman"/>
          <w:i/>
        </w:rPr>
        <w:t>Gerontological</w:t>
      </w:r>
      <w:proofErr w:type="spellEnd"/>
      <w:r w:rsidRPr="00EC5418">
        <w:rPr>
          <w:rFonts w:ascii="Times New Roman" w:hAnsi="Times New Roman"/>
          <w:i/>
        </w:rPr>
        <w:t xml:space="preserve"> nursing: Competencies for care</w:t>
      </w:r>
      <w:r w:rsidRPr="00EC5418">
        <w:rPr>
          <w:rFonts w:ascii="Times New Roman" w:hAnsi="Times New Roman"/>
        </w:rPr>
        <w:t> (2nd ed.).  Sudbury, MA: Jones and Bartlett.</w:t>
      </w:r>
    </w:p>
    <w:p w:rsidR="00A03811" w:rsidRDefault="00A03811" w:rsidP="00EC5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2B3D22" w:rsidRDefault="002B3D22" w:rsidP="00EC5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772F34" w:rsidRDefault="00772F34" w:rsidP="00EC5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2E6274" w:rsidRDefault="002E6274" w:rsidP="00EC5418">
      <w:pPr>
        <w:spacing w:line="480" w:lineRule="auto"/>
      </w:pPr>
    </w:p>
    <w:sectPr w:rsidR="002E6274" w:rsidSect="002E6274">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08T20:16:00Z" w:initials="M">
    <w:p w:rsidR="00C00CD1" w:rsidRDefault="00C00CD1">
      <w:pPr>
        <w:pStyle w:val="CommentText"/>
      </w:pPr>
      <w:r>
        <w:rPr>
          <w:rStyle w:val="CommentReference"/>
        </w:rPr>
        <w:annotationRef/>
      </w:r>
      <w:r>
        <w:t xml:space="preserve">Italic the name of journal </w:t>
      </w:r>
    </w:p>
    <w:p w:rsidR="00C00CD1" w:rsidRDefault="00C00CD1">
      <w:pPr>
        <w:pStyle w:val="CommentText"/>
      </w:pPr>
      <w:r>
        <w:t>You have 2 periods after title</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3568DA"/>
    <w:rsid w:val="000013AF"/>
    <w:rsid w:val="00045DFB"/>
    <w:rsid w:val="002B3D22"/>
    <w:rsid w:val="002C7F35"/>
    <w:rsid w:val="002E6274"/>
    <w:rsid w:val="003568DA"/>
    <w:rsid w:val="00772F34"/>
    <w:rsid w:val="00941CB5"/>
    <w:rsid w:val="00A03811"/>
    <w:rsid w:val="00A55CAD"/>
    <w:rsid w:val="00B12CC7"/>
    <w:rsid w:val="00C00CD1"/>
    <w:rsid w:val="00C756F6"/>
    <w:rsid w:val="00D77E00"/>
    <w:rsid w:val="00DC137A"/>
    <w:rsid w:val="00E01DA0"/>
    <w:rsid w:val="00EC5418"/>
    <w:rsid w:val="00F9446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F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0CD1"/>
    <w:rPr>
      <w:sz w:val="16"/>
      <w:szCs w:val="16"/>
    </w:rPr>
  </w:style>
  <w:style w:type="paragraph" w:styleId="CommentText">
    <w:name w:val="annotation text"/>
    <w:basedOn w:val="Normal"/>
    <w:link w:val="CommentTextChar"/>
    <w:uiPriority w:val="99"/>
    <w:semiHidden/>
    <w:unhideWhenUsed/>
    <w:rsid w:val="00C00CD1"/>
    <w:rPr>
      <w:sz w:val="20"/>
      <w:szCs w:val="20"/>
    </w:rPr>
  </w:style>
  <w:style w:type="character" w:customStyle="1" w:styleId="CommentTextChar">
    <w:name w:val="Comment Text Char"/>
    <w:basedOn w:val="DefaultParagraphFont"/>
    <w:link w:val="CommentText"/>
    <w:uiPriority w:val="99"/>
    <w:semiHidden/>
    <w:rsid w:val="00C00CD1"/>
    <w:rPr>
      <w:sz w:val="20"/>
      <w:szCs w:val="20"/>
    </w:rPr>
  </w:style>
  <w:style w:type="paragraph" w:styleId="CommentSubject">
    <w:name w:val="annotation subject"/>
    <w:basedOn w:val="CommentText"/>
    <w:next w:val="CommentText"/>
    <w:link w:val="CommentSubjectChar"/>
    <w:uiPriority w:val="99"/>
    <w:semiHidden/>
    <w:unhideWhenUsed/>
    <w:rsid w:val="00C00CD1"/>
    <w:rPr>
      <w:b/>
      <w:bCs/>
    </w:rPr>
  </w:style>
  <w:style w:type="character" w:customStyle="1" w:styleId="CommentSubjectChar">
    <w:name w:val="Comment Subject Char"/>
    <w:basedOn w:val="CommentTextChar"/>
    <w:link w:val="CommentSubject"/>
    <w:uiPriority w:val="99"/>
    <w:semiHidden/>
    <w:rsid w:val="00C00CD1"/>
    <w:rPr>
      <w:b/>
      <w:bCs/>
    </w:rPr>
  </w:style>
  <w:style w:type="paragraph" w:styleId="BalloonText">
    <w:name w:val="Balloon Text"/>
    <w:basedOn w:val="Normal"/>
    <w:link w:val="BalloonTextChar"/>
    <w:uiPriority w:val="99"/>
    <w:semiHidden/>
    <w:unhideWhenUsed/>
    <w:rsid w:val="00C00CD1"/>
    <w:rPr>
      <w:rFonts w:ascii="Tahoma" w:hAnsi="Tahoma" w:cs="Tahoma"/>
      <w:sz w:val="16"/>
      <w:szCs w:val="16"/>
    </w:rPr>
  </w:style>
  <w:style w:type="character" w:customStyle="1" w:styleId="BalloonTextChar">
    <w:name w:val="Balloon Text Char"/>
    <w:basedOn w:val="DefaultParagraphFont"/>
    <w:link w:val="BalloonText"/>
    <w:uiPriority w:val="99"/>
    <w:semiHidden/>
    <w:rsid w:val="00C00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421</Words>
  <Characters>2403</Characters>
  <Application>Microsoft Office Word</Application>
  <DocSecurity>0</DocSecurity>
  <Lines>20</Lines>
  <Paragraphs>5</Paragraphs>
  <ScaleCrop>false</ScaleCrop>
  <Company>Eastern Illinois University</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Fresso</dc:creator>
  <cp:lastModifiedBy>Mary</cp:lastModifiedBy>
  <cp:revision>2</cp:revision>
  <dcterms:created xsi:type="dcterms:W3CDTF">2011-11-09T02:17:00Z</dcterms:created>
  <dcterms:modified xsi:type="dcterms:W3CDTF">2011-11-09T02:17:00Z</dcterms:modified>
</cp:coreProperties>
</file>