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2B" w:rsidRDefault="00FD5D2B" w:rsidP="00FD5D2B">
      <w:pPr>
        <w:spacing w:line="480" w:lineRule="auto"/>
      </w:pPr>
      <w:r>
        <w:t xml:space="preserve">Running head: CASE STUDY 4              </w:t>
      </w:r>
      <w:r>
        <w:tab/>
      </w:r>
      <w:r>
        <w:tab/>
      </w:r>
      <w:r>
        <w:tab/>
      </w:r>
      <w:r>
        <w:tab/>
      </w:r>
      <w:r>
        <w:tab/>
        <w:t xml:space="preserve">                        1</w:t>
      </w:r>
    </w:p>
    <w:p w:rsidR="00FD5D2B" w:rsidRDefault="00FD5D2B" w:rsidP="00FD5D2B">
      <w:pPr>
        <w:spacing w:line="480" w:lineRule="auto"/>
      </w:pPr>
    </w:p>
    <w:p w:rsidR="00FD5D2B" w:rsidRDefault="00FD5D2B" w:rsidP="00FD5D2B">
      <w:pPr>
        <w:spacing w:line="480" w:lineRule="auto"/>
      </w:pPr>
    </w:p>
    <w:p w:rsidR="00FD5D2B" w:rsidRDefault="00FD5D2B" w:rsidP="00FD5D2B">
      <w:pPr>
        <w:spacing w:line="480" w:lineRule="auto"/>
      </w:pPr>
    </w:p>
    <w:p w:rsidR="00FD5D2B" w:rsidRDefault="00FD5D2B" w:rsidP="00FC5311">
      <w:pPr>
        <w:pStyle w:val="Body"/>
        <w:spacing w:line="480" w:lineRule="auto"/>
        <w:jc w:val="center"/>
        <w:outlineLvl w:val="0"/>
        <w:rPr>
          <w:rFonts w:ascii="Times New Roman" w:hAnsi="Times New Roman"/>
        </w:rPr>
      </w:pPr>
      <w:r>
        <w:rPr>
          <w:rFonts w:ascii="Times New Roman" w:hAnsi="Times New Roman"/>
        </w:rPr>
        <w:t>Case Study 4</w:t>
      </w:r>
    </w:p>
    <w:p w:rsidR="00FD5D2B" w:rsidRDefault="00FD5D2B" w:rsidP="00FD5D2B">
      <w:pPr>
        <w:pStyle w:val="Body"/>
        <w:spacing w:line="480" w:lineRule="auto"/>
        <w:jc w:val="center"/>
        <w:rPr>
          <w:rFonts w:ascii="Times New Roman" w:hAnsi="Times New Roman"/>
        </w:rPr>
      </w:pPr>
      <w:r>
        <w:rPr>
          <w:rFonts w:ascii="Times New Roman" w:hAnsi="Times New Roman"/>
        </w:rPr>
        <w:t>Lisa Fresso</w:t>
      </w:r>
    </w:p>
    <w:p w:rsidR="00FD5D2B" w:rsidRDefault="00FD5D2B" w:rsidP="00FC5311">
      <w:pPr>
        <w:pStyle w:val="Body"/>
        <w:spacing w:line="480" w:lineRule="auto"/>
        <w:jc w:val="center"/>
        <w:outlineLvl w:val="0"/>
        <w:rPr>
          <w:rFonts w:ascii="Times New Roman" w:hAnsi="Times New Roman"/>
        </w:rPr>
      </w:pPr>
      <w:r>
        <w:rPr>
          <w:rFonts w:ascii="Times New Roman" w:hAnsi="Times New Roman"/>
        </w:rPr>
        <w:t>Lakeview College of Nursing</w:t>
      </w:r>
    </w:p>
    <w:p w:rsidR="00FD5D2B" w:rsidRDefault="00FD5D2B" w:rsidP="00FC5311">
      <w:pPr>
        <w:pStyle w:val="Body"/>
        <w:spacing w:line="480" w:lineRule="auto"/>
        <w:jc w:val="center"/>
        <w:outlineLvl w:val="0"/>
        <w:rPr>
          <w:rFonts w:ascii="Times New Roman" w:hAnsi="Times New Roman"/>
        </w:rPr>
      </w:pPr>
      <w:r>
        <w:rPr>
          <w:rFonts w:ascii="Times New Roman" w:hAnsi="Times New Roman"/>
        </w:rPr>
        <w:t>N309- Nursing of the Gerontological Client</w:t>
      </w:r>
    </w:p>
    <w:p w:rsidR="00FD5D2B" w:rsidRDefault="00AF4065" w:rsidP="00FC5311">
      <w:pPr>
        <w:pStyle w:val="Body"/>
        <w:spacing w:line="480" w:lineRule="auto"/>
        <w:jc w:val="center"/>
        <w:outlineLvl w:val="0"/>
        <w:rPr>
          <w:rFonts w:ascii="Times New Roman" w:hAnsi="Times New Roman"/>
        </w:rPr>
      </w:pPr>
      <w:r>
        <w:rPr>
          <w:rFonts w:ascii="Times New Roman" w:hAnsi="Times New Roman"/>
        </w:rPr>
        <w:t>September 17</w:t>
      </w:r>
      <w:r w:rsidR="00FD5D2B">
        <w:rPr>
          <w:rFonts w:ascii="Times New Roman" w:hAnsi="Times New Roman"/>
        </w:rPr>
        <w:t>, 2011</w:t>
      </w: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jc w:val="center"/>
        <w:rPr>
          <w:rFonts w:ascii="Times New Roman" w:hAnsi="Times New Roman"/>
        </w:rPr>
      </w:pPr>
    </w:p>
    <w:p w:rsidR="00FD5D2B" w:rsidRDefault="00FD5D2B" w:rsidP="00FD5D2B">
      <w:pPr>
        <w:pStyle w:val="Body"/>
        <w:spacing w:line="480" w:lineRule="auto"/>
        <w:rPr>
          <w:rFonts w:ascii="Times New Roman" w:hAnsi="Times New Roman"/>
        </w:rPr>
      </w:pPr>
      <w:r>
        <w:rPr>
          <w:rFonts w:ascii="Times New Roman" w:hAnsi="Times New Roman"/>
        </w:rPr>
        <w:lastRenderedPageBreak/>
        <w:t>CASE STUDY 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w:t>
      </w:r>
    </w:p>
    <w:p w:rsidR="00AF4065" w:rsidRDefault="00FD5D2B" w:rsidP="00FC5311">
      <w:pPr>
        <w:pStyle w:val="Body"/>
        <w:spacing w:line="480" w:lineRule="auto"/>
        <w:jc w:val="center"/>
        <w:outlineLvl w:val="0"/>
        <w:rPr>
          <w:rFonts w:ascii="Times New Roman" w:hAnsi="Times New Roman"/>
        </w:rPr>
      </w:pPr>
      <w:r>
        <w:rPr>
          <w:rFonts w:ascii="Times New Roman" w:hAnsi="Times New Roman"/>
        </w:rPr>
        <w:t>Case Study 4</w:t>
      </w:r>
    </w:p>
    <w:p w:rsidR="00F146BB" w:rsidRDefault="00AF4065" w:rsidP="00AF4065">
      <w:pPr>
        <w:pStyle w:val="Body"/>
        <w:spacing w:line="480" w:lineRule="auto"/>
        <w:rPr>
          <w:rFonts w:ascii="Times New Roman" w:hAnsi="Times New Roman"/>
        </w:rPr>
      </w:pPr>
      <w:r>
        <w:rPr>
          <w:rFonts w:ascii="Times New Roman" w:hAnsi="Times New Roman"/>
        </w:rPr>
        <w:tab/>
        <w:t xml:space="preserve">Ms. </w:t>
      </w:r>
      <w:proofErr w:type="spellStart"/>
      <w:r>
        <w:rPr>
          <w:rFonts w:ascii="Times New Roman" w:hAnsi="Times New Roman"/>
        </w:rPr>
        <w:t>Epinoza</w:t>
      </w:r>
      <w:proofErr w:type="spellEnd"/>
      <w:r>
        <w:rPr>
          <w:rFonts w:ascii="Times New Roman" w:hAnsi="Times New Roman"/>
        </w:rPr>
        <w:t xml:space="preserve"> has a history of dementia, has </w:t>
      </w:r>
      <w:proofErr w:type="gramStart"/>
      <w:r>
        <w:rPr>
          <w:rFonts w:ascii="Times New Roman" w:hAnsi="Times New Roman"/>
        </w:rPr>
        <w:t>a had</w:t>
      </w:r>
      <w:proofErr w:type="gramEnd"/>
      <w:r>
        <w:rPr>
          <w:rFonts w:ascii="Times New Roman" w:hAnsi="Times New Roman"/>
        </w:rPr>
        <w:t xml:space="preserve"> a stroke, myocardial infraction, and has also had insomnia.  She is on a large regiment of drugs that could be affecting her altered mental status.  </w:t>
      </w:r>
      <w:proofErr w:type="spellStart"/>
      <w:r w:rsidR="00E33153">
        <w:rPr>
          <w:rFonts w:ascii="Times New Roman" w:hAnsi="Times New Roman"/>
        </w:rPr>
        <w:t>Toprol</w:t>
      </w:r>
      <w:proofErr w:type="spellEnd"/>
      <w:r w:rsidR="00E33153">
        <w:rPr>
          <w:rFonts w:ascii="Times New Roman" w:hAnsi="Times New Roman"/>
        </w:rPr>
        <w:t xml:space="preserve">-XL has been prescribed to the client for her myocardial infraction ad hypertension, and some of the side effects can include depression and nervousness and anxiety.  </w:t>
      </w:r>
      <w:proofErr w:type="spellStart"/>
      <w:r w:rsidR="00E33153">
        <w:rPr>
          <w:rFonts w:ascii="Times New Roman" w:hAnsi="Times New Roman"/>
        </w:rPr>
        <w:t>Plendil</w:t>
      </w:r>
      <w:proofErr w:type="spellEnd"/>
      <w:r w:rsidR="00E33153">
        <w:rPr>
          <w:rFonts w:ascii="Times New Roman" w:hAnsi="Times New Roman"/>
        </w:rPr>
        <w:t xml:space="preserve"> is being used to treat the client’s blood pressure.  Some side effects include dizziness and fainting.  Although these medications could cause an altered mental status to a certain degree, I do not believe it is the cause of Ms. </w:t>
      </w:r>
      <w:proofErr w:type="spellStart"/>
      <w:r w:rsidR="00E33153">
        <w:rPr>
          <w:rFonts w:ascii="Times New Roman" w:hAnsi="Times New Roman"/>
        </w:rPr>
        <w:t>Epinoza’s</w:t>
      </w:r>
      <w:proofErr w:type="spellEnd"/>
      <w:r w:rsidR="00E33153">
        <w:rPr>
          <w:rFonts w:ascii="Times New Roman" w:hAnsi="Times New Roman"/>
        </w:rPr>
        <w:t xml:space="preserve"> altered mental status.  Since the client has had a cold for a week she has taken </w:t>
      </w:r>
      <w:proofErr w:type="spellStart"/>
      <w:r w:rsidR="00E33153">
        <w:rPr>
          <w:rFonts w:ascii="Times New Roman" w:hAnsi="Times New Roman"/>
        </w:rPr>
        <w:t>Coricidin</w:t>
      </w:r>
      <w:proofErr w:type="spellEnd"/>
      <w:r w:rsidR="00E33153">
        <w:rPr>
          <w:rFonts w:ascii="Times New Roman" w:hAnsi="Times New Roman"/>
        </w:rPr>
        <w:t xml:space="preserve"> and Tylenol PM.  </w:t>
      </w:r>
      <w:proofErr w:type="gramStart"/>
      <w:r w:rsidR="00E33153">
        <w:rPr>
          <w:rFonts w:ascii="Times New Roman" w:hAnsi="Times New Roman"/>
        </w:rPr>
        <w:t>These products used in combination with each other is</w:t>
      </w:r>
      <w:proofErr w:type="gramEnd"/>
      <w:r w:rsidR="00E33153">
        <w:rPr>
          <w:rFonts w:ascii="Times New Roman" w:hAnsi="Times New Roman"/>
        </w:rPr>
        <w:t xml:space="preserve"> doubling the recommended dose the client should be taking.  </w:t>
      </w:r>
      <w:r w:rsidR="00F146BB">
        <w:rPr>
          <w:rFonts w:ascii="Times New Roman" w:hAnsi="Times New Roman"/>
        </w:rPr>
        <w:t>Tylenol PM also can cause drowsiness which may be contributing to the altered mental status of the client.</w:t>
      </w:r>
      <w:r w:rsidR="008F7D4D">
        <w:rPr>
          <w:rFonts w:ascii="Times New Roman" w:hAnsi="Times New Roman"/>
        </w:rPr>
        <w:t xml:space="preserve">  (</w:t>
      </w:r>
      <w:proofErr w:type="spellStart"/>
      <w:r w:rsidR="008F7D4D">
        <w:rPr>
          <w:rFonts w:ascii="Times New Roman" w:hAnsi="Times New Roman"/>
        </w:rPr>
        <w:t>Lehne</w:t>
      </w:r>
      <w:proofErr w:type="spellEnd"/>
      <w:r w:rsidR="00B732F8">
        <w:rPr>
          <w:rFonts w:ascii="Times New Roman" w:hAnsi="Times New Roman"/>
        </w:rPr>
        <w:t>, 2010)</w:t>
      </w:r>
    </w:p>
    <w:p w:rsidR="008F7D4D" w:rsidRDefault="00F146BB" w:rsidP="00AF4065">
      <w:pPr>
        <w:pStyle w:val="Body"/>
        <w:spacing w:line="480" w:lineRule="auto"/>
        <w:rPr>
          <w:rFonts w:ascii="Times New Roman" w:hAnsi="Times New Roman"/>
        </w:rPr>
      </w:pPr>
      <w:r>
        <w:rPr>
          <w:rFonts w:ascii="Times New Roman" w:hAnsi="Times New Roman"/>
        </w:rPr>
        <w:tab/>
        <w:t>Other risks the client has for altered mental status is her history of dementia and stroke.  These both can be contributing to the client’s mental status along with her regimen of drugs.</w:t>
      </w:r>
      <w:r w:rsidR="008F07BF">
        <w:rPr>
          <w:rFonts w:ascii="Times New Roman" w:hAnsi="Times New Roman"/>
        </w:rPr>
        <w:t xml:space="preserve">  The doctor has prescribed a slightly altered regiment of drugs for the client.  The biggest problem I see is that the client has been prescribed a large regiment of drugs she may not be able to adhere to.  This is an example of </w:t>
      </w:r>
      <w:proofErr w:type="spellStart"/>
      <w:r w:rsidR="008F07BF">
        <w:rPr>
          <w:rFonts w:ascii="Times New Roman" w:hAnsi="Times New Roman"/>
        </w:rPr>
        <w:t>polypharmacy</w:t>
      </w:r>
      <w:proofErr w:type="spellEnd"/>
      <w:r w:rsidR="008F07BF">
        <w:rPr>
          <w:rFonts w:ascii="Times New Roman" w:hAnsi="Times New Roman"/>
        </w:rPr>
        <w:t xml:space="preserve"> in the elderly.</w:t>
      </w:r>
      <w:r w:rsidR="00EA6945">
        <w:rPr>
          <w:rFonts w:ascii="Times New Roman" w:hAnsi="Times New Roman"/>
        </w:rPr>
        <w:t xml:space="preserve">  I would change the </w:t>
      </w:r>
      <w:proofErr w:type="spellStart"/>
      <w:r w:rsidR="00EA6945">
        <w:rPr>
          <w:rFonts w:ascii="Times New Roman" w:hAnsi="Times New Roman"/>
        </w:rPr>
        <w:t>precription</w:t>
      </w:r>
      <w:proofErr w:type="spellEnd"/>
      <w:r w:rsidR="00EA6945">
        <w:rPr>
          <w:rFonts w:ascii="Times New Roman" w:hAnsi="Times New Roman"/>
        </w:rPr>
        <w:t xml:space="preserve"> of </w:t>
      </w:r>
      <w:proofErr w:type="spellStart"/>
      <w:r w:rsidR="00EA6945">
        <w:rPr>
          <w:rFonts w:ascii="Times New Roman" w:hAnsi="Times New Roman"/>
        </w:rPr>
        <w:t>pepcid</w:t>
      </w:r>
      <w:proofErr w:type="spellEnd"/>
      <w:r w:rsidR="00EA6945">
        <w:rPr>
          <w:rFonts w:ascii="Times New Roman" w:hAnsi="Times New Roman"/>
        </w:rPr>
        <w:t xml:space="preserve"> to as needed, since the patient has no complaints of heart burn or history of acid reflux.</w:t>
      </w:r>
      <w:r w:rsidR="007B534E">
        <w:rPr>
          <w:rFonts w:ascii="Times New Roman" w:hAnsi="Times New Roman"/>
        </w:rPr>
        <w:t xml:space="preserve">  As the nurse, I would also make sure Ms. </w:t>
      </w:r>
      <w:proofErr w:type="spellStart"/>
      <w:r w:rsidR="007B534E">
        <w:rPr>
          <w:rFonts w:ascii="Times New Roman" w:hAnsi="Times New Roman"/>
        </w:rPr>
        <w:t>Epinoza</w:t>
      </w:r>
      <w:proofErr w:type="spellEnd"/>
      <w:r w:rsidR="007B534E">
        <w:rPr>
          <w:rFonts w:ascii="Times New Roman" w:hAnsi="Times New Roman"/>
        </w:rPr>
        <w:t xml:space="preserve"> could afford these medications, and also make sure the staff at the assisted living facility understood her drug regiment.</w:t>
      </w:r>
      <w:r w:rsidR="008F7D4D">
        <w:rPr>
          <w:rFonts w:ascii="Times New Roman" w:hAnsi="Times New Roman"/>
        </w:rPr>
        <w:t xml:space="preserve">  (</w:t>
      </w:r>
      <w:proofErr w:type="spellStart"/>
      <w:r w:rsidR="008F7D4D">
        <w:rPr>
          <w:rFonts w:ascii="Times New Roman" w:hAnsi="Times New Roman"/>
        </w:rPr>
        <w:t>Mauk</w:t>
      </w:r>
      <w:proofErr w:type="spellEnd"/>
      <w:r w:rsidR="008F7D4D">
        <w:rPr>
          <w:rFonts w:ascii="Times New Roman" w:hAnsi="Times New Roman"/>
        </w:rPr>
        <w:t>, 2010)</w:t>
      </w:r>
    </w:p>
    <w:p w:rsidR="008F7D4D" w:rsidRDefault="008F7D4D" w:rsidP="00AF4065">
      <w:pPr>
        <w:pStyle w:val="Body"/>
        <w:spacing w:line="480" w:lineRule="auto"/>
        <w:rPr>
          <w:rFonts w:ascii="Times New Roman" w:hAnsi="Times New Roman"/>
        </w:rPr>
      </w:pPr>
    </w:p>
    <w:p w:rsidR="008F7D4D" w:rsidRDefault="008F7D4D" w:rsidP="00AF4065">
      <w:pPr>
        <w:pStyle w:val="Body"/>
        <w:spacing w:line="480" w:lineRule="auto"/>
        <w:rPr>
          <w:rFonts w:ascii="Times New Roman" w:hAnsi="Times New Roman"/>
        </w:rPr>
      </w:pPr>
      <w:r>
        <w:rPr>
          <w:rFonts w:ascii="Times New Roman" w:hAnsi="Times New Roman"/>
        </w:rPr>
        <w:lastRenderedPageBreak/>
        <w:t>CASE STUDY 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B732F8" w:rsidRDefault="008F7D4D" w:rsidP="00FC5311">
      <w:pPr>
        <w:pStyle w:val="Body"/>
        <w:spacing w:line="480" w:lineRule="auto"/>
        <w:jc w:val="center"/>
        <w:outlineLvl w:val="0"/>
        <w:rPr>
          <w:rFonts w:ascii="Times New Roman" w:hAnsi="Times New Roman"/>
        </w:rPr>
      </w:pPr>
      <w:r>
        <w:rPr>
          <w:rFonts w:ascii="Times New Roman" w:hAnsi="Times New Roman"/>
        </w:rPr>
        <w:t>References</w:t>
      </w:r>
    </w:p>
    <w:p w:rsidR="008F7D4D" w:rsidRDefault="008F7D4D" w:rsidP="00817199">
      <w:pPr>
        <w:pStyle w:val="Body"/>
        <w:spacing w:line="480" w:lineRule="auto"/>
        <w:ind w:left="720" w:hanging="720"/>
        <w:rPr>
          <w:rFonts w:ascii="Times New Roman" w:hAnsi="Times New Roman"/>
        </w:rPr>
      </w:pPr>
      <w:proofErr w:type="spellStart"/>
      <w:r>
        <w:rPr>
          <w:rFonts w:ascii="Times New Roman" w:hAnsi="Times New Roman"/>
        </w:rPr>
        <w:t>Lehne</w:t>
      </w:r>
      <w:proofErr w:type="spellEnd"/>
      <w:r>
        <w:rPr>
          <w:rFonts w:ascii="Times New Roman" w:hAnsi="Times New Roman"/>
        </w:rPr>
        <w:t xml:space="preserve">, R. A. (2010).  </w:t>
      </w:r>
      <w:r w:rsidRPr="008F7D4D">
        <w:rPr>
          <w:rFonts w:ascii="Times New Roman" w:hAnsi="Times New Roman"/>
          <w:i/>
        </w:rPr>
        <w:t xml:space="preserve">Pharmacology for nursing </w:t>
      </w:r>
      <w:proofErr w:type="gramStart"/>
      <w:r w:rsidRPr="008F7D4D">
        <w:rPr>
          <w:rFonts w:ascii="Times New Roman" w:hAnsi="Times New Roman"/>
          <w:i/>
        </w:rPr>
        <w:t>care</w:t>
      </w:r>
      <w:r>
        <w:rPr>
          <w:rFonts w:ascii="Times New Roman" w:hAnsi="Times New Roman"/>
          <w:i/>
        </w:rPr>
        <w:t xml:space="preserve">  </w:t>
      </w:r>
      <w:r>
        <w:rPr>
          <w:rFonts w:ascii="Times New Roman" w:hAnsi="Times New Roman"/>
        </w:rPr>
        <w:t>(</w:t>
      </w:r>
      <w:proofErr w:type="gramEnd"/>
      <w:r>
        <w:rPr>
          <w:rFonts w:ascii="Times New Roman" w:hAnsi="Times New Roman"/>
        </w:rPr>
        <w:t xml:space="preserve">7th ed.).  St. Louis, </w:t>
      </w:r>
      <w:commentRangeStart w:id="0"/>
      <w:r>
        <w:rPr>
          <w:rFonts w:ascii="Times New Roman" w:hAnsi="Times New Roman"/>
        </w:rPr>
        <w:t xml:space="preserve">MI: </w:t>
      </w:r>
      <w:commentRangeEnd w:id="0"/>
      <w:r w:rsidR="005910B6">
        <w:rPr>
          <w:rStyle w:val="CommentReference"/>
          <w:rFonts w:asciiTheme="minorHAnsi" w:eastAsiaTheme="minorHAnsi" w:hAnsiTheme="minorHAnsi" w:cstheme="minorBidi"/>
          <w:color w:val="auto"/>
        </w:rPr>
        <w:commentReference w:id="0"/>
      </w:r>
      <w:r w:rsidR="00FC5311">
        <w:rPr>
          <w:rFonts w:ascii="Times New Roman" w:hAnsi="Times New Roman"/>
        </w:rPr>
        <w:t xml:space="preserve">Saunders </w:t>
      </w:r>
      <w:commentRangeStart w:id="1"/>
      <w:r>
        <w:rPr>
          <w:rFonts w:ascii="Times New Roman" w:hAnsi="Times New Roman"/>
        </w:rPr>
        <w:t>Elsevier</w:t>
      </w:r>
      <w:commentRangeEnd w:id="1"/>
      <w:r w:rsidR="005910B6">
        <w:rPr>
          <w:rStyle w:val="CommentReference"/>
          <w:rFonts w:asciiTheme="minorHAnsi" w:eastAsiaTheme="minorHAnsi" w:hAnsiTheme="minorHAnsi" w:cstheme="minorBidi"/>
          <w:color w:val="auto"/>
        </w:rPr>
        <w:commentReference w:id="1"/>
      </w:r>
    </w:p>
    <w:p w:rsidR="008F7D4D" w:rsidRDefault="008F7D4D" w:rsidP="008F7D4D">
      <w:pPr>
        <w:spacing w:after="260" w:line="360" w:lineRule="atLeast"/>
        <w:rPr>
          <w:rFonts w:ascii="Times New Roman" w:hAnsi="Times New Roman"/>
        </w:rPr>
      </w:pPr>
      <w:proofErr w:type="spellStart"/>
      <w:r>
        <w:rPr>
          <w:rFonts w:ascii="Times New Roman" w:hAnsi="Times New Roman"/>
        </w:rPr>
        <w:t>Mauk</w:t>
      </w:r>
      <w:proofErr w:type="spellEnd"/>
      <w:r>
        <w:rPr>
          <w:rFonts w:ascii="Times New Roman" w:hAnsi="Times New Roman"/>
        </w:rPr>
        <w:t>, K. L. (2010). </w:t>
      </w:r>
      <w:r>
        <w:rPr>
          <w:rFonts w:ascii="Times New Roman" w:hAnsi="Times New Roman"/>
          <w:i/>
        </w:rPr>
        <w:t>Gerontological nursing: Competencies for care</w:t>
      </w:r>
      <w:r>
        <w:rPr>
          <w:rFonts w:ascii="Times New Roman" w:hAnsi="Times New Roman"/>
        </w:rPr>
        <w:t> (2nd ed.).</w:t>
      </w:r>
    </w:p>
    <w:p w:rsidR="008F7D4D" w:rsidRDefault="008F7D4D" w:rsidP="008F7D4D">
      <w:pPr>
        <w:spacing w:after="260" w:line="360" w:lineRule="atLeast"/>
        <w:rPr>
          <w:rFonts w:ascii="Times New Roman" w:hAnsi="Times New Roman"/>
        </w:rPr>
      </w:pPr>
      <w:r>
        <w:rPr>
          <w:rFonts w:ascii="Times New Roman" w:hAnsi="Times New Roman"/>
        </w:rPr>
        <w:t>          Sudbury, MA: Jones and Bartlett.</w:t>
      </w:r>
    </w:p>
    <w:p w:rsidR="008F7D4D" w:rsidRPr="008F7D4D" w:rsidRDefault="008F7D4D" w:rsidP="008F7D4D">
      <w:pPr>
        <w:pStyle w:val="Body"/>
        <w:spacing w:line="480" w:lineRule="auto"/>
        <w:rPr>
          <w:rFonts w:ascii="Times New Roman" w:hAnsi="Times New Roman"/>
        </w:rPr>
      </w:pPr>
    </w:p>
    <w:p w:rsidR="008F7D4D" w:rsidRDefault="008F7D4D" w:rsidP="008F7D4D">
      <w:pPr>
        <w:pStyle w:val="Body"/>
        <w:spacing w:line="480" w:lineRule="auto"/>
        <w:rPr>
          <w:rFonts w:ascii="Times New Roman" w:hAnsi="Times New Roman"/>
        </w:rPr>
      </w:pPr>
    </w:p>
    <w:p w:rsidR="00FD5D2B" w:rsidRDefault="00FD5D2B" w:rsidP="008F7D4D">
      <w:pPr>
        <w:pStyle w:val="Body"/>
        <w:spacing w:line="480" w:lineRule="auto"/>
        <w:jc w:val="center"/>
        <w:rPr>
          <w:rFonts w:ascii="Times New Roman" w:hAnsi="Times New Roman"/>
        </w:rPr>
      </w:pPr>
    </w:p>
    <w:p w:rsidR="00E33153" w:rsidRDefault="00E33153"/>
    <w:sectPr w:rsidR="00E33153" w:rsidSect="00E33153">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2:44:00Z" w:initials="M">
    <w:p w:rsidR="005910B6" w:rsidRDefault="005910B6">
      <w:pPr>
        <w:pStyle w:val="CommentText"/>
      </w:pPr>
      <w:r>
        <w:rPr>
          <w:rStyle w:val="CommentReference"/>
        </w:rPr>
        <w:annotationRef/>
      </w:r>
      <w:r>
        <w:t>MO</w:t>
      </w:r>
    </w:p>
  </w:comment>
  <w:comment w:id="1" w:author="Mary" w:date="2011-10-01T12:44:00Z" w:initials="M">
    <w:p w:rsidR="005910B6" w:rsidRDefault="005910B6">
      <w:pPr>
        <w:pStyle w:val="CommentText"/>
      </w:pPr>
      <w:r>
        <w:rPr>
          <w:rStyle w:val="CommentReference"/>
        </w:rPr>
        <w:annotationRef/>
      </w:r>
      <w:r>
        <w:t>End this with period</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D5D2B"/>
    <w:rsid w:val="004C7C84"/>
    <w:rsid w:val="005910B6"/>
    <w:rsid w:val="007B534E"/>
    <w:rsid w:val="00817199"/>
    <w:rsid w:val="008F07BF"/>
    <w:rsid w:val="008F7D4D"/>
    <w:rsid w:val="009C03F0"/>
    <w:rsid w:val="00AF4065"/>
    <w:rsid w:val="00B732F8"/>
    <w:rsid w:val="00CC1839"/>
    <w:rsid w:val="00E33153"/>
    <w:rsid w:val="00EA6945"/>
    <w:rsid w:val="00F146BB"/>
    <w:rsid w:val="00FC5311"/>
    <w:rsid w:val="00FD5D2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D5D2B"/>
    <w:rPr>
      <w:rFonts w:ascii="Helvetica" w:eastAsia="ヒラギノ角ゴ Pro W3" w:hAnsi="Helvetica" w:cs="Times New Roman"/>
      <w:color w:val="000000"/>
      <w:szCs w:val="20"/>
    </w:rPr>
  </w:style>
  <w:style w:type="character" w:styleId="CommentReference">
    <w:name w:val="annotation reference"/>
    <w:basedOn w:val="DefaultParagraphFont"/>
    <w:uiPriority w:val="99"/>
    <w:semiHidden/>
    <w:unhideWhenUsed/>
    <w:rsid w:val="005910B6"/>
    <w:rPr>
      <w:sz w:val="16"/>
      <w:szCs w:val="16"/>
    </w:rPr>
  </w:style>
  <w:style w:type="paragraph" w:styleId="CommentText">
    <w:name w:val="annotation text"/>
    <w:basedOn w:val="Normal"/>
    <w:link w:val="CommentTextChar"/>
    <w:uiPriority w:val="99"/>
    <w:semiHidden/>
    <w:unhideWhenUsed/>
    <w:rsid w:val="005910B6"/>
    <w:rPr>
      <w:sz w:val="20"/>
      <w:szCs w:val="20"/>
    </w:rPr>
  </w:style>
  <w:style w:type="character" w:customStyle="1" w:styleId="CommentTextChar">
    <w:name w:val="Comment Text Char"/>
    <w:basedOn w:val="DefaultParagraphFont"/>
    <w:link w:val="CommentText"/>
    <w:uiPriority w:val="99"/>
    <w:semiHidden/>
    <w:rsid w:val="005910B6"/>
    <w:rPr>
      <w:sz w:val="20"/>
      <w:szCs w:val="20"/>
    </w:rPr>
  </w:style>
  <w:style w:type="paragraph" w:styleId="CommentSubject">
    <w:name w:val="annotation subject"/>
    <w:basedOn w:val="CommentText"/>
    <w:next w:val="CommentText"/>
    <w:link w:val="CommentSubjectChar"/>
    <w:uiPriority w:val="99"/>
    <w:semiHidden/>
    <w:unhideWhenUsed/>
    <w:rsid w:val="005910B6"/>
    <w:rPr>
      <w:b/>
      <w:bCs/>
    </w:rPr>
  </w:style>
  <w:style w:type="character" w:customStyle="1" w:styleId="CommentSubjectChar">
    <w:name w:val="Comment Subject Char"/>
    <w:basedOn w:val="CommentTextChar"/>
    <w:link w:val="CommentSubject"/>
    <w:uiPriority w:val="99"/>
    <w:semiHidden/>
    <w:rsid w:val="005910B6"/>
    <w:rPr>
      <w:b/>
      <w:bCs/>
    </w:rPr>
  </w:style>
  <w:style w:type="paragraph" w:styleId="BalloonText">
    <w:name w:val="Balloon Text"/>
    <w:basedOn w:val="Normal"/>
    <w:link w:val="BalloonTextChar"/>
    <w:uiPriority w:val="99"/>
    <w:semiHidden/>
    <w:unhideWhenUsed/>
    <w:rsid w:val="005910B6"/>
    <w:rPr>
      <w:rFonts w:ascii="Tahoma" w:hAnsi="Tahoma" w:cs="Tahoma"/>
      <w:sz w:val="16"/>
      <w:szCs w:val="16"/>
    </w:rPr>
  </w:style>
  <w:style w:type="character" w:customStyle="1" w:styleId="BalloonTextChar">
    <w:name w:val="Balloon Text Char"/>
    <w:basedOn w:val="DefaultParagraphFont"/>
    <w:link w:val="BalloonText"/>
    <w:uiPriority w:val="99"/>
    <w:semiHidden/>
    <w:rsid w:val="005910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335</Words>
  <Characters>1912</Characters>
  <Application>Microsoft Office Word</Application>
  <DocSecurity>4</DocSecurity>
  <Lines>15</Lines>
  <Paragraphs>4</Paragraphs>
  <ScaleCrop>false</ScaleCrop>
  <Company>Eastern Illinois University</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Fresso</dc:creator>
  <cp:lastModifiedBy>Mary</cp:lastModifiedBy>
  <cp:revision>2</cp:revision>
  <dcterms:created xsi:type="dcterms:W3CDTF">2011-10-01T17:45:00Z</dcterms:created>
  <dcterms:modified xsi:type="dcterms:W3CDTF">2011-10-01T17:45:00Z</dcterms:modified>
</cp:coreProperties>
</file>