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14" w:rsidRDefault="003C5514" w:rsidP="009222DD">
      <w:pPr>
        <w:jc w:val="center"/>
      </w:pPr>
    </w:p>
    <w:p w:rsidR="009222DD" w:rsidRDefault="009222DD" w:rsidP="009222DD">
      <w:pPr>
        <w:jc w:val="center"/>
      </w:pPr>
    </w:p>
    <w:p w:rsidR="009222DD" w:rsidRPr="00E12A53" w:rsidRDefault="00E12A53" w:rsidP="009222DD">
      <w:pPr>
        <w:jc w:val="center"/>
        <w:rPr>
          <w:color w:val="FF0000"/>
        </w:rPr>
      </w:pPr>
      <w:r w:rsidRPr="00E12A53">
        <w:rPr>
          <w:color w:val="FF0000"/>
        </w:rPr>
        <w:t xml:space="preserve">Katie I know I have corrected these same issues for you several times. Why did you not correct them? </w:t>
      </w:r>
    </w:p>
    <w:p w:rsidR="00E12A53" w:rsidRPr="00E12A53" w:rsidRDefault="00E12A53" w:rsidP="009222DD">
      <w:pPr>
        <w:jc w:val="center"/>
        <w:rPr>
          <w:color w:val="FF0000"/>
        </w:rPr>
      </w:pPr>
      <w:r w:rsidRPr="00E12A53">
        <w:rPr>
          <w:color w:val="FF0000"/>
        </w:rPr>
        <w:t>13.5/15</w:t>
      </w:r>
    </w:p>
    <w:p w:rsidR="009222DD" w:rsidRDefault="009222DD" w:rsidP="009222DD">
      <w:pPr>
        <w:jc w:val="center"/>
      </w:pPr>
    </w:p>
    <w:p w:rsidR="009222DD" w:rsidRPr="009222DD" w:rsidRDefault="009222DD" w:rsidP="009222DD">
      <w:pPr>
        <w:jc w:val="center"/>
        <w:rPr>
          <w:rFonts w:ascii="Times New Roman" w:hAnsi="Times New Roman" w:cs="Times New Roman"/>
          <w:sz w:val="24"/>
          <w:szCs w:val="24"/>
        </w:rPr>
      </w:pPr>
      <w:r w:rsidRPr="009222DD">
        <w:rPr>
          <w:rFonts w:ascii="Times New Roman" w:hAnsi="Times New Roman" w:cs="Times New Roman"/>
          <w:sz w:val="24"/>
          <w:szCs w:val="24"/>
        </w:rPr>
        <w:t>Week 11 Case Study: Hospice Care 16.4</w:t>
      </w:r>
    </w:p>
    <w:p w:rsidR="009222DD" w:rsidRPr="009222DD" w:rsidRDefault="009222DD" w:rsidP="009222DD">
      <w:pPr>
        <w:jc w:val="center"/>
        <w:rPr>
          <w:rFonts w:ascii="Times New Roman" w:hAnsi="Times New Roman" w:cs="Times New Roman"/>
          <w:sz w:val="24"/>
          <w:szCs w:val="24"/>
        </w:rPr>
      </w:pPr>
      <w:r w:rsidRPr="009222DD">
        <w:rPr>
          <w:rFonts w:ascii="Times New Roman" w:hAnsi="Times New Roman" w:cs="Times New Roman"/>
          <w:sz w:val="24"/>
          <w:szCs w:val="24"/>
        </w:rPr>
        <w:t>Katie Sullivan</w:t>
      </w:r>
    </w:p>
    <w:p w:rsidR="009222DD" w:rsidRPr="009222DD" w:rsidRDefault="009222DD" w:rsidP="009222DD">
      <w:pPr>
        <w:jc w:val="center"/>
        <w:rPr>
          <w:rFonts w:ascii="Times New Roman" w:hAnsi="Times New Roman" w:cs="Times New Roman"/>
          <w:sz w:val="24"/>
          <w:szCs w:val="24"/>
        </w:rPr>
      </w:pPr>
      <w:r w:rsidRPr="009222DD">
        <w:rPr>
          <w:rFonts w:ascii="Times New Roman" w:hAnsi="Times New Roman" w:cs="Times New Roman"/>
          <w:sz w:val="24"/>
          <w:szCs w:val="24"/>
        </w:rPr>
        <w:t xml:space="preserve">Lakeview College of Nursing </w:t>
      </w:r>
    </w:p>
    <w:p w:rsidR="009222DD" w:rsidRPr="009222DD" w:rsidRDefault="009222DD" w:rsidP="009222DD">
      <w:pPr>
        <w:jc w:val="center"/>
        <w:rPr>
          <w:rFonts w:ascii="Times New Roman" w:hAnsi="Times New Roman" w:cs="Times New Roman"/>
          <w:sz w:val="24"/>
          <w:szCs w:val="24"/>
        </w:rPr>
      </w:pPr>
      <w:r w:rsidRPr="009222DD">
        <w:rPr>
          <w:rFonts w:ascii="Times New Roman" w:hAnsi="Times New Roman" w:cs="Times New Roman"/>
          <w:sz w:val="24"/>
          <w:szCs w:val="24"/>
        </w:rPr>
        <w:t xml:space="preserve">Nursing of the </w:t>
      </w:r>
      <w:proofErr w:type="spellStart"/>
      <w:r w:rsidRPr="009222DD">
        <w:rPr>
          <w:rFonts w:ascii="Times New Roman" w:hAnsi="Times New Roman" w:cs="Times New Roman"/>
          <w:sz w:val="24"/>
          <w:szCs w:val="24"/>
        </w:rPr>
        <w:t>Gerontological</w:t>
      </w:r>
      <w:proofErr w:type="spellEnd"/>
      <w:r w:rsidRPr="009222DD">
        <w:rPr>
          <w:rFonts w:ascii="Times New Roman" w:hAnsi="Times New Roman" w:cs="Times New Roman"/>
          <w:sz w:val="24"/>
          <w:szCs w:val="24"/>
        </w:rPr>
        <w:t xml:space="preserve"> Client</w:t>
      </w:r>
    </w:p>
    <w:p w:rsidR="009222DD" w:rsidRDefault="009222DD" w:rsidP="009222DD">
      <w:pPr>
        <w:jc w:val="center"/>
        <w:rPr>
          <w:rFonts w:ascii="Times New Roman" w:hAnsi="Times New Roman" w:cs="Times New Roman"/>
          <w:sz w:val="24"/>
          <w:szCs w:val="24"/>
        </w:rPr>
        <w:sectPr w:rsidR="009222DD" w:rsidSect="003C5514">
          <w:headerReference w:type="default" r:id="rId7"/>
          <w:pgSz w:w="12240" w:h="15840"/>
          <w:pgMar w:top="1440" w:right="1440" w:bottom="1440" w:left="1440" w:header="720" w:footer="720" w:gutter="0"/>
          <w:cols w:space="720"/>
          <w:docGrid w:linePitch="360"/>
        </w:sectPr>
      </w:pPr>
      <w:r w:rsidRPr="009222DD">
        <w:rPr>
          <w:rFonts w:ascii="Times New Roman" w:hAnsi="Times New Roman" w:cs="Times New Roman"/>
          <w:sz w:val="24"/>
          <w:szCs w:val="24"/>
        </w:rPr>
        <w:t>April 17, 2012</w:t>
      </w:r>
    </w:p>
    <w:p w:rsidR="009222DD" w:rsidRPr="00F13C3C" w:rsidRDefault="00F13C3C" w:rsidP="00A95179">
      <w:pPr>
        <w:pStyle w:val="ListParagraph"/>
        <w:numPr>
          <w:ilvl w:val="0"/>
          <w:numId w:val="1"/>
        </w:numPr>
        <w:spacing w:line="480" w:lineRule="auto"/>
        <w:contextualSpacing w:val="0"/>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According to the American Cancer Society, “</w:t>
      </w:r>
      <w:r w:rsidRPr="00F13C3C">
        <w:rPr>
          <w:rFonts w:ascii="Times New Roman" w:hAnsi="Times New Roman" w:cs="Times New Roman"/>
          <w:sz w:val="24"/>
          <w:szCs w:val="24"/>
          <w:shd w:val="clear" w:color="auto" w:fill="FFFFFF"/>
        </w:rPr>
        <w:t xml:space="preserve">The goal of hospice is to help patients </w:t>
      </w:r>
      <w:commentRangeStart w:id="0"/>
      <w:r w:rsidRPr="00F13C3C">
        <w:rPr>
          <w:rFonts w:ascii="Times New Roman" w:hAnsi="Times New Roman" w:cs="Times New Roman"/>
          <w:sz w:val="24"/>
          <w:szCs w:val="24"/>
          <w:shd w:val="clear" w:color="auto" w:fill="FFFFFF"/>
        </w:rPr>
        <w:t>live</w:t>
      </w:r>
      <w:commentRangeEnd w:id="0"/>
      <w:r w:rsidR="00E12A53">
        <w:rPr>
          <w:rStyle w:val="CommentReference"/>
        </w:rPr>
        <w:commentReference w:id="0"/>
      </w:r>
      <w:r w:rsidRPr="00F13C3C">
        <w:rPr>
          <w:rFonts w:ascii="Times New Roman" w:hAnsi="Times New Roman" w:cs="Times New Roman"/>
          <w:sz w:val="24"/>
          <w:szCs w:val="24"/>
          <w:shd w:val="clear" w:color="auto" w:fill="FFFFFF"/>
        </w:rPr>
        <w:t xml:space="preserve"> their last days as </w:t>
      </w:r>
      <w:r>
        <w:rPr>
          <w:rFonts w:ascii="Times New Roman" w:hAnsi="Times New Roman" w:cs="Times New Roman"/>
          <w:sz w:val="24"/>
          <w:szCs w:val="24"/>
          <w:shd w:val="clear" w:color="auto" w:fill="FFFFFF"/>
        </w:rPr>
        <w:t xml:space="preserve">alert and pain-free as possible” (American Cancer Society, </w:t>
      </w:r>
      <w:commentRangeStart w:id="1"/>
      <w:r>
        <w:rPr>
          <w:rFonts w:ascii="Times New Roman" w:hAnsi="Times New Roman" w:cs="Times New Roman"/>
          <w:sz w:val="24"/>
          <w:szCs w:val="24"/>
          <w:shd w:val="clear" w:color="auto" w:fill="FFFFFF"/>
        </w:rPr>
        <w:t>2011</w:t>
      </w:r>
      <w:commentRangeEnd w:id="1"/>
      <w:r w:rsidR="00E12A53">
        <w:rPr>
          <w:rStyle w:val="CommentReference"/>
        </w:rPr>
        <w:commentReference w:id="1"/>
      </w:r>
      <w:r>
        <w:rPr>
          <w:rFonts w:ascii="Times New Roman" w:hAnsi="Times New Roman" w:cs="Times New Roman"/>
          <w:sz w:val="24"/>
          <w:szCs w:val="24"/>
          <w:shd w:val="clear" w:color="auto" w:fill="FFFFFF"/>
        </w:rPr>
        <w:t>).</w:t>
      </w:r>
      <w:r w:rsidRPr="00F13C3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Days with quality and dignity. Hospice care does not postpone death. It treats a person, not their disease.</w:t>
      </w:r>
      <w:r w:rsidRPr="00F13C3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It is very family centered and works with your family to make sure your last days are the best they can be. </w:t>
      </w:r>
    </w:p>
    <w:p w:rsidR="00F13C3C" w:rsidRDefault="00A95179" w:rsidP="00A95179">
      <w:pPr>
        <w:pStyle w:val="ListParagraph"/>
        <w:numPr>
          <w:ilvl w:val="0"/>
          <w:numId w:val="1"/>
        </w:num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Anyone can call to request hospice services. You or a family member can call hospice and request service. The hospice staff then calls your physician to see if the referral is appropriate. Also a physician can make the referral for you. Next hospice will set up the initial meeting and be ready to begin within a day or two of the referral (Caring connections, n.d.).  </w:t>
      </w:r>
    </w:p>
    <w:p w:rsidR="0047447E" w:rsidRDefault="0047447E" w:rsidP="00A95179">
      <w:pPr>
        <w:pStyle w:val="ListParagraph"/>
        <w:numPr>
          <w:ilvl w:val="0"/>
          <w:numId w:val="1"/>
        </w:num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The hospice interdisciplinary team provides a number of services for the patient. The services include, but are not limited to…</w:t>
      </w:r>
    </w:p>
    <w:p w:rsidR="00A95179" w:rsidRPr="00A95179" w:rsidRDefault="0047447E" w:rsidP="0047447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12A53">
        <w:rPr>
          <w:rFonts w:ascii="Times New Roman" w:eastAsia="Times New Roman" w:hAnsi="Times New Roman" w:cs="Times New Roman"/>
          <w:color w:val="FF0000"/>
          <w:sz w:val="24"/>
          <w:szCs w:val="24"/>
        </w:rPr>
        <w:t>“</w:t>
      </w:r>
      <w:r w:rsidR="00A95179" w:rsidRPr="00A95179">
        <w:rPr>
          <w:rFonts w:ascii="Times New Roman" w:eastAsia="Times New Roman" w:hAnsi="Times New Roman" w:cs="Times New Roman"/>
          <w:sz w:val="24"/>
          <w:szCs w:val="24"/>
        </w:rPr>
        <w:t>Manages the person’s pain and symptoms;</w:t>
      </w:r>
    </w:p>
    <w:p w:rsidR="00A95179" w:rsidRPr="00A95179" w:rsidRDefault="00A95179" w:rsidP="0047447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5179">
        <w:rPr>
          <w:rFonts w:ascii="Times New Roman" w:eastAsia="Times New Roman" w:hAnsi="Times New Roman" w:cs="Times New Roman"/>
          <w:sz w:val="24"/>
          <w:szCs w:val="24"/>
        </w:rPr>
        <w:t>Provides emotional support;</w:t>
      </w:r>
    </w:p>
    <w:p w:rsidR="00A95179" w:rsidRPr="00A95179" w:rsidRDefault="00A95179" w:rsidP="0047447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5179">
        <w:rPr>
          <w:rFonts w:ascii="Times New Roman" w:eastAsia="Times New Roman" w:hAnsi="Times New Roman" w:cs="Times New Roman"/>
          <w:sz w:val="24"/>
          <w:szCs w:val="24"/>
        </w:rPr>
        <w:t>Provides needed medications, medical supplies, and equipment;</w:t>
      </w:r>
    </w:p>
    <w:p w:rsidR="00A95179" w:rsidRPr="00A95179" w:rsidRDefault="00A95179" w:rsidP="0047447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5179">
        <w:rPr>
          <w:rFonts w:ascii="Times New Roman" w:eastAsia="Times New Roman" w:hAnsi="Times New Roman" w:cs="Times New Roman"/>
          <w:sz w:val="24"/>
          <w:szCs w:val="24"/>
        </w:rPr>
        <w:t>Coaches loved ones on how to care for the person;</w:t>
      </w:r>
    </w:p>
    <w:p w:rsidR="00A95179" w:rsidRPr="00A95179" w:rsidRDefault="00A95179" w:rsidP="0047447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5179">
        <w:rPr>
          <w:rFonts w:ascii="Times New Roman" w:eastAsia="Times New Roman" w:hAnsi="Times New Roman" w:cs="Times New Roman"/>
          <w:sz w:val="24"/>
          <w:szCs w:val="24"/>
        </w:rPr>
        <w:t>Delivers special services like speech and physical therapy when needed;</w:t>
      </w:r>
    </w:p>
    <w:p w:rsidR="00A95179" w:rsidRPr="00A95179" w:rsidRDefault="00A95179" w:rsidP="0047447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5179">
        <w:rPr>
          <w:rFonts w:ascii="Times New Roman" w:eastAsia="Times New Roman" w:hAnsi="Times New Roman" w:cs="Times New Roman"/>
          <w:sz w:val="24"/>
          <w:szCs w:val="24"/>
        </w:rPr>
        <w:t>Makes short-term inpatient care available when pain or symptoms become too difficult to manage at home, or the caregiver needs respite time; and</w:t>
      </w:r>
    </w:p>
    <w:p w:rsidR="00A95179" w:rsidRDefault="00A95179" w:rsidP="0047447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5179">
        <w:rPr>
          <w:rFonts w:ascii="Times New Roman" w:eastAsia="Times New Roman" w:hAnsi="Times New Roman" w:cs="Times New Roman"/>
          <w:sz w:val="24"/>
          <w:szCs w:val="24"/>
        </w:rPr>
        <w:t>Provides grief support to surviving loved ones and friends</w:t>
      </w:r>
      <w:r w:rsidR="0047447E">
        <w:rPr>
          <w:rFonts w:ascii="Times New Roman" w:eastAsia="Times New Roman" w:hAnsi="Times New Roman" w:cs="Times New Roman"/>
          <w:sz w:val="24"/>
          <w:szCs w:val="24"/>
        </w:rPr>
        <w:t xml:space="preserve"> (Caring Connections, n.d.)</w:t>
      </w:r>
      <w:r w:rsidRPr="00A95179">
        <w:rPr>
          <w:rFonts w:ascii="Times New Roman" w:eastAsia="Times New Roman" w:hAnsi="Times New Roman" w:cs="Times New Roman"/>
          <w:sz w:val="24"/>
          <w:szCs w:val="24"/>
        </w:rPr>
        <w:t>.</w:t>
      </w:r>
    </w:p>
    <w:p w:rsidR="0047447E" w:rsidRDefault="0047447E" w:rsidP="0047447E">
      <w:pPr>
        <w:shd w:val="clear" w:color="auto" w:fill="FFFFFF"/>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 includes anything from home health, nurses, clergy, counselors, physicians, and more. They all work together to provide the best environment possible. </w:t>
      </w:r>
    </w:p>
    <w:p w:rsidR="0047447E" w:rsidRPr="001B6C32" w:rsidRDefault="0047447E" w:rsidP="0047447E">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Caring Connection</w:t>
      </w:r>
      <w:r w:rsidRPr="0047447E">
        <w:rPr>
          <w:rFonts w:ascii="Times New Roman" w:eastAsia="Times New Roman" w:hAnsi="Times New Roman" w:cs="Times New Roman"/>
          <w:sz w:val="24"/>
          <w:szCs w:val="24"/>
        </w:rPr>
        <w:t>, “</w:t>
      </w:r>
      <w:r w:rsidRPr="0047447E">
        <w:rPr>
          <w:rFonts w:ascii="Times New Roman" w:hAnsi="Times New Roman" w:cs="Times New Roman"/>
          <w:sz w:val="24"/>
          <w:szCs w:val="24"/>
          <w:shd w:val="clear" w:color="auto" w:fill="FFFFFF"/>
        </w:rPr>
        <w:t>If you stop your hospice care, you will receive the type of Medicare coverage that you had before electing hospice. If you are eligible, you can go back to hospice care at any time</w:t>
      </w:r>
      <w:r>
        <w:rPr>
          <w:rFonts w:ascii="Times New Roman" w:hAnsi="Times New Roman" w:cs="Times New Roman"/>
          <w:sz w:val="24"/>
          <w:szCs w:val="24"/>
          <w:shd w:val="clear" w:color="auto" w:fill="FFFFFF"/>
        </w:rPr>
        <w:t>” (Caring Connections, n.</w:t>
      </w:r>
      <w:commentRangeStart w:id="2"/>
      <w:r>
        <w:rPr>
          <w:rFonts w:ascii="Times New Roman" w:hAnsi="Times New Roman" w:cs="Times New Roman"/>
          <w:sz w:val="24"/>
          <w:szCs w:val="24"/>
          <w:shd w:val="clear" w:color="auto" w:fill="FFFFFF"/>
        </w:rPr>
        <w:t>d</w:t>
      </w:r>
      <w:commentRangeEnd w:id="2"/>
      <w:r w:rsidR="00E12A53">
        <w:rPr>
          <w:rStyle w:val="CommentReference"/>
        </w:rPr>
        <w:commentReference w:id="2"/>
      </w:r>
      <w:r>
        <w:rPr>
          <w:rFonts w:ascii="Times New Roman" w:hAnsi="Times New Roman" w:cs="Times New Roman"/>
          <w:sz w:val="24"/>
          <w:szCs w:val="24"/>
          <w:shd w:val="clear" w:color="auto" w:fill="FFFFFF"/>
        </w:rPr>
        <w:t>.)</w:t>
      </w:r>
      <w:r w:rsidRPr="004744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Medicare covers </w:t>
      </w:r>
      <w:r>
        <w:rPr>
          <w:rFonts w:ascii="Times New Roman" w:hAnsi="Times New Roman" w:cs="Times New Roman"/>
          <w:sz w:val="24"/>
          <w:szCs w:val="24"/>
          <w:shd w:val="clear" w:color="auto" w:fill="FFFFFF"/>
        </w:rPr>
        <w:lastRenderedPageBreak/>
        <w:t xml:space="preserve">almost all of hospice. There are almost no out of pocket costs for patients covered by Medicare. If your condition improves or you decide to go off hospice you receive the same coverage you did before. If you are then eligible for hospice again you can go back at any time. It is very flexible.  </w:t>
      </w:r>
    </w:p>
    <w:p w:rsidR="001B6C32" w:rsidRDefault="00C01755" w:rsidP="001B6C32">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Symptoms at the end of life</w:t>
      </w:r>
      <w:r w:rsidR="001B6C32">
        <w:rPr>
          <w:rFonts w:ascii="Times New Roman" w:hAnsi="Times New Roman" w:cs="Times New Roman"/>
          <w:sz w:val="24"/>
          <w:szCs w:val="24"/>
          <w:shd w:val="clear" w:color="auto" w:fill="FFFFFF"/>
        </w:rPr>
        <w:t xml:space="preserve"> can range from physical, non-pain symptoms to physical, pain symptoms. Things that would be considered physical, non pain symptoms would be respiratory complications </w:t>
      </w:r>
      <w:r>
        <w:rPr>
          <w:rFonts w:ascii="Times New Roman" w:hAnsi="Times New Roman" w:cs="Times New Roman"/>
          <w:sz w:val="24"/>
          <w:szCs w:val="24"/>
          <w:shd w:val="clear" w:color="auto" w:fill="FFFFFF"/>
        </w:rPr>
        <w:t>like</w:t>
      </w:r>
      <w:r w:rsidR="001B6C32">
        <w:rPr>
          <w:rFonts w:ascii="Times New Roman" w:hAnsi="Times New Roman" w:cs="Times New Roman"/>
          <w:sz w:val="24"/>
          <w:szCs w:val="24"/>
          <w:shd w:val="clear" w:color="auto" w:fill="FFFFFF"/>
        </w:rPr>
        <w:t xml:space="preserve"> </w:t>
      </w:r>
      <w:proofErr w:type="spellStart"/>
      <w:r w:rsidR="001B6C32">
        <w:rPr>
          <w:rFonts w:ascii="Times New Roman" w:hAnsi="Times New Roman" w:cs="Times New Roman"/>
          <w:sz w:val="24"/>
          <w:szCs w:val="24"/>
          <w:shd w:val="clear" w:color="auto" w:fill="FFFFFF"/>
        </w:rPr>
        <w:t>dyspnea</w:t>
      </w:r>
      <w:proofErr w:type="spellEnd"/>
      <w:r w:rsidR="001B6C32">
        <w:rPr>
          <w:rFonts w:ascii="Times New Roman" w:hAnsi="Times New Roman" w:cs="Times New Roman"/>
          <w:sz w:val="24"/>
          <w:szCs w:val="24"/>
          <w:shd w:val="clear" w:color="auto" w:fill="FFFFFF"/>
        </w:rPr>
        <w:t>, excess secretions, and anxiety. There can</w:t>
      </w:r>
      <w:r>
        <w:rPr>
          <w:rFonts w:ascii="Times New Roman" w:hAnsi="Times New Roman" w:cs="Times New Roman"/>
          <w:sz w:val="24"/>
          <w:szCs w:val="24"/>
          <w:shd w:val="clear" w:color="auto" w:fill="FFFFFF"/>
        </w:rPr>
        <w:t xml:space="preserve"> also</w:t>
      </w:r>
      <w:r w:rsidR="001B6C32">
        <w:rPr>
          <w:rFonts w:ascii="Times New Roman" w:hAnsi="Times New Roman" w:cs="Times New Roman"/>
          <w:sz w:val="24"/>
          <w:szCs w:val="24"/>
          <w:shd w:val="clear" w:color="auto" w:fill="FFFFFF"/>
        </w:rPr>
        <w:t xml:space="preserve"> be gastrointestinal symptoms </w:t>
      </w:r>
      <w:r>
        <w:rPr>
          <w:rFonts w:ascii="Times New Roman" w:hAnsi="Times New Roman" w:cs="Times New Roman"/>
          <w:sz w:val="24"/>
          <w:szCs w:val="24"/>
          <w:shd w:val="clear" w:color="auto" w:fill="FFFFFF"/>
        </w:rPr>
        <w:t xml:space="preserve">like constipation, </w:t>
      </w:r>
      <w:r w:rsidR="001B6C32">
        <w:rPr>
          <w:rFonts w:ascii="Times New Roman" w:hAnsi="Times New Roman" w:cs="Times New Roman"/>
          <w:sz w:val="24"/>
          <w:szCs w:val="24"/>
          <w:shd w:val="clear" w:color="auto" w:fill="FFFFFF"/>
        </w:rPr>
        <w:t>nauseas and vomiting.  Anxiety and delirium</w:t>
      </w:r>
      <w:r>
        <w:rPr>
          <w:rFonts w:ascii="Times New Roman" w:hAnsi="Times New Roman" w:cs="Times New Roman"/>
          <w:sz w:val="24"/>
          <w:szCs w:val="24"/>
          <w:shd w:val="clear" w:color="auto" w:fill="FFFFFF"/>
        </w:rPr>
        <w:t xml:space="preserve"> can also</w:t>
      </w:r>
      <w:r w:rsidR="001B6C32">
        <w:rPr>
          <w:rFonts w:ascii="Times New Roman" w:hAnsi="Times New Roman" w:cs="Times New Roman"/>
          <w:sz w:val="24"/>
          <w:szCs w:val="24"/>
          <w:shd w:val="clear" w:color="auto" w:fill="FFFFFF"/>
        </w:rPr>
        <w:t xml:space="preserve"> be serious symptoms.  Pain symptoms are also a huge concern for the staff. </w:t>
      </w:r>
      <w:r w:rsidR="001B6C32">
        <w:rPr>
          <w:rFonts w:ascii="Times New Roman" w:hAnsi="Times New Roman" w:cs="Times New Roman"/>
          <w:sz w:val="24"/>
          <w:szCs w:val="24"/>
        </w:rPr>
        <w:t>Assessing and monitoring patient’s pain is a major part in the care and should not be neglected just like the other listed symptoms above. (</w:t>
      </w:r>
      <w:proofErr w:type="spellStart"/>
      <w:r w:rsidR="001B6C32">
        <w:rPr>
          <w:rFonts w:ascii="Times New Roman" w:hAnsi="Times New Roman" w:cs="Times New Roman"/>
          <w:sz w:val="24"/>
          <w:szCs w:val="24"/>
        </w:rPr>
        <w:t>Mauk</w:t>
      </w:r>
      <w:proofErr w:type="spellEnd"/>
      <w:r w:rsidR="001B6C32">
        <w:rPr>
          <w:rFonts w:ascii="Times New Roman" w:hAnsi="Times New Roman" w:cs="Times New Roman"/>
          <w:sz w:val="24"/>
          <w:szCs w:val="24"/>
        </w:rPr>
        <w:t xml:space="preserve">, 2010, </w:t>
      </w:r>
      <w:r w:rsidR="001B6C32" w:rsidRPr="00E12A53">
        <w:rPr>
          <w:rFonts w:ascii="Times New Roman" w:hAnsi="Times New Roman" w:cs="Times New Roman"/>
          <w:color w:val="FF0000"/>
          <w:sz w:val="24"/>
          <w:szCs w:val="24"/>
        </w:rPr>
        <w:t>p</w:t>
      </w:r>
      <w:r w:rsidR="00E12A53">
        <w:rPr>
          <w:rFonts w:ascii="Times New Roman" w:hAnsi="Times New Roman" w:cs="Times New Roman"/>
          <w:color w:val="FF0000"/>
          <w:sz w:val="24"/>
          <w:szCs w:val="24"/>
        </w:rPr>
        <w:t xml:space="preserve">. </w:t>
      </w:r>
      <w:r w:rsidR="001B6C32" w:rsidRPr="00E12A53">
        <w:rPr>
          <w:rFonts w:ascii="Times New Roman" w:hAnsi="Times New Roman" w:cs="Times New Roman"/>
          <w:color w:val="FF0000"/>
          <w:sz w:val="24"/>
          <w:szCs w:val="24"/>
        </w:rPr>
        <w:t>760-763).</w:t>
      </w:r>
    </w:p>
    <w:p w:rsidR="001B6C32" w:rsidRDefault="001B6C32" w:rsidP="001B6C32">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When talking with Jane about her pain </w:t>
      </w:r>
      <w:r w:rsidR="00C01755">
        <w:rPr>
          <w:rFonts w:ascii="Times New Roman" w:hAnsi="Times New Roman" w:cs="Times New Roman"/>
          <w:sz w:val="24"/>
          <w:szCs w:val="24"/>
        </w:rPr>
        <w:t>the nurse should let her know that she should always verbalize her pain. It</w:t>
      </w:r>
      <w:r>
        <w:rPr>
          <w:rFonts w:ascii="Times New Roman" w:hAnsi="Times New Roman" w:cs="Times New Roman"/>
          <w:sz w:val="24"/>
          <w:szCs w:val="24"/>
        </w:rPr>
        <w:t xml:space="preserve"> is okay to state that she is in pain because underreporting of pain is actually common. </w:t>
      </w:r>
      <w:r w:rsidR="00C01755">
        <w:rPr>
          <w:rFonts w:ascii="Times New Roman" w:hAnsi="Times New Roman" w:cs="Times New Roman"/>
          <w:sz w:val="24"/>
          <w:szCs w:val="24"/>
        </w:rPr>
        <w:t>Pain can cause more stress and heartache that is unnecessary at the end of life. Health</w:t>
      </w:r>
      <w:r>
        <w:rPr>
          <w:rFonts w:ascii="Times New Roman" w:hAnsi="Times New Roman" w:cs="Times New Roman"/>
          <w:sz w:val="24"/>
          <w:szCs w:val="24"/>
        </w:rPr>
        <w:t xml:space="preserve"> care staff should never underestimate or under treat pain. The nurse should also talk to Jane and figure out what type of pain relieving measures she is most comfortable with and the use of the ones that are prescribed. Also having the physician and nursing staff talk Jane through the process may help to decrease her anxiety and fears.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r w:rsidRPr="00E12A53">
        <w:rPr>
          <w:rFonts w:ascii="Times New Roman" w:hAnsi="Times New Roman" w:cs="Times New Roman"/>
          <w:color w:val="FF0000"/>
          <w:sz w:val="24"/>
          <w:szCs w:val="24"/>
        </w:rPr>
        <w:t>, p</w:t>
      </w:r>
      <w:r w:rsidR="00E12A53">
        <w:rPr>
          <w:rFonts w:ascii="Times New Roman" w:hAnsi="Times New Roman" w:cs="Times New Roman"/>
          <w:color w:val="FF0000"/>
          <w:sz w:val="24"/>
          <w:szCs w:val="24"/>
        </w:rPr>
        <w:t xml:space="preserve">. </w:t>
      </w:r>
      <w:r w:rsidRPr="00E12A53">
        <w:rPr>
          <w:rFonts w:ascii="Times New Roman" w:hAnsi="Times New Roman" w:cs="Times New Roman"/>
          <w:color w:val="FF0000"/>
          <w:sz w:val="24"/>
          <w:szCs w:val="24"/>
        </w:rPr>
        <w:t>760-763).</w:t>
      </w:r>
    </w:p>
    <w:p w:rsidR="00C01755" w:rsidRPr="00C01755" w:rsidRDefault="001B6C32" w:rsidP="001B6C32">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24"/>
          <w:szCs w:val="24"/>
        </w:rPr>
      </w:pPr>
      <w:r w:rsidRPr="00C01755">
        <w:rPr>
          <w:rFonts w:ascii="Times New Roman" w:hAnsi="Times New Roman" w:cs="Times New Roman"/>
          <w:sz w:val="24"/>
          <w:szCs w:val="24"/>
        </w:rPr>
        <w:t xml:space="preserve">The nurse should let the family know that using hospice recognizes their own needs for support as a family not only for the patient. </w:t>
      </w:r>
      <w:r w:rsidRPr="00C01755">
        <w:rPr>
          <w:rFonts w:ascii="Times New Roman" w:hAnsi="Times New Roman" w:cs="Times New Roman"/>
          <w:sz w:val="24"/>
          <w:szCs w:val="24"/>
          <w:shd w:val="clear" w:color="auto" w:fill="FFFFFF"/>
        </w:rPr>
        <w:t xml:space="preserve">(Caring Connections, n.d.). </w:t>
      </w:r>
      <w:r w:rsidR="00C01755" w:rsidRPr="00C01755">
        <w:rPr>
          <w:rFonts w:ascii="Times New Roman" w:hAnsi="Times New Roman" w:cs="Times New Roman"/>
          <w:sz w:val="24"/>
          <w:szCs w:val="24"/>
        </w:rPr>
        <w:t>H</w:t>
      </w:r>
      <w:r w:rsidRPr="00C01755">
        <w:rPr>
          <w:rFonts w:ascii="Times New Roman" w:hAnsi="Times New Roman" w:cs="Times New Roman"/>
          <w:sz w:val="24"/>
          <w:szCs w:val="24"/>
        </w:rPr>
        <w:t xml:space="preserve">ospice really does not have an effect on the dying process and </w:t>
      </w:r>
      <w:r w:rsidRPr="00C01755">
        <w:rPr>
          <w:rFonts w:ascii="Times New Roman" w:hAnsi="Times New Roman" w:cs="Times New Roman"/>
          <w:sz w:val="24"/>
          <w:szCs w:val="24"/>
          <w:shd w:val="clear" w:color="auto" w:fill="FFFFFF"/>
        </w:rPr>
        <w:t xml:space="preserve">they need to realize that hospice care does not postpone death. This type of care is used to treat a person, not their disease. </w:t>
      </w:r>
      <w:r w:rsidRPr="00C01755">
        <w:rPr>
          <w:rFonts w:ascii="Times New Roman" w:hAnsi="Times New Roman" w:cs="Times New Roman"/>
          <w:sz w:val="24"/>
          <w:szCs w:val="24"/>
          <w:shd w:val="clear" w:color="auto" w:fill="FFFFFF"/>
        </w:rPr>
        <w:lastRenderedPageBreak/>
        <w:t xml:space="preserve">(American Cancer Society, 2011). </w:t>
      </w:r>
      <w:r w:rsidR="00C01755" w:rsidRPr="00C01755">
        <w:rPr>
          <w:rFonts w:ascii="Times New Roman" w:hAnsi="Times New Roman" w:cs="Times New Roman"/>
          <w:sz w:val="24"/>
          <w:szCs w:val="24"/>
          <w:shd w:val="clear" w:color="auto" w:fill="FFFFFF"/>
        </w:rPr>
        <w:t>O</w:t>
      </w:r>
      <w:r w:rsidRPr="00C01755">
        <w:rPr>
          <w:rFonts w:ascii="Times New Roman" w:hAnsi="Times New Roman" w:cs="Times New Roman"/>
          <w:sz w:val="24"/>
          <w:szCs w:val="24"/>
          <w:shd w:val="clear" w:color="auto" w:fill="FFFFFF"/>
        </w:rPr>
        <w:t xml:space="preserve">nce the patient chooses hospice care they can always stop and eventually go back to receiving hospice care if needed. </w:t>
      </w:r>
      <w:r w:rsidR="00C01755">
        <w:rPr>
          <w:rFonts w:ascii="Times New Roman" w:hAnsi="Times New Roman" w:cs="Times New Roman"/>
          <w:sz w:val="24"/>
          <w:szCs w:val="24"/>
          <w:shd w:val="clear" w:color="auto" w:fill="FFFFFF"/>
        </w:rPr>
        <w:t>Te family should know it is ultimately their decision.</w:t>
      </w:r>
    </w:p>
    <w:p w:rsidR="001B6C32" w:rsidRPr="00C01755" w:rsidRDefault="001B6C32" w:rsidP="001B6C32">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24"/>
          <w:szCs w:val="24"/>
        </w:rPr>
      </w:pPr>
      <w:r w:rsidRPr="00C01755">
        <w:rPr>
          <w:rFonts w:ascii="Times New Roman" w:hAnsi="Times New Roman" w:cs="Times New Roman"/>
          <w:sz w:val="24"/>
          <w:szCs w:val="24"/>
          <w:shd w:val="clear" w:color="auto" w:fill="FFFFFF"/>
        </w:rPr>
        <w:t xml:space="preserve">It can be very difficult for the patient and their family when discussing </w:t>
      </w:r>
      <w:r w:rsidR="00C01755">
        <w:rPr>
          <w:rFonts w:ascii="Times New Roman" w:hAnsi="Times New Roman" w:cs="Times New Roman"/>
          <w:sz w:val="24"/>
          <w:szCs w:val="24"/>
          <w:shd w:val="clear" w:color="auto" w:fill="FFFFFF"/>
        </w:rPr>
        <w:t>the topic of hospice care</w:t>
      </w:r>
      <w:r w:rsidRPr="00C01755">
        <w:rPr>
          <w:rFonts w:ascii="Times New Roman" w:hAnsi="Times New Roman" w:cs="Times New Roman"/>
          <w:sz w:val="24"/>
          <w:szCs w:val="24"/>
          <w:shd w:val="clear" w:color="auto" w:fill="FFFFFF"/>
        </w:rPr>
        <w:t xml:space="preserve">. </w:t>
      </w:r>
      <w:r w:rsidR="00C01755">
        <w:rPr>
          <w:rFonts w:ascii="Times New Roman" w:hAnsi="Times New Roman" w:cs="Times New Roman"/>
          <w:sz w:val="24"/>
          <w:szCs w:val="24"/>
          <w:shd w:val="clear" w:color="auto" w:fill="FFFFFF"/>
        </w:rPr>
        <w:t>Having a discussion with the doctor is always advised so the patient and family fully understand</w:t>
      </w:r>
      <w:r w:rsidRPr="00C01755">
        <w:rPr>
          <w:rFonts w:ascii="Times New Roman" w:hAnsi="Times New Roman" w:cs="Times New Roman"/>
          <w:sz w:val="24"/>
          <w:szCs w:val="24"/>
          <w:shd w:val="clear" w:color="auto" w:fill="FFFFFF"/>
        </w:rPr>
        <w:t xml:space="preserve">. </w:t>
      </w:r>
      <w:r w:rsidR="00C01755">
        <w:rPr>
          <w:rFonts w:ascii="Times New Roman" w:hAnsi="Times New Roman" w:cs="Times New Roman"/>
          <w:sz w:val="24"/>
          <w:szCs w:val="24"/>
          <w:shd w:val="clear" w:color="auto" w:fill="FFFFFF"/>
        </w:rPr>
        <w:t>T</w:t>
      </w:r>
      <w:r w:rsidRPr="00C01755">
        <w:rPr>
          <w:rFonts w:ascii="Times New Roman" w:hAnsi="Times New Roman" w:cs="Times New Roman"/>
          <w:sz w:val="24"/>
          <w:szCs w:val="24"/>
          <w:shd w:val="clear" w:color="auto" w:fill="FFFFFF"/>
        </w:rPr>
        <w:t xml:space="preserve">he individual and their family members will be able to see the differences between the expected outcomes. Having an outside member such as the physician can help make this decision since he has the patient’s best interests in mind. </w:t>
      </w:r>
      <w:r w:rsidRPr="00C01755">
        <w:rPr>
          <w:rFonts w:ascii="Times New Roman" w:hAnsi="Times New Roman" w:cs="Times New Roman"/>
          <w:sz w:val="24"/>
          <w:szCs w:val="24"/>
        </w:rPr>
        <w:t>(</w:t>
      </w:r>
      <w:proofErr w:type="spellStart"/>
      <w:r w:rsidRPr="00C01755">
        <w:rPr>
          <w:rFonts w:ascii="Times New Roman" w:hAnsi="Times New Roman" w:cs="Times New Roman"/>
          <w:sz w:val="24"/>
          <w:szCs w:val="24"/>
        </w:rPr>
        <w:t>Mauk</w:t>
      </w:r>
      <w:proofErr w:type="spellEnd"/>
      <w:r w:rsidRPr="00C01755">
        <w:rPr>
          <w:rFonts w:ascii="Times New Roman" w:hAnsi="Times New Roman" w:cs="Times New Roman"/>
          <w:sz w:val="24"/>
          <w:szCs w:val="24"/>
        </w:rPr>
        <w:t xml:space="preserve">, 2010, </w:t>
      </w:r>
      <w:r w:rsidRPr="00E12A53">
        <w:rPr>
          <w:rFonts w:ascii="Times New Roman" w:hAnsi="Times New Roman" w:cs="Times New Roman"/>
          <w:color w:val="FF0000"/>
          <w:sz w:val="24"/>
          <w:szCs w:val="24"/>
        </w:rPr>
        <w:t>p</w:t>
      </w:r>
      <w:r w:rsidR="00E12A53">
        <w:rPr>
          <w:rFonts w:ascii="Times New Roman" w:hAnsi="Times New Roman" w:cs="Times New Roman"/>
          <w:color w:val="FF0000"/>
          <w:sz w:val="24"/>
          <w:szCs w:val="24"/>
        </w:rPr>
        <w:t xml:space="preserve">. </w:t>
      </w:r>
      <w:r w:rsidRPr="00E12A53">
        <w:rPr>
          <w:rFonts w:ascii="Times New Roman" w:hAnsi="Times New Roman" w:cs="Times New Roman"/>
          <w:color w:val="FF0000"/>
          <w:sz w:val="24"/>
          <w:szCs w:val="24"/>
        </w:rPr>
        <w:t xml:space="preserve">756). </w:t>
      </w:r>
      <w:r w:rsidR="00C01755" w:rsidRPr="00E12A53">
        <w:rPr>
          <w:rFonts w:ascii="Times New Roman" w:hAnsi="Times New Roman" w:cs="Times New Roman"/>
          <w:sz w:val="24"/>
          <w:szCs w:val="24"/>
        </w:rPr>
        <w:t>It</w:t>
      </w:r>
      <w:r w:rsidR="00C01755">
        <w:rPr>
          <w:rFonts w:ascii="Times New Roman" w:hAnsi="Times New Roman" w:cs="Times New Roman"/>
          <w:sz w:val="24"/>
          <w:szCs w:val="24"/>
        </w:rPr>
        <w:t xml:space="preserve"> is important for Jane to make the decision, but it also requires a lot of family support. The decision should be made as a family with </w:t>
      </w:r>
      <w:proofErr w:type="spellStart"/>
      <w:r w:rsidR="00C01755">
        <w:rPr>
          <w:rFonts w:ascii="Times New Roman" w:hAnsi="Times New Roman" w:cs="Times New Roman"/>
          <w:sz w:val="24"/>
          <w:szCs w:val="24"/>
        </w:rPr>
        <w:t>Janes’</w:t>
      </w:r>
      <w:proofErr w:type="spellEnd"/>
      <w:r w:rsidR="00C01755">
        <w:rPr>
          <w:rFonts w:ascii="Times New Roman" w:hAnsi="Times New Roman" w:cs="Times New Roman"/>
          <w:sz w:val="24"/>
          <w:szCs w:val="24"/>
        </w:rPr>
        <w:t xml:space="preserve"> true interests at heart. </w:t>
      </w:r>
    </w:p>
    <w:p w:rsidR="001B6C32" w:rsidRPr="0047447E" w:rsidRDefault="001B6C32" w:rsidP="001B6C32">
      <w:pPr>
        <w:pStyle w:val="ListParagraph"/>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A95179" w:rsidRPr="00F13C3C" w:rsidRDefault="00A95179" w:rsidP="0047447E">
      <w:pPr>
        <w:pStyle w:val="ListParagraph"/>
        <w:spacing w:line="480" w:lineRule="auto"/>
        <w:contextualSpacing w:val="0"/>
        <w:rPr>
          <w:rFonts w:ascii="Times New Roman" w:hAnsi="Times New Roman" w:cs="Times New Roman"/>
          <w:sz w:val="24"/>
          <w:szCs w:val="24"/>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C01755" w:rsidRDefault="00C01755"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p>
    <w:p w:rsidR="00F13C3C" w:rsidRDefault="0047447E" w:rsidP="0047447E">
      <w:pPr>
        <w:pStyle w:val="ListParagraph"/>
        <w:spacing w:line="480" w:lineRule="auto"/>
        <w:ind w:left="1440"/>
        <w:contextualSpacing w:val="0"/>
        <w:jc w:val="center"/>
        <w:rPr>
          <w:rFonts w:ascii="Times New Roman" w:hAnsi="Times New Roman" w:cs="Times New Roman"/>
          <w:sz w:val="24"/>
          <w:szCs w:val="24"/>
          <w:shd w:val="clear" w:color="auto" w:fill="FFFFFF"/>
        </w:rPr>
      </w:pPr>
      <w:commentRangeStart w:id="3"/>
      <w:r>
        <w:rPr>
          <w:rFonts w:ascii="Times New Roman" w:hAnsi="Times New Roman" w:cs="Times New Roman"/>
          <w:sz w:val="24"/>
          <w:szCs w:val="24"/>
          <w:shd w:val="clear" w:color="auto" w:fill="FFFFFF"/>
        </w:rPr>
        <w:lastRenderedPageBreak/>
        <w:t xml:space="preserve">Resources </w:t>
      </w:r>
      <w:commentRangeEnd w:id="3"/>
      <w:r w:rsidR="00E12A53">
        <w:rPr>
          <w:rStyle w:val="CommentReference"/>
        </w:rPr>
        <w:commentReference w:id="3"/>
      </w:r>
    </w:p>
    <w:p w:rsidR="00F13C3C" w:rsidRPr="0047447E" w:rsidRDefault="00F13C3C" w:rsidP="00A95179">
      <w:pPr>
        <w:pStyle w:val="ListParagraph"/>
        <w:spacing w:line="480" w:lineRule="auto"/>
        <w:contextualSpacing w:val="0"/>
        <w:rPr>
          <w:rFonts w:ascii="Times New Roman" w:hAnsi="Times New Roman" w:cs="Times New Roman"/>
          <w:sz w:val="24"/>
          <w:szCs w:val="24"/>
          <w:shd w:val="clear" w:color="auto" w:fill="FFFFFF"/>
        </w:rPr>
      </w:pPr>
      <w:proofErr w:type="gramStart"/>
      <w:r w:rsidRPr="0047447E">
        <w:rPr>
          <w:rFonts w:ascii="Times New Roman" w:hAnsi="Times New Roman" w:cs="Times New Roman"/>
          <w:sz w:val="24"/>
          <w:szCs w:val="24"/>
          <w:shd w:val="clear" w:color="auto" w:fill="FFFFFF"/>
        </w:rPr>
        <w:t>American Cancer Society.</w:t>
      </w:r>
      <w:proofErr w:type="gramEnd"/>
      <w:r w:rsidRPr="0047447E">
        <w:rPr>
          <w:rFonts w:ascii="Times New Roman" w:hAnsi="Times New Roman" w:cs="Times New Roman"/>
          <w:sz w:val="24"/>
          <w:szCs w:val="24"/>
          <w:shd w:val="clear" w:color="auto" w:fill="FFFFFF"/>
        </w:rPr>
        <w:t xml:space="preserve"> (2011). </w:t>
      </w:r>
      <w:proofErr w:type="gramStart"/>
      <w:r w:rsidRPr="00E12A53">
        <w:rPr>
          <w:rFonts w:ascii="Times New Roman" w:hAnsi="Times New Roman" w:cs="Times New Roman"/>
          <w:i/>
          <w:color w:val="FF0000"/>
          <w:sz w:val="24"/>
          <w:szCs w:val="24"/>
          <w:shd w:val="clear" w:color="auto" w:fill="FFFFFF"/>
        </w:rPr>
        <w:t>What</w:t>
      </w:r>
      <w:proofErr w:type="gramEnd"/>
      <w:r w:rsidRPr="00E12A53">
        <w:rPr>
          <w:rFonts w:ascii="Times New Roman" w:hAnsi="Times New Roman" w:cs="Times New Roman"/>
          <w:i/>
          <w:color w:val="FF0000"/>
          <w:sz w:val="24"/>
          <w:szCs w:val="24"/>
          <w:shd w:val="clear" w:color="auto" w:fill="FFFFFF"/>
        </w:rPr>
        <w:t xml:space="preserve"> is </w:t>
      </w:r>
      <w:commentRangeStart w:id="4"/>
      <w:r w:rsidRPr="00E12A53">
        <w:rPr>
          <w:rFonts w:ascii="Times New Roman" w:hAnsi="Times New Roman" w:cs="Times New Roman"/>
          <w:i/>
          <w:color w:val="FF0000"/>
          <w:sz w:val="24"/>
          <w:szCs w:val="24"/>
          <w:shd w:val="clear" w:color="auto" w:fill="FFFFFF"/>
        </w:rPr>
        <w:t>hospice</w:t>
      </w:r>
      <w:commentRangeEnd w:id="4"/>
      <w:r w:rsidR="00E12A53">
        <w:rPr>
          <w:rStyle w:val="CommentReference"/>
        </w:rPr>
        <w:commentReference w:id="4"/>
      </w:r>
      <w:r w:rsidRPr="00E12A53">
        <w:rPr>
          <w:rFonts w:ascii="Times New Roman" w:hAnsi="Times New Roman" w:cs="Times New Roman"/>
          <w:i/>
          <w:color w:val="FF0000"/>
          <w:sz w:val="24"/>
          <w:szCs w:val="24"/>
          <w:shd w:val="clear" w:color="auto" w:fill="FFFFFF"/>
        </w:rPr>
        <w:t xml:space="preserve"> care</w:t>
      </w:r>
      <w:r w:rsidRPr="0047447E">
        <w:rPr>
          <w:rFonts w:ascii="Times New Roman" w:hAnsi="Times New Roman" w:cs="Times New Roman"/>
          <w:sz w:val="24"/>
          <w:szCs w:val="24"/>
          <w:shd w:val="clear" w:color="auto" w:fill="FFFFFF"/>
        </w:rPr>
        <w:t>? Retrieved from</w:t>
      </w:r>
    </w:p>
    <w:p w:rsidR="00A95179" w:rsidRPr="0047447E" w:rsidRDefault="00A77B7A" w:rsidP="0047447E">
      <w:pPr>
        <w:pStyle w:val="ListParagraph"/>
        <w:spacing w:line="480" w:lineRule="auto"/>
        <w:ind w:left="1440"/>
        <w:contextualSpacing w:val="0"/>
        <w:rPr>
          <w:rFonts w:ascii="Times New Roman" w:hAnsi="Times New Roman" w:cs="Times New Roman"/>
          <w:sz w:val="24"/>
          <w:szCs w:val="24"/>
        </w:rPr>
      </w:pPr>
      <w:hyperlink r:id="rId9" w:history="1">
        <w:r w:rsidR="00F13C3C" w:rsidRPr="0047447E">
          <w:rPr>
            <w:rStyle w:val="Hyperlink"/>
            <w:rFonts w:ascii="Times New Roman" w:hAnsi="Times New Roman" w:cs="Times New Roman"/>
            <w:sz w:val="24"/>
            <w:szCs w:val="24"/>
          </w:rPr>
          <w:t>http://www.cancer.org/Treatment/FindingandPayingforTreatment/ChoosingYourTreatmentTeam/HospiceCare/hospice-care-what-is-hospice-care</w:t>
        </w:r>
      </w:hyperlink>
    </w:p>
    <w:p w:rsidR="00A95179" w:rsidRPr="0047447E" w:rsidRDefault="00A95179" w:rsidP="00A95179">
      <w:pPr>
        <w:ind w:left="720"/>
        <w:rPr>
          <w:rFonts w:ascii="Times New Roman" w:hAnsi="Times New Roman" w:cs="Times New Roman"/>
          <w:sz w:val="24"/>
          <w:szCs w:val="24"/>
        </w:rPr>
      </w:pPr>
      <w:proofErr w:type="gramStart"/>
      <w:r w:rsidRPr="0047447E">
        <w:rPr>
          <w:rFonts w:ascii="Times New Roman" w:hAnsi="Times New Roman" w:cs="Times New Roman"/>
          <w:sz w:val="24"/>
          <w:szCs w:val="24"/>
        </w:rPr>
        <w:t>Caring Connections.</w:t>
      </w:r>
      <w:proofErr w:type="gramEnd"/>
      <w:r w:rsidRPr="0047447E">
        <w:rPr>
          <w:rFonts w:ascii="Times New Roman" w:hAnsi="Times New Roman" w:cs="Times New Roman"/>
          <w:sz w:val="24"/>
          <w:szCs w:val="24"/>
        </w:rPr>
        <w:t xml:space="preserve"> </w:t>
      </w:r>
      <w:proofErr w:type="gramStart"/>
      <w:r w:rsidRPr="0047447E">
        <w:rPr>
          <w:rFonts w:ascii="Times New Roman" w:hAnsi="Times New Roman" w:cs="Times New Roman"/>
          <w:sz w:val="24"/>
          <w:szCs w:val="24"/>
        </w:rPr>
        <w:t>(n.d.).</w:t>
      </w:r>
      <w:proofErr w:type="gramEnd"/>
      <w:r w:rsidRPr="0047447E">
        <w:rPr>
          <w:rFonts w:ascii="Times New Roman" w:hAnsi="Times New Roman" w:cs="Times New Roman"/>
          <w:sz w:val="24"/>
          <w:szCs w:val="24"/>
        </w:rPr>
        <w:t xml:space="preserve"> </w:t>
      </w:r>
      <w:r w:rsidRPr="00E12A53">
        <w:rPr>
          <w:rFonts w:ascii="Times New Roman" w:hAnsi="Times New Roman" w:cs="Times New Roman"/>
          <w:i/>
          <w:color w:val="FF0000"/>
          <w:sz w:val="24"/>
          <w:szCs w:val="24"/>
        </w:rPr>
        <w:t>How and when does hospice care start</w:t>
      </w:r>
      <w:r w:rsidRPr="0047447E">
        <w:rPr>
          <w:rFonts w:ascii="Times New Roman" w:hAnsi="Times New Roman" w:cs="Times New Roman"/>
          <w:sz w:val="24"/>
          <w:szCs w:val="24"/>
        </w:rPr>
        <w:t>? Retrieved from</w:t>
      </w:r>
    </w:p>
    <w:p w:rsidR="00A95179" w:rsidRPr="0047447E" w:rsidRDefault="00A77B7A" w:rsidP="00A95179">
      <w:pPr>
        <w:ind w:left="720" w:firstLine="720"/>
        <w:rPr>
          <w:rFonts w:ascii="Times New Roman" w:hAnsi="Times New Roman" w:cs="Times New Roman"/>
          <w:sz w:val="24"/>
          <w:szCs w:val="24"/>
        </w:rPr>
      </w:pPr>
      <w:hyperlink r:id="rId10" w:history="1">
        <w:r w:rsidR="00A95179" w:rsidRPr="0047447E">
          <w:rPr>
            <w:rStyle w:val="Hyperlink"/>
            <w:rFonts w:ascii="Times New Roman" w:hAnsi="Times New Roman" w:cs="Times New Roman"/>
            <w:sz w:val="24"/>
            <w:szCs w:val="24"/>
          </w:rPr>
          <w:t>http://www.caringinfo.org/i4a/pages/index.cfm?pageid=3359</w:t>
        </w:r>
      </w:hyperlink>
    </w:p>
    <w:p w:rsidR="0047447E" w:rsidRPr="0047447E" w:rsidRDefault="0047447E" w:rsidP="0047447E">
      <w:pPr>
        <w:ind w:left="720"/>
        <w:rPr>
          <w:rFonts w:ascii="Times New Roman" w:hAnsi="Times New Roman" w:cs="Times New Roman"/>
          <w:sz w:val="24"/>
          <w:szCs w:val="24"/>
        </w:rPr>
      </w:pPr>
      <w:proofErr w:type="gramStart"/>
      <w:r w:rsidRPr="0047447E">
        <w:rPr>
          <w:rFonts w:ascii="Times New Roman" w:hAnsi="Times New Roman" w:cs="Times New Roman"/>
          <w:sz w:val="24"/>
          <w:szCs w:val="24"/>
        </w:rPr>
        <w:t>Caring Connections.</w:t>
      </w:r>
      <w:proofErr w:type="gramEnd"/>
      <w:r w:rsidRPr="0047447E">
        <w:rPr>
          <w:rFonts w:ascii="Times New Roman" w:hAnsi="Times New Roman" w:cs="Times New Roman"/>
          <w:sz w:val="24"/>
          <w:szCs w:val="24"/>
        </w:rPr>
        <w:t xml:space="preserve"> </w:t>
      </w:r>
      <w:proofErr w:type="gramStart"/>
      <w:r w:rsidRPr="0047447E">
        <w:rPr>
          <w:rFonts w:ascii="Times New Roman" w:hAnsi="Times New Roman" w:cs="Times New Roman"/>
          <w:sz w:val="24"/>
          <w:szCs w:val="24"/>
        </w:rPr>
        <w:t>(n.d</w:t>
      </w:r>
      <w:r w:rsidRPr="00E12A53">
        <w:rPr>
          <w:rFonts w:ascii="Times New Roman" w:hAnsi="Times New Roman" w:cs="Times New Roman"/>
          <w:i/>
          <w:color w:val="FF0000"/>
          <w:sz w:val="24"/>
          <w:szCs w:val="24"/>
        </w:rPr>
        <w:t>.).</w:t>
      </w:r>
      <w:proofErr w:type="gramEnd"/>
      <w:r w:rsidRPr="00E12A53">
        <w:rPr>
          <w:rFonts w:ascii="Times New Roman" w:hAnsi="Times New Roman" w:cs="Times New Roman"/>
          <w:i/>
          <w:color w:val="FF0000"/>
          <w:sz w:val="24"/>
          <w:szCs w:val="24"/>
        </w:rPr>
        <w:t xml:space="preserve"> </w:t>
      </w:r>
      <w:proofErr w:type="gramStart"/>
      <w:r w:rsidRPr="00E12A53">
        <w:rPr>
          <w:rFonts w:ascii="Times New Roman" w:hAnsi="Times New Roman" w:cs="Times New Roman"/>
          <w:i/>
          <w:color w:val="FF0000"/>
          <w:sz w:val="24"/>
          <w:szCs w:val="24"/>
        </w:rPr>
        <w:t xml:space="preserve">Medicare </w:t>
      </w:r>
      <w:r w:rsidR="00E12A53" w:rsidRPr="00E12A53">
        <w:rPr>
          <w:rFonts w:ascii="Times New Roman" w:hAnsi="Times New Roman" w:cs="Times New Roman"/>
          <w:i/>
          <w:color w:val="FF0000"/>
          <w:sz w:val="24"/>
          <w:szCs w:val="24"/>
        </w:rPr>
        <w:t>h</w:t>
      </w:r>
      <w:r w:rsidRPr="00E12A53">
        <w:rPr>
          <w:rFonts w:ascii="Times New Roman" w:hAnsi="Times New Roman" w:cs="Times New Roman"/>
          <w:i/>
          <w:color w:val="FF0000"/>
          <w:sz w:val="24"/>
          <w:szCs w:val="24"/>
        </w:rPr>
        <w:t xml:space="preserve">ospice </w:t>
      </w:r>
      <w:r w:rsidR="00E12A53" w:rsidRPr="00E12A53">
        <w:rPr>
          <w:rFonts w:ascii="Times New Roman" w:hAnsi="Times New Roman" w:cs="Times New Roman"/>
          <w:i/>
          <w:color w:val="FF0000"/>
          <w:sz w:val="24"/>
          <w:szCs w:val="24"/>
        </w:rPr>
        <w:t>b</w:t>
      </w:r>
      <w:r w:rsidRPr="00E12A53">
        <w:rPr>
          <w:rFonts w:ascii="Times New Roman" w:hAnsi="Times New Roman" w:cs="Times New Roman"/>
          <w:i/>
          <w:color w:val="FF0000"/>
          <w:sz w:val="24"/>
          <w:szCs w:val="24"/>
        </w:rPr>
        <w:t>enefit</w:t>
      </w:r>
      <w:r w:rsidR="00E12A53" w:rsidRPr="00E12A53">
        <w:rPr>
          <w:rFonts w:ascii="Times New Roman" w:hAnsi="Times New Roman" w:cs="Times New Roman"/>
          <w:i/>
          <w:color w:val="FF0000"/>
          <w:sz w:val="24"/>
          <w:szCs w:val="24"/>
        </w:rPr>
        <w:t>s</w:t>
      </w:r>
      <w:r w:rsidRPr="0047447E">
        <w:rPr>
          <w:rFonts w:ascii="Times New Roman" w:hAnsi="Times New Roman" w:cs="Times New Roman"/>
          <w:sz w:val="24"/>
          <w:szCs w:val="24"/>
        </w:rPr>
        <w:t>.</w:t>
      </w:r>
      <w:proofErr w:type="gramEnd"/>
      <w:r w:rsidRPr="0047447E">
        <w:rPr>
          <w:rFonts w:ascii="Times New Roman" w:hAnsi="Times New Roman" w:cs="Times New Roman"/>
          <w:sz w:val="24"/>
          <w:szCs w:val="24"/>
        </w:rPr>
        <w:t xml:space="preserve"> Retrieved from</w:t>
      </w:r>
    </w:p>
    <w:p w:rsidR="0047447E" w:rsidRDefault="0047447E" w:rsidP="0047447E">
      <w:pPr>
        <w:ind w:left="720" w:firstLine="720"/>
      </w:pPr>
      <w:r w:rsidRPr="0047447E">
        <w:rPr>
          <w:rFonts w:ascii="Times New Roman" w:hAnsi="Times New Roman" w:cs="Times New Roman"/>
          <w:sz w:val="24"/>
          <w:szCs w:val="24"/>
        </w:rPr>
        <w:t xml:space="preserve"> </w:t>
      </w:r>
      <w:hyperlink r:id="rId11" w:history="1">
        <w:r w:rsidRPr="0047447E">
          <w:rPr>
            <w:rStyle w:val="Hyperlink"/>
            <w:rFonts w:ascii="Times New Roman" w:hAnsi="Times New Roman" w:cs="Times New Roman"/>
            <w:sz w:val="24"/>
            <w:szCs w:val="24"/>
          </w:rPr>
          <w:t>http://www.caringinfo.org/i4a/pages/index.cfm?pageid=3358</w:t>
        </w:r>
      </w:hyperlink>
    </w:p>
    <w:p w:rsidR="001B6C32" w:rsidRDefault="001B6C32" w:rsidP="001B6C32">
      <w:pPr>
        <w:ind w:firstLine="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sidRPr="00E12A53">
        <w:rPr>
          <w:rFonts w:ascii="Times New Roman" w:hAnsi="Times New Roman" w:cs="Times New Roman"/>
          <w:i/>
          <w:color w:val="FF0000"/>
          <w:sz w:val="24"/>
          <w:szCs w:val="24"/>
        </w:rPr>
        <w:t>Gerontological</w:t>
      </w:r>
      <w:proofErr w:type="spellEnd"/>
      <w:r w:rsidRPr="00E12A53">
        <w:rPr>
          <w:rFonts w:ascii="Times New Roman" w:hAnsi="Times New Roman" w:cs="Times New Roman"/>
          <w:i/>
          <w:color w:val="FF0000"/>
          <w:sz w:val="24"/>
          <w:szCs w:val="24"/>
        </w:rPr>
        <w:t xml:space="preserve"> </w:t>
      </w:r>
      <w:r w:rsidR="00E12A53" w:rsidRPr="00E12A53">
        <w:rPr>
          <w:rFonts w:ascii="Times New Roman" w:hAnsi="Times New Roman" w:cs="Times New Roman"/>
          <w:i/>
          <w:color w:val="FF0000"/>
          <w:sz w:val="24"/>
          <w:szCs w:val="24"/>
        </w:rPr>
        <w:t>n</w:t>
      </w:r>
      <w:r w:rsidRPr="00E12A53">
        <w:rPr>
          <w:rFonts w:ascii="Times New Roman" w:hAnsi="Times New Roman" w:cs="Times New Roman"/>
          <w:i/>
          <w:color w:val="FF0000"/>
          <w:sz w:val="24"/>
          <w:szCs w:val="24"/>
        </w:rPr>
        <w:t xml:space="preserve">ursing: Competencies for </w:t>
      </w:r>
      <w:r w:rsidR="00E12A53" w:rsidRPr="00E12A53">
        <w:rPr>
          <w:rFonts w:ascii="Times New Roman" w:hAnsi="Times New Roman" w:cs="Times New Roman"/>
          <w:i/>
          <w:color w:val="FF0000"/>
          <w:sz w:val="24"/>
          <w:szCs w:val="24"/>
        </w:rPr>
        <w:t>c</w:t>
      </w:r>
      <w:r w:rsidRPr="00E12A53">
        <w:rPr>
          <w:rFonts w:ascii="Times New Roman" w:hAnsi="Times New Roman" w:cs="Times New Roman"/>
          <w:i/>
          <w:color w:val="FF0000"/>
          <w:sz w:val="24"/>
          <w:szCs w:val="24"/>
        </w:rPr>
        <w:t>are</w:t>
      </w:r>
      <w:commentRangeStart w:id="5"/>
      <w:r>
        <w:rPr>
          <w:rFonts w:ascii="Times New Roman" w:hAnsi="Times New Roman" w:cs="Times New Roman"/>
          <w:sz w:val="24"/>
          <w:szCs w:val="24"/>
        </w:rPr>
        <w:t>. (2</w:t>
      </w:r>
      <w:r w:rsidRPr="00F76238">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commentRangeEnd w:id="5"/>
      <w:r w:rsidR="00E12A53">
        <w:rPr>
          <w:rStyle w:val="CommentReference"/>
        </w:rPr>
        <w:commentReference w:id="5"/>
      </w:r>
    </w:p>
    <w:p w:rsidR="001B6C32" w:rsidRDefault="001B6C32" w:rsidP="001B6C3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commentRangeStart w:id="6"/>
      <w:proofErr w:type="spellStart"/>
      <w:r>
        <w:rPr>
          <w:rFonts w:ascii="Times New Roman" w:hAnsi="Times New Roman" w:cs="Times New Roman"/>
          <w:sz w:val="24"/>
          <w:szCs w:val="24"/>
        </w:rPr>
        <w:t>Saudbury</w:t>
      </w:r>
      <w:commentRangeEnd w:id="6"/>
      <w:proofErr w:type="spellEnd"/>
      <w:r w:rsidR="00E12A53">
        <w:rPr>
          <w:rStyle w:val="CommentReference"/>
        </w:rPr>
        <w:commentReference w:id="6"/>
      </w:r>
      <w:r>
        <w:rPr>
          <w:rFonts w:ascii="Times New Roman" w:hAnsi="Times New Roman" w:cs="Times New Roman"/>
          <w:sz w:val="24"/>
          <w:szCs w:val="24"/>
        </w:rPr>
        <w:t xml:space="preserve">, MA: Jones and </w:t>
      </w:r>
      <w:commentRangeStart w:id="7"/>
      <w:r>
        <w:rPr>
          <w:rFonts w:ascii="Times New Roman" w:hAnsi="Times New Roman" w:cs="Times New Roman"/>
          <w:sz w:val="24"/>
          <w:szCs w:val="24"/>
        </w:rPr>
        <w:t>Bartlett</w:t>
      </w:r>
      <w:commentRangeEnd w:id="7"/>
      <w:r w:rsidR="00E12A53">
        <w:rPr>
          <w:rStyle w:val="CommentReference"/>
        </w:rPr>
        <w:commentReference w:id="7"/>
      </w:r>
    </w:p>
    <w:p w:rsidR="001B6C32" w:rsidRPr="0047447E" w:rsidRDefault="001B6C32" w:rsidP="001B6C32">
      <w:pPr>
        <w:rPr>
          <w:rFonts w:ascii="Times New Roman" w:hAnsi="Times New Roman" w:cs="Times New Roman"/>
          <w:sz w:val="24"/>
          <w:szCs w:val="24"/>
        </w:rPr>
      </w:pPr>
    </w:p>
    <w:p w:rsidR="0047447E" w:rsidRPr="00A95179" w:rsidRDefault="0047447E" w:rsidP="0047447E">
      <w:pPr>
        <w:rPr>
          <w:rFonts w:ascii="Times New Roman" w:hAnsi="Times New Roman" w:cs="Times New Roman"/>
          <w:sz w:val="24"/>
          <w:szCs w:val="24"/>
        </w:rPr>
      </w:pPr>
    </w:p>
    <w:sectPr w:rsidR="0047447E" w:rsidRPr="00A95179" w:rsidSect="003C5514">
      <w:head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08:36:00Z" w:initials="M">
    <w:p w:rsidR="00E12A53" w:rsidRDefault="00E12A53">
      <w:pPr>
        <w:pStyle w:val="CommentText"/>
      </w:pPr>
      <w:r>
        <w:rPr>
          <w:rStyle w:val="CommentReference"/>
        </w:rPr>
        <w:annotationRef/>
      </w:r>
      <w:r>
        <w:t>Need title on the first line on this page</w:t>
      </w:r>
    </w:p>
  </w:comment>
  <w:comment w:id="1" w:author="Mary" w:date="2012-04-28T08:36:00Z" w:initials="M">
    <w:p w:rsidR="00E12A53" w:rsidRDefault="00E12A53">
      <w:pPr>
        <w:pStyle w:val="CommentText"/>
      </w:pPr>
      <w:r>
        <w:rPr>
          <w:rStyle w:val="CommentReference"/>
        </w:rPr>
        <w:annotationRef/>
      </w:r>
      <w:r>
        <w:t>Need pg number for direct quote</w:t>
      </w:r>
    </w:p>
  </w:comment>
  <w:comment w:id="2" w:author="Mary" w:date="2012-04-28T08:37:00Z" w:initials="M">
    <w:p w:rsidR="00E12A53" w:rsidRDefault="00E12A53">
      <w:pPr>
        <w:pStyle w:val="CommentText"/>
      </w:pPr>
      <w:r>
        <w:rPr>
          <w:rStyle w:val="CommentReference"/>
        </w:rPr>
        <w:annotationRef/>
      </w:r>
      <w:r>
        <w:t>Need page number or paragraph</w:t>
      </w:r>
    </w:p>
  </w:comment>
  <w:comment w:id="3" w:author="Mary" w:date="2012-04-28T08:42:00Z" w:initials="M">
    <w:p w:rsidR="00E12A53" w:rsidRDefault="00E12A53">
      <w:pPr>
        <w:pStyle w:val="CommentText"/>
      </w:pPr>
      <w:r>
        <w:rPr>
          <w:rStyle w:val="CommentReference"/>
        </w:rPr>
        <w:annotationRef/>
      </w:r>
      <w:r>
        <w:t xml:space="preserve">This is a </w:t>
      </w:r>
      <w:proofErr w:type="gramStart"/>
      <w:r>
        <w:t>reference  not</w:t>
      </w:r>
      <w:proofErr w:type="gramEnd"/>
      <w:r>
        <w:t xml:space="preserve"> a resource page per APA</w:t>
      </w:r>
    </w:p>
  </w:comment>
  <w:comment w:id="4" w:author="Mary" w:date="2012-04-28T08:41:00Z" w:initials="M">
    <w:p w:rsidR="00E12A53" w:rsidRDefault="00E12A53">
      <w:pPr>
        <w:pStyle w:val="CommentText"/>
      </w:pPr>
      <w:r>
        <w:rPr>
          <w:rStyle w:val="CommentReference"/>
        </w:rPr>
        <w:annotationRef/>
      </w:r>
      <w:r>
        <w:t>Only capitalize first word and proper names or after a colon</w:t>
      </w:r>
    </w:p>
  </w:comment>
  <w:comment w:id="5" w:author="Mary" w:date="2012-04-28T08:42:00Z" w:initials="M">
    <w:p w:rsidR="00E12A53" w:rsidRDefault="00E12A53">
      <w:pPr>
        <w:pStyle w:val="CommentText"/>
      </w:pPr>
      <w:r>
        <w:rPr>
          <w:rStyle w:val="CommentReference"/>
        </w:rPr>
        <w:annotationRef/>
      </w:r>
      <w:r>
        <w:t xml:space="preserve">No period after care but need one after </w:t>
      </w:r>
      <w:proofErr w:type="spellStart"/>
      <w:r>
        <w:t>ed</w:t>
      </w:r>
      <w:proofErr w:type="spellEnd"/>
      <w:r>
        <w:t xml:space="preserve">     care (2</w:t>
      </w:r>
      <w:r w:rsidRPr="00E12A53">
        <w:rPr>
          <w:vertAlign w:val="superscript"/>
        </w:rPr>
        <w:t>nd</w:t>
      </w:r>
      <w:r>
        <w:t xml:space="preserve"> ed.).</w:t>
      </w:r>
    </w:p>
  </w:comment>
  <w:comment w:id="6" w:author="Mary" w:date="2012-04-28T08:41:00Z" w:initials="M">
    <w:p w:rsidR="00E12A53" w:rsidRDefault="00E12A53">
      <w:pPr>
        <w:pStyle w:val="CommentText"/>
      </w:pPr>
      <w:r>
        <w:rPr>
          <w:rStyle w:val="CommentReference"/>
        </w:rPr>
        <w:annotationRef/>
      </w:r>
      <w:r>
        <w:t>Sudbury</w:t>
      </w:r>
    </w:p>
  </w:comment>
  <w:comment w:id="7" w:author="Mary" w:date="2012-04-28T08:40:00Z" w:initials="M">
    <w:p w:rsidR="00E12A53" w:rsidRDefault="00E12A53">
      <w:pPr>
        <w:pStyle w:val="CommentText"/>
      </w:pPr>
      <w:r>
        <w:rPr>
          <w:rStyle w:val="CommentReference"/>
        </w:rPr>
        <w:annotationRef/>
      </w:r>
      <w:r>
        <w:t>End in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EB9" w:rsidRDefault="00A22EB9" w:rsidP="009222DD">
      <w:pPr>
        <w:spacing w:after="0" w:line="240" w:lineRule="auto"/>
      </w:pPr>
      <w:r>
        <w:separator/>
      </w:r>
    </w:p>
  </w:endnote>
  <w:endnote w:type="continuationSeparator" w:id="0">
    <w:p w:rsidR="00A22EB9" w:rsidRDefault="00A22EB9" w:rsidP="00922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EB9" w:rsidRDefault="00A22EB9" w:rsidP="009222DD">
      <w:pPr>
        <w:spacing w:after="0" w:line="240" w:lineRule="auto"/>
      </w:pPr>
      <w:r>
        <w:separator/>
      </w:r>
    </w:p>
  </w:footnote>
  <w:footnote w:type="continuationSeparator" w:id="0">
    <w:p w:rsidR="00A22EB9" w:rsidRDefault="00A22EB9" w:rsidP="00922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DD" w:rsidRDefault="009222DD" w:rsidP="009222DD">
    <w:pPr>
      <w:pStyle w:val="Header"/>
    </w:pPr>
    <w:r>
      <w:t>Running head: WEEK 11 CASE STUDY</w:t>
    </w:r>
    <w:r>
      <w:tab/>
    </w:r>
    <w:r>
      <w:tab/>
    </w:r>
    <w:sdt>
      <w:sdtPr>
        <w:id w:val="55414629"/>
        <w:docPartObj>
          <w:docPartGallery w:val="Page Numbers (Top of Page)"/>
          <w:docPartUnique/>
        </w:docPartObj>
      </w:sdtPr>
      <w:sdtContent>
        <w:fldSimple w:instr=" PAGE   \* MERGEFORMAT ">
          <w:r w:rsidR="00E12A53">
            <w:rPr>
              <w:noProof/>
            </w:rPr>
            <w:t>1</w:t>
          </w:r>
        </w:fldSimple>
      </w:sdtContent>
    </w:sdt>
  </w:p>
  <w:p w:rsidR="009222DD" w:rsidRDefault="00922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DD" w:rsidRDefault="009222DD" w:rsidP="009222DD">
    <w:pPr>
      <w:pStyle w:val="Header"/>
    </w:pPr>
    <w:r>
      <w:t>WEEK 11 CASE STUDY</w:t>
    </w:r>
    <w:r>
      <w:tab/>
    </w:r>
    <w:r>
      <w:tab/>
    </w:r>
    <w:sdt>
      <w:sdtPr>
        <w:id w:val="55414666"/>
        <w:docPartObj>
          <w:docPartGallery w:val="Page Numbers (Top of Page)"/>
          <w:docPartUnique/>
        </w:docPartObj>
      </w:sdtPr>
      <w:sdtContent>
        <w:fldSimple w:instr=" PAGE   \* MERGEFORMAT ">
          <w:r w:rsidR="00E12A53">
            <w:rPr>
              <w:noProof/>
            </w:rPr>
            <w:t>2</w:t>
          </w:r>
        </w:fldSimple>
      </w:sdtContent>
    </w:sdt>
  </w:p>
  <w:p w:rsidR="009222DD" w:rsidRDefault="00922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02FBC"/>
    <w:multiLevelType w:val="multilevel"/>
    <w:tmpl w:val="F2D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660FCD"/>
    <w:multiLevelType w:val="hybridMultilevel"/>
    <w:tmpl w:val="97AC2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A24649"/>
    <w:multiLevelType w:val="hybridMultilevel"/>
    <w:tmpl w:val="3A1A5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5B1E4B"/>
    <w:multiLevelType w:val="hybridMultilevel"/>
    <w:tmpl w:val="97F898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22DD"/>
    <w:rsid w:val="001B6C32"/>
    <w:rsid w:val="002974DE"/>
    <w:rsid w:val="003C5514"/>
    <w:rsid w:val="0047447E"/>
    <w:rsid w:val="00836EA3"/>
    <w:rsid w:val="009222DD"/>
    <w:rsid w:val="009B627F"/>
    <w:rsid w:val="00A22EB9"/>
    <w:rsid w:val="00A23949"/>
    <w:rsid w:val="00A77B7A"/>
    <w:rsid w:val="00A95179"/>
    <w:rsid w:val="00C01755"/>
    <w:rsid w:val="00D639F1"/>
    <w:rsid w:val="00E12A53"/>
    <w:rsid w:val="00F13C3C"/>
    <w:rsid w:val="00F43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D"/>
  </w:style>
  <w:style w:type="paragraph" w:styleId="Footer">
    <w:name w:val="footer"/>
    <w:basedOn w:val="Normal"/>
    <w:link w:val="FooterChar"/>
    <w:uiPriority w:val="99"/>
    <w:semiHidden/>
    <w:unhideWhenUsed/>
    <w:rsid w:val="00922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22DD"/>
  </w:style>
  <w:style w:type="paragraph" w:styleId="ListParagraph">
    <w:name w:val="List Paragraph"/>
    <w:basedOn w:val="Normal"/>
    <w:uiPriority w:val="34"/>
    <w:qFormat/>
    <w:rsid w:val="009222DD"/>
    <w:pPr>
      <w:ind w:left="720"/>
      <w:contextualSpacing/>
    </w:pPr>
  </w:style>
  <w:style w:type="character" w:styleId="Hyperlink">
    <w:name w:val="Hyperlink"/>
    <w:basedOn w:val="DefaultParagraphFont"/>
    <w:uiPriority w:val="99"/>
    <w:unhideWhenUsed/>
    <w:rsid w:val="00F13C3C"/>
    <w:rPr>
      <w:color w:val="0000FF"/>
      <w:u w:val="single"/>
    </w:rPr>
  </w:style>
  <w:style w:type="character" w:styleId="FollowedHyperlink">
    <w:name w:val="FollowedHyperlink"/>
    <w:basedOn w:val="DefaultParagraphFont"/>
    <w:uiPriority w:val="99"/>
    <w:semiHidden/>
    <w:unhideWhenUsed/>
    <w:rsid w:val="00A95179"/>
    <w:rPr>
      <w:color w:val="800080" w:themeColor="followedHyperlink"/>
      <w:u w:val="single"/>
    </w:rPr>
  </w:style>
  <w:style w:type="character" w:styleId="CommentReference">
    <w:name w:val="annotation reference"/>
    <w:basedOn w:val="DefaultParagraphFont"/>
    <w:uiPriority w:val="99"/>
    <w:semiHidden/>
    <w:unhideWhenUsed/>
    <w:rsid w:val="00E12A53"/>
    <w:rPr>
      <w:sz w:val="16"/>
      <w:szCs w:val="16"/>
    </w:rPr>
  </w:style>
  <w:style w:type="paragraph" w:styleId="CommentText">
    <w:name w:val="annotation text"/>
    <w:basedOn w:val="Normal"/>
    <w:link w:val="CommentTextChar"/>
    <w:uiPriority w:val="99"/>
    <w:semiHidden/>
    <w:unhideWhenUsed/>
    <w:rsid w:val="00E12A53"/>
    <w:pPr>
      <w:spacing w:line="240" w:lineRule="auto"/>
    </w:pPr>
    <w:rPr>
      <w:sz w:val="20"/>
      <w:szCs w:val="20"/>
    </w:rPr>
  </w:style>
  <w:style w:type="character" w:customStyle="1" w:styleId="CommentTextChar">
    <w:name w:val="Comment Text Char"/>
    <w:basedOn w:val="DefaultParagraphFont"/>
    <w:link w:val="CommentText"/>
    <w:uiPriority w:val="99"/>
    <w:semiHidden/>
    <w:rsid w:val="00E12A53"/>
    <w:rPr>
      <w:sz w:val="20"/>
      <w:szCs w:val="20"/>
    </w:rPr>
  </w:style>
  <w:style w:type="paragraph" w:styleId="CommentSubject">
    <w:name w:val="annotation subject"/>
    <w:basedOn w:val="CommentText"/>
    <w:next w:val="CommentText"/>
    <w:link w:val="CommentSubjectChar"/>
    <w:uiPriority w:val="99"/>
    <w:semiHidden/>
    <w:unhideWhenUsed/>
    <w:rsid w:val="00E12A53"/>
    <w:rPr>
      <w:b/>
      <w:bCs/>
    </w:rPr>
  </w:style>
  <w:style w:type="character" w:customStyle="1" w:styleId="CommentSubjectChar">
    <w:name w:val="Comment Subject Char"/>
    <w:basedOn w:val="CommentTextChar"/>
    <w:link w:val="CommentSubject"/>
    <w:uiPriority w:val="99"/>
    <w:semiHidden/>
    <w:rsid w:val="00E12A53"/>
    <w:rPr>
      <w:b/>
      <w:bCs/>
    </w:rPr>
  </w:style>
  <w:style w:type="paragraph" w:styleId="BalloonText">
    <w:name w:val="Balloon Text"/>
    <w:basedOn w:val="Normal"/>
    <w:link w:val="BalloonTextChar"/>
    <w:uiPriority w:val="99"/>
    <w:semiHidden/>
    <w:unhideWhenUsed/>
    <w:rsid w:val="00E12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A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09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inginfo.org/i4a/pages/index.cfm?pageid=3358" TargetMode="External"/><Relationship Id="rId5" Type="http://schemas.openxmlformats.org/officeDocument/2006/relationships/footnotes" Target="footnotes.xml"/><Relationship Id="rId10" Type="http://schemas.openxmlformats.org/officeDocument/2006/relationships/hyperlink" Target="http://www.caringinfo.org/i4a/pages/index.cfm?pageid=3359" TargetMode="External"/><Relationship Id="rId4" Type="http://schemas.openxmlformats.org/officeDocument/2006/relationships/webSettings" Target="webSettings.xml"/><Relationship Id="rId9" Type="http://schemas.openxmlformats.org/officeDocument/2006/relationships/hyperlink" Target="http://www.cancer.org/Treatment/FindingandPayingforTreatment/ChoosingYourTreatmentTeam/HospiceCare/hospice-care-what-is-hospice-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847</Words>
  <Characters>4830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2012-04-28T13:44:00Z</dcterms:created>
  <dcterms:modified xsi:type="dcterms:W3CDTF">2012-04-28T13:44:00Z</dcterms:modified>
</cp:coreProperties>
</file>